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党风廉洁建设的内容</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风廉洁建设的内容党风廉洁建设的内容党风廉政建设包括哪些内容?解答：党风廉政建设包括的范围较广,主要是教育、监督和惩处,教育包含党风党纪教育、示范教育、案例教育、警示教育等,监督包含着象工程招标监督、干部选拔监督、效能监察、党员领导干部廉洁...</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党风廉政建设包括哪些内容?</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党风廉政建设的五项内容是什么?</w:t>
      </w:r>
    </w:p>
    <w:p>
      <w:pPr>
        <w:ind w:left="0" w:right="0" w:firstLine="560"/>
        <w:spacing w:before="450" w:after="450" w:line="312" w:lineRule="auto"/>
      </w:pPr>
      <w:r>
        <w:rPr>
          <w:rFonts w:ascii="宋体" w:hAnsi="宋体" w:eastAsia="宋体" w:cs="宋体"/>
          <w:color w:val="000"/>
          <w:sz w:val="28"/>
          <w:szCs w:val="28"/>
        </w:rPr>
        <w:t xml:space="preserve">党风廉政建设报告制度，领导干部廉政考评制度，党风廉政建设评议制度，领导干部廉政谈话制度，领导干部责任追究制度</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2025-08-11T11:11:17+08:00</dcterms:created>
  <dcterms:modified xsi:type="dcterms:W3CDTF">2025-08-11T11:11:17+08:00</dcterms:modified>
</cp:coreProperties>
</file>

<file path=docProps/custom.xml><?xml version="1.0" encoding="utf-8"?>
<Properties xmlns="http://schemas.openxmlformats.org/officeDocument/2006/custom-properties" xmlns:vt="http://schemas.openxmlformats.org/officeDocument/2006/docPropsVTypes"/>
</file>