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以正确用人导向推动选调生健康成长</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以正确用人导向推动选调生健康成长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w:t>
      </w:r>
    </w:p>
    <w:p>
      <w:pPr>
        <w:ind w:left="0" w:right="0" w:firstLine="560"/>
        <w:spacing w:before="450" w:after="450" w:line="312" w:lineRule="auto"/>
      </w:pPr>
      <w:r>
        <w:rPr>
          <w:rFonts w:ascii="宋体" w:hAnsi="宋体" w:eastAsia="宋体" w:cs="宋体"/>
          <w:color w:val="000"/>
          <w:sz w:val="28"/>
          <w:szCs w:val="28"/>
        </w:rPr>
        <w:t xml:space="preserve">以正确用人导向推动选调生健康成长</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确的用人导向，有利于通过正确的组织路线，把广大青年干部凝聚在共同的旗帜下。</w:t>
      </w:r>
    </w:p>
    <w:p>
      <w:pPr>
        <w:ind w:left="0" w:right="0" w:firstLine="560"/>
        <w:spacing w:before="450" w:after="450" w:line="312" w:lineRule="auto"/>
      </w:pPr>
      <w:r>
        <w:rPr>
          <w:rFonts w:ascii="宋体" w:hAnsi="宋体" w:eastAsia="宋体" w:cs="宋体"/>
          <w:color w:val="000"/>
          <w:sz w:val="28"/>
          <w:szCs w:val="28"/>
        </w:rPr>
        <w:t xml:space="preserve">一是坚持政治过硬、素质优良的导向，让选调生“立德成才”。</w:t>
      </w:r>
    </w:p>
    <w:p>
      <w:pPr>
        <w:ind w:left="0" w:right="0" w:firstLine="560"/>
        <w:spacing w:before="450" w:after="450" w:line="312" w:lineRule="auto"/>
      </w:pPr>
      <w:r>
        <w:rPr>
          <w:rFonts w:ascii="宋体" w:hAnsi="宋体" w:eastAsia="宋体" w:cs="宋体"/>
          <w:color w:val="000"/>
          <w:sz w:val="28"/>
          <w:szCs w:val="28"/>
        </w:rPr>
        <w:t xml:space="preserve">要始终突出政治标准，选拔任用那些政治坚定、有真才实学、实绩突出、群众公认的干部。对选调生，不应在业绩、贡献上求全责备，但在政治、能力上不应降格要求。在政治立场上，要始终看“四个意识”牢不牢固，“四个自信”坚不坚定；在工作作风上，始终看重脚踏实地、埋头苦干、廉洁从政；在能力素质上，始终看重学习能力、创新能力、克难能力。</w:t>
      </w:r>
    </w:p>
    <w:p>
      <w:pPr>
        <w:ind w:left="0" w:right="0" w:firstLine="560"/>
        <w:spacing w:before="450" w:after="450" w:line="312" w:lineRule="auto"/>
      </w:pPr>
      <w:r>
        <w:rPr>
          <w:rFonts w:ascii="宋体" w:hAnsi="宋体" w:eastAsia="宋体" w:cs="宋体"/>
          <w:color w:val="000"/>
          <w:sz w:val="28"/>
          <w:szCs w:val="28"/>
        </w:rPr>
        <w:t xml:space="preserve">二是坚持崇尚实干、注重实绩的导向，让选调生“人尽其才”。</w:t>
      </w:r>
    </w:p>
    <w:p>
      <w:pPr>
        <w:ind w:left="0" w:right="0" w:firstLine="560"/>
        <w:spacing w:before="450" w:after="450" w:line="312" w:lineRule="auto"/>
      </w:pPr>
      <w:r>
        <w:rPr>
          <w:rFonts w:ascii="宋体" w:hAnsi="宋体" w:eastAsia="宋体" w:cs="宋体"/>
          <w:color w:val="000"/>
          <w:sz w:val="28"/>
          <w:szCs w:val="28"/>
        </w:rPr>
        <w:t xml:space="preserve">要坚持凭实绩使用干部，让能干事者有机会、干成事者有舞台，不让老实人吃亏，不让投机钻营者得利，让所有优秀干部都能为党和人民贡献力量。在干部考察中，应实行实绩公示制度，着力把个人实绩晒出来，让领导来把关，让群众当裁判，让社会来评议。在选人用人中，要坚持把用人导向重点、难点、热点和艰苦工作的一线倾斜，对工作没思路、干事没热情、实绩没亮点的干部坚决不予选拔使用、坚决不得评先评优，真正让肯干事的有盼头，勤干事的有想头，干成事的有甜头。</w:t>
      </w:r>
    </w:p>
    <w:p>
      <w:pPr>
        <w:ind w:left="0" w:right="0" w:firstLine="560"/>
        <w:spacing w:before="450" w:after="450" w:line="312" w:lineRule="auto"/>
      </w:pPr>
      <w:r>
        <w:rPr>
          <w:rFonts w:ascii="宋体" w:hAnsi="宋体" w:eastAsia="宋体" w:cs="宋体"/>
          <w:color w:val="000"/>
          <w:sz w:val="28"/>
          <w:szCs w:val="28"/>
        </w:rPr>
        <w:t xml:space="preserve">三是坚持注重基层、注重公论的导向，让选调生“用当其时”。</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基层是培训干部的大课堂，是锻炼干部的大熔炉，是考验干部的大舞台。坚持干部从基层来到基层去，从群众来到群众去，符合干部成长规律，有利于党的事业。要重点为一线基层单位选好配好选调生，有针对性地选派一批政治素质好、有发展潜力和培养前途的选调生到基层一线工作，让他们在实践中学习、在锻炼中提高，更好地磨练意志、丰富阅历、增长才干。</w:t>
      </w:r>
    </w:p>
    <w:p>
      <w:pPr>
        <w:ind w:left="0" w:right="0" w:firstLine="560"/>
        <w:spacing w:before="450" w:after="450" w:line="312" w:lineRule="auto"/>
      </w:pPr>
      <w:r>
        <w:rPr>
          <w:rFonts w:ascii="宋体" w:hAnsi="宋体" w:eastAsia="宋体" w:cs="宋体"/>
          <w:color w:val="000"/>
          <w:sz w:val="28"/>
          <w:szCs w:val="28"/>
        </w:rPr>
        <w:t xml:space="preserve">四是坚持五湖四海、海纳百川的导向，让选调生“才尽其用”。</w:t>
      </w:r>
    </w:p>
    <w:p>
      <w:pPr>
        <w:ind w:left="0" w:right="0" w:firstLine="560"/>
        <w:spacing w:before="450" w:after="450" w:line="312" w:lineRule="auto"/>
      </w:pPr>
      <w:r>
        <w:rPr>
          <w:rFonts w:ascii="宋体" w:hAnsi="宋体" w:eastAsia="宋体" w:cs="宋体"/>
          <w:color w:val="000"/>
          <w:sz w:val="28"/>
          <w:szCs w:val="28"/>
        </w:rPr>
        <w:t xml:space="preserve">要坚持五湖四海，拓宽视野选拔干部，广辟途径培养干部，满腔热情爱护干部，严格要求管理干部，把各方面优秀人才集聚到党和国家事业中来。选用人才，根本在看潜质、看能力、看素质。来自五湖四海的人才汇聚在一个地方一个部门一个单位，会把五湖四海的经验汇聚在一起，会让不同视野、不同经历、不同知识领域的智慧集中到一起，实现人尽其才的大境界，工作就会势如破竹，事业就会如日中天，未来就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