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同煤技师学院关于对基层组织工作调研的汇报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同煤技师学院关于对基层组织工作调研的汇报同煤技师学院2024年组织工作总结同煤技师学院是为企业和社会培养、培训中高级技术工人的学院，也是山西省首家技师学院和同煤集团国家二级资质安全培训中心。学院设有12个党支部，19个党小组，31...</w:t>
      </w:r>
    </w:p>
    <w:p>
      <w:pPr>
        <w:ind w:left="0" w:right="0" w:firstLine="560"/>
        <w:spacing w:before="450" w:after="450" w:line="312" w:lineRule="auto"/>
      </w:pPr>
      <w:r>
        <w:rPr>
          <w:rFonts w:ascii="黑体" w:hAnsi="黑体" w:eastAsia="黑体" w:cs="黑体"/>
          <w:color w:val="000000"/>
          <w:sz w:val="36"/>
          <w:szCs w:val="36"/>
          <w:b w:val="1"/>
          <w:bCs w:val="1"/>
        </w:rPr>
        <w:t xml:space="preserve">第一篇：同煤技师学院关于对基层组织工作调研的汇报</w:t>
      </w:r>
    </w:p>
    <w:p>
      <w:pPr>
        <w:ind w:left="0" w:right="0" w:firstLine="560"/>
        <w:spacing w:before="450" w:after="450" w:line="312" w:lineRule="auto"/>
      </w:pPr>
      <w:r>
        <w:rPr>
          <w:rFonts w:ascii="宋体" w:hAnsi="宋体" w:eastAsia="宋体" w:cs="宋体"/>
          <w:color w:val="000"/>
          <w:sz w:val="28"/>
          <w:szCs w:val="28"/>
        </w:rPr>
        <w:t xml:space="preserve">同煤技师学院2024年组织工作总结</w:t>
      </w:r>
    </w:p>
    <w:p>
      <w:pPr>
        <w:ind w:left="0" w:right="0" w:firstLine="560"/>
        <w:spacing w:before="450" w:after="450" w:line="312" w:lineRule="auto"/>
      </w:pPr>
      <w:r>
        <w:rPr>
          <w:rFonts w:ascii="宋体" w:hAnsi="宋体" w:eastAsia="宋体" w:cs="宋体"/>
          <w:color w:val="000"/>
          <w:sz w:val="28"/>
          <w:szCs w:val="28"/>
        </w:rPr>
        <w:t xml:space="preserve">同煤技师学院是为企业和社会培养、培训中高级技术工人的学院，也是山西省首家技师学院和同煤集团国家二级资质安全培训中心。学院设有12个党支部，19个党小组，31个职能科室，30个教学班级，开设18个教学专业。现有教职工516人，教工党员205人，学生党员231人。为了全面贯彻2024年组织工作安排，我院就“四好”领导班子创建、“讲党性、重品行、作表率，树组工人员新形象”、“改革创新大讨论”活动以及发展党员、党员服务站、党费收缴等工作做如下汇报：</w:t>
      </w:r>
    </w:p>
    <w:p>
      <w:pPr>
        <w:ind w:left="0" w:right="0" w:firstLine="560"/>
        <w:spacing w:before="450" w:after="450" w:line="312" w:lineRule="auto"/>
      </w:pPr>
      <w:r>
        <w:rPr>
          <w:rFonts w:ascii="宋体" w:hAnsi="宋体" w:eastAsia="宋体" w:cs="宋体"/>
          <w:color w:val="000"/>
          <w:sz w:val="28"/>
          <w:szCs w:val="28"/>
        </w:rPr>
        <w:t xml:space="preserve">一、以创建“四好”领导班子活动为载体，打造政治觉悟高、党性观念强、群众影响好的干部队伍</w:t>
      </w:r>
    </w:p>
    <w:p>
      <w:pPr>
        <w:ind w:left="0" w:right="0" w:firstLine="560"/>
        <w:spacing w:before="450" w:after="450" w:line="312" w:lineRule="auto"/>
      </w:pPr>
      <w:r>
        <w:rPr>
          <w:rFonts w:ascii="宋体" w:hAnsi="宋体" w:eastAsia="宋体" w:cs="宋体"/>
          <w:color w:val="000"/>
          <w:sz w:val="28"/>
          <w:szCs w:val="28"/>
        </w:rPr>
        <w:t xml:space="preserve">1、根据集团公司开展创建“四好”领导班子活动的实施意见，制定了学院开展创建“四好”领导班子活动的工作方案。为了确保活动的有效开展，制定了学院党委班子“四好”目标，从政治素质、工作业绩、团结协作、作风形象四方面，明确了工作方向。</w:t>
      </w:r>
    </w:p>
    <w:p>
      <w:pPr>
        <w:ind w:left="0" w:right="0" w:firstLine="560"/>
        <w:spacing w:before="450" w:after="450" w:line="312" w:lineRule="auto"/>
      </w:pPr>
      <w:r>
        <w:rPr>
          <w:rFonts w:ascii="宋体" w:hAnsi="宋体" w:eastAsia="宋体" w:cs="宋体"/>
          <w:color w:val="000"/>
          <w:sz w:val="28"/>
          <w:szCs w:val="28"/>
        </w:rPr>
        <w:t xml:space="preserve">2、完善和规范各项工作制度，建立长效工作机制。一是进一步明确和规范了党委会议、党政联席会议、职工代表大会、院务委员会议、院长办公会议、调度会议的职责范围、议事规则和决策程序。二是健全了领导人员双重组织生活制度，民主考评领导班子及领导人员制度，组织部门与纪检部门巡视制度。三是坚持了领导班子民主生活会制度，严格了程序，提高了质量。</w:t>
      </w:r>
    </w:p>
    <w:p>
      <w:pPr>
        <w:ind w:left="0" w:right="0" w:firstLine="560"/>
        <w:spacing w:before="450" w:after="450" w:line="312" w:lineRule="auto"/>
      </w:pPr>
      <w:r>
        <w:rPr>
          <w:rFonts w:ascii="宋体" w:hAnsi="宋体" w:eastAsia="宋体" w:cs="宋体"/>
          <w:color w:val="000"/>
          <w:sz w:val="28"/>
          <w:szCs w:val="28"/>
        </w:rPr>
        <w:t xml:space="preserve">3、加强学习，提高领导能力。首先强化了学习引导，使大家都树立了终身学习的意识，不断增强了知识素养。其次，采取外派学习培训，聘请了专家来学院讲学等方式，开扩了视野，增加了知识容量。三是深入了教学一线，掌握了第一手工作资料，增强了决策能力和解决实际问题的能力。</w:t>
      </w:r>
    </w:p>
    <w:p>
      <w:pPr>
        <w:ind w:left="0" w:right="0" w:firstLine="560"/>
        <w:spacing w:before="450" w:after="450" w:line="312" w:lineRule="auto"/>
      </w:pPr>
      <w:r>
        <w:rPr>
          <w:rFonts w:ascii="宋体" w:hAnsi="宋体" w:eastAsia="宋体" w:cs="宋体"/>
          <w:color w:val="000"/>
          <w:sz w:val="28"/>
          <w:szCs w:val="28"/>
        </w:rPr>
        <w:t xml:space="preserve">4、加强了后备队伍建设，形成了科学的干部递补制度。坚持公开、平等、竞争、择优原则，将政治上靠得住，工作上有本事，作风上过得硬，有理论功底，有战略眼光，有经济头脑，有领导能力，有人格魅力，得才兼备，年轻有为的优秀人才选拔到后备干部队伍中来，委以重任，加强培养，确保后备人才资源充沛，干部队伍交替正常有序。</w:t>
      </w:r>
    </w:p>
    <w:p>
      <w:pPr>
        <w:ind w:left="0" w:right="0" w:firstLine="560"/>
        <w:spacing w:before="450" w:after="450" w:line="312" w:lineRule="auto"/>
      </w:pPr>
      <w:r>
        <w:rPr>
          <w:rFonts w:ascii="宋体" w:hAnsi="宋体" w:eastAsia="宋体" w:cs="宋体"/>
          <w:color w:val="000"/>
          <w:sz w:val="28"/>
          <w:szCs w:val="28"/>
        </w:rPr>
        <w:t xml:space="preserve">二、以“讲党性、重品行、作表率、树组工人员新形象”为主题，开展创先争优活动</w:t>
      </w:r>
    </w:p>
    <w:p>
      <w:pPr>
        <w:ind w:left="0" w:right="0" w:firstLine="560"/>
        <w:spacing w:before="450" w:after="450" w:line="312" w:lineRule="auto"/>
      </w:pPr>
      <w:r>
        <w:rPr>
          <w:rFonts w:ascii="宋体" w:hAnsi="宋体" w:eastAsia="宋体" w:cs="宋体"/>
          <w:color w:val="000"/>
          <w:sz w:val="28"/>
          <w:szCs w:val="28"/>
        </w:rPr>
        <w:t xml:space="preserve">以“讲党性、重品行、作表率、树组工人员新形象”为主题，以保持共产党员先进性教育活动为主线,以“支部一面旗、党员一盏灯”创先争优竞赛为载体，开展了2024年双评工作、最佳党日主题活动、“忆光辉历史、做时代先锋、建和谐校园、迎党的盛会”主题系列活动、优秀党建论文征集等实践活动。今年以来学院共表彰先进党支部6个，先进党小组5个，党风廉政建设先进集体2个，优秀党务工作者4人，优秀党员22人，优秀党风监督员5人。进一步树立了公道正派、知人善任的可信形象，清正廉洁、甘于奉献的可靠形象，创新求实、勇于开拓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三、以整顿“三不”党组织和“三不”党员为重点开展组织工作</w:t>
      </w:r>
    </w:p>
    <w:p>
      <w:pPr>
        <w:ind w:left="0" w:right="0" w:firstLine="560"/>
        <w:spacing w:before="450" w:after="450" w:line="312" w:lineRule="auto"/>
      </w:pPr>
      <w:r>
        <w:rPr>
          <w:rFonts w:ascii="宋体" w:hAnsi="宋体" w:eastAsia="宋体" w:cs="宋体"/>
          <w:color w:val="000"/>
          <w:sz w:val="28"/>
          <w:szCs w:val="28"/>
        </w:rPr>
        <w:t xml:space="preserve">认真落实《同煤集团发展党员工作十项制度》，在履行发展党员工作程序的基础上，确保新党员的质量，执行各项责任制。从院党委到党支部都严格地执行制度，做到了年初有安排，年底有总结，各个时期有要求，认真履行发展程序。在落实发展计划中，党支部坚持了公示制、投票表决制，党办坚持了预审制、群众走访测评制，党委坚持了谈话制和审批把关制，从申请入党到成为正式党员，每个环节、每个步骤、每个程序都做到了认真落实，既保证了年度计划的圆满完成，又使新党员质量得到提高。今年预计发展党员10人，上半年已有三名同志发展为中共预备党员，108名预备党员转为中共正式党员。</w:t>
      </w:r>
    </w:p>
    <w:p>
      <w:pPr>
        <w:ind w:left="0" w:right="0" w:firstLine="560"/>
        <w:spacing w:before="450" w:after="450" w:line="312" w:lineRule="auto"/>
      </w:pPr>
      <w:r>
        <w:rPr>
          <w:rFonts w:ascii="宋体" w:hAnsi="宋体" w:eastAsia="宋体" w:cs="宋体"/>
          <w:color w:val="000"/>
          <w:sz w:val="28"/>
          <w:szCs w:val="28"/>
        </w:rPr>
        <w:t xml:space="preserve">四、以共产党员服务站为目标，发挥党员先锋模范作用 服务站成立以来，我院把共产党员服务站作为一种常效机制，本着关怀民需，服务民生，赢得民心的宗旨，做到细微之处见精神。共通下水12次，修理上下水9次，更换楼道照明19次，修理暖气11次，换排气阀42个，量血压12人，解决电脑问题31次，解答各类电脑知识咨询61次，接受学生心理咨询13人次，做病号饭9次，体育健身房接待职工和学生115次为贫困地区捐衣物62件，捐款230元等。通过以上的活动，广泛调动了党员的积极性，使帮急救困，服务大众成为共产党员的自觉行动，真正使群众得到利益，得到实惠，也进一步促进了各项工作的发展，在党费收缴、使用和管理上，严格按照中组发（2024）3号文件《关于中国共产党党费收缴、使用和管理的规定》执行。从3月14日接到文件后，党委高度重视，专门召集各支部书记进行安排部署，对每一位党员的基本情况进行调研摸底，并征求了他们对党费新规定的意见和建议。做到人人心知肚明。</w:t>
      </w:r>
    </w:p>
    <w:p>
      <w:pPr>
        <w:ind w:left="0" w:right="0" w:firstLine="560"/>
        <w:spacing w:before="450" w:after="450" w:line="312" w:lineRule="auto"/>
      </w:pPr>
      <w:r>
        <w:rPr>
          <w:rFonts w:ascii="宋体" w:hAnsi="宋体" w:eastAsia="宋体" w:cs="宋体"/>
          <w:color w:val="000"/>
          <w:sz w:val="28"/>
          <w:szCs w:val="28"/>
        </w:rPr>
        <w:t xml:space="preserve">在“改革创新大讨论”活动中，我院首先制定了工作方案，领会了意义，明确了目标，并利用学院报刊、广播、互联网等煤体加大宣传氛围。</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第三篇：赴铁岭技师学院考察调研汇报</w:t>
      </w:r>
    </w:p>
    <w:p>
      <w:pPr>
        <w:ind w:left="0" w:right="0" w:firstLine="560"/>
        <w:spacing w:before="450" w:after="450" w:line="312" w:lineRule="auto"/>
      </w:pPr>
      <w:r>
        <w:rPr>
          <w:rFonts w:ascii="宋体" w:hAnsi="宋体" w:eastAsia="宋体" w:cs="宋体"/>
          <w:color w:val="000"/>
          <w:sz w:val="28"/>
          <w:szCs w:val="28"/>
        </w:rPr>
        <w:t xml:space="preserve">赴铁岭技师学院考察调研汇报</w:t>
      </w:r>
    </w:p>
    <w:p>
      <w:pPr>
        <w:ind w:left="0" w:right="0" w:firstLine="560"/>
        <w:spacing w:before="450" w:after="450" w:line="312" w:lineRule="auto"/>
      </w:pPr>
      <w:r>
        <w:rPr>
          <w:rFonts w:ascii="宋体" w:hAnsi="宋体" w:eastAsia="宋体" w:cs="宋体"/>
          <w:color w:val="000"/>
          <w:sz w:val="28"/>
          <w:szCs w:val="28"/>
        </w:rPr>
        <w:t xml:space="preserve">2024年10月28日，由郭铁峰副市长、王光远局长、许多辉校长组成的考察调研小组，按照市政府的安排，经李长涛市长推荐介绍，在郭铁峰副市长的带领下到铁岭技师学院就开原职业教育发展和职教中心移址新建等事宜进行了调研。考察调研小组受到了铁岭技师学院校长王全铁及领导班子全体成员的极其热情接待。王全铁校长带领考察调研小组参观了教学楼、实习实训车间、学生公寓、学生餐厅、学生服务中心等教育教学设施。向我们详细介绍了铁岭技师学院校园建设、几年来的经营管理情况，并结合上述情况对开原市委市政府移址新建职教中心及开原职业教育发展提出了中肯的建设性意见，具体情况汇报如下：</w:t>
      </w:r>
    </w:p>
    <w:p>
      <w:pPr>
        <w:ind w:left="0" w:right="0" w:firstLine="560"/>
        <w:spacing w:before="450" w:after="450" w:line="312" w:lineRule="auto"/>
      </w:pPr>
      <w:r>
        <w:rPr>
          <w:rFonts w:ascii="宋体" w:hAnsi="宋体" w:eastAsia="宋体" w:cs="宋体"/>
          <w:color w:val="000"/>
          <w:sz w:val="28"/>
          <w:szCs w:val="28"/>
        </w:rPr>
        <w:t xml:space="preserve">一、在职业学校规划设计方面，王全铁院长说，技师学院的规划设计建设现在看已经落后了，有些地方正在改进。开原职教中心移址新建我建议要有超前理念，在规划设计方面争取做到几十年不落后。充分体现《中等职业教育创新改革行动计划》，确定的“教产合作、校企一体、工学结合”、“产学研训一体”的改革发展方向。使开原职业教育发展最终达到省内县级职教学校中绝对领先、国内一流的职业学校。</w:t>
      </w:r>
    </w:p>
    <w:p>
      <w:pPr>
        <w:ind w:left="0" w:right="0" w:firstLine="560"/>
        <w:spacing w:before="450" w:after="450" w:line="312" w:lineRule="auto"/>
      </w:pPr>
      <w:r>
        <w:rPr>
          <w:rFonts w:ascii="宋体" w:hAnsi="宋体" w:eastAsia="宋体" w:cs="宋体"/>
          <w:color w:val="000"/>
          <w:sz w:val="28"/>
          <w:szCs w:val="28"/>
        </w:rPr>
        <w:t xml:space="preserve">二、关于校园建设规模，王全铁院长说，技师学院占地面积225亩，建筑面积10万平方米，在校生中职2024人，高职2024人。如果开原职教中心移址新建，中职教育在校生按2024-2500人计算，占地面积120-150亩，建筑面积4万平方米就能满足教育教学需求。如果开原规划建设高职院与建设中等城市相匹配，可先预留土地，学校占地面积要超过200亩，建筑面积要超过8万平。</w:t>
      </w:r>
    </w:p>
    <w:p>
      <w:pPr>
        <w:ind w:left="0" w:right="0" w:firstLine="560"/>
        <w:spacing w:before="450" w:after="450" w:line="312" w:lineRule="auto"/>
      </w:pPr>
      <w:r>
        <w:rPr>
          <w:rFonts w:ascii="宋体" w:hAnsi="宋体" w:eastAsia="宋体" w:cs="宋体"/>
          <w:color w:val="000"/>
          <w:sz w:val="28"/>
          <w:szCs w:val="28"/>
        </w:rPr>
        <w:t xml:space="preserve">三、要充分考虑配套设施建设，王全铁院长说，技师学院新建总投资约三个亿，配套工程及教育教学设备占总投资的近三分之一。开原职教中心移址新建中，要充分考虑校园网络系统工程、绿化景观铺装灌溉工程、道路工程、供暖供电给排水、消防外网、煤气外网工程、体育设施，教育教学设施、实习实训设备等投资。</w:t>
      </w:r>
    </w:p>
    <w:p>
      <w:pPr>
        <w:ind w:left="0" w:right="0" w:firstLine="560"/>
        <w:spacing w:before="450" w:after="450" w:line="312" w:lineRule="auto"/>
      </w:pPr>
      <w:r>
        <w:rPr>
          <w:rFonts w:ascii="宋体" w:hAnsi="宋体" w:eastAsia="宋体" w:cs="宋体"/>
          <w:color w:val="000"/>
          <w:sz w:val="28"/>
          <w:szCs w:val="28"/>
        </w:rPr>
        <w:t xml:space="preserve">四、关于建筑施工质量，王全铁院长说，在移址新建过程中，校方要监管施工质量，严格掌控建材质量。</w:t>
      </w:r>
    </w:p>
    <w:p>
      <w:pPr>
        <w:ind w:left="0" w:right="0" w:firstLine="560"/>
        <w:spacing w:before="450" w:after="450" w:line="312" w:lineRule="auto"/>
      </w:pPr>
      <w:r>
        <w:rPr>
          <w:rFonts w:ascii="宋体" w:hAnsi="宋体" w:eastAsia="宋体" w:cs="宋体"/>
          <w:color w:val="000"/>
          <w:sz w:val="28"/>
          <w:szCs w:val="28"/>
        </w:rPr>
        <w:t xml:space="preserve">五、关于教育教学设施设备，王全铁院长说，在移址新建同时就要通过各种途径，争取教学设施设备。王全铁院长说，技师学院现有教育教学设施、实习实训设备总价值三千多万元，都是由市委市政府通过省教育厅、财政厅、人力资源与社会保障厅及相关的普惠制机构争取来的。所以，开原职教中心在移址新建的过程中，同时要通过各种途径积极争取教育教学设施及实习实训设备。使学校建成后，各种设施设备及时到位，装备齐全，保证学校正常运转。</w:t>
      </w:r>
    </w:p>
    <w:p>
      <w:pPr>
        <w:ind w:left="0" w:right="0" w:firstLine="560"/>
        <w:spacing w:before="450" w:after="450" w:line="312" w:lineRule="auto"/>
      </w:pPr>
      <w:r>
        <w:rPr>
          <w:rFonts w:ascii="宋体" w:hAnsi="宋体" w:eastAsia="宋体" w:cs="宋体"/>
          <w:color w:val="000"/>
          <w:sz w:val="28"/>
          <w:szCs w:val="28"/>
        </w:rPr>
        <w:t xml:space="preserve">六、关于学校运营成本，王全铁院长说，铁岭技师学院建筑面积10万平方米，每年取暖费450万元，电费200多万元，水费70多万元。不计校园设施设备维修维护费用，每年需700多万元。</w:t>
      </w:r>
    </w:p>
    <w:p>
      <w:pPr>
        <w:ind w:left="0" w:right="0" w:firstLine="560"/>
        <w:spacing w:before="450" w:after="450" w:line="312" w:lineRule="auto"/>
      </w:pPr>
      <w:r>
        <w:rPr>
          <w:rFonts w:ascii="宋体" w:hAnsi="宋体" w:eastAsia="宋体" w:cs="宋体"/>
          <w:color w:val="000"/>
          <w:sz w:val="28"/>
          <w:szCs w:val="28"/>
        </w:rPr>
        <w:t xml:space="preserve">七、关于办学规模，王全铁院长说，今年技师学院春秋两季中职招生600人，高职招生近700人。从全国范围去看，总体生源数量都在逐年减少。就开原职教中心而言，在区域内招生每年可能在400-600人左右，所以从当前形势看，开原职教中心办学规模在2500人以内就能满足开原域内就学需求。如果建设高职院，在全省范围内现在还没有一所县办高职院，而且从运营成本看，县级财政也难于承担。如果切实要办，可考虑与大企业或高校联合办学。</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第四篇：技师学院汇报材料(定稿)</w:t>
      </w:r>
    </w:p>
    <w:p>
      <w:pPr>
        <w:ind w:left="0" w:right="0" w:firstLine="560"/>
        <w:spacing w:before="450" w:after="450" w:line="312" w:lineRule="auto"/>
      </w:pPr>
      <w:r>
        <w:rPr>
          <w:rFonts w:ascii="宋体" w:hAnsi="宋体" w:eastAsia="宋体" w:cs="宋体"/>
          <w:color w:val="000"/>
          <w:sz w:val="28"/>
          <w:szCs w:val="28"/>
        </w:rPr>
        <w:t xml:space="preserve">安徽有色金属技师学院</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安徽有色金属技师学院工作报告</w:t>
      </w:r>
    </w:p>
    <w:p>
      <w:pPr>
        <w:ind w:left="0" w:right="0" w:firstLine="560"/>
        <w:spacing w:before="450" w:after="450" w:line="312" w:lineRule="auto"/>
      </w:pPr>
      <w:r>
        <w:rPr>
          <w:rFonts w:ascii="宋体" w:hAnsi="宋体" w:eastAsia="宋体" w:cs="宋体"/>
          <w:color w:val="000"/>
          <w:sz w:val="28"/>
          <w:szCs w:val="28"/>
        </w:rPr>
        <w:t xml:space="preserve">2024年，安徽省人民政府批准筹设安徽有色金属技师学院（皖政秘【2024】30号文）。三年来，铜陵有色金属集团控股公司（以下简称铜陵有色）全面开展了“安徽有色金属技师学院”筹建。现将安徽有色金属技师学院的建设工作汇报如下。</w:t>
      </w:r>
    </w:p>
    <w:p>
      <w:pPr>
        <w:ind w:left="0" w:right="0" w:firstLine="560"/>
        <w:spacing w:before="450" w:after="450" w:line="312" w:lineRule="auto"/>
      </w:pPr>
      <w:r>
        <w:rPr>
          <w:rFonts w:ascii="宋体" w:hAnsi="宋体" w:eastAsia="宋体" w:cs="宋体"/>
          <w:color w:val="000"/>
          <w:sz w:val="28"/>
          <w:szCs w:val="28"/>
        </w:rPr>
        <w:t xml:space="preserve">一、安徽有色金属技师学院筹设期间的主要整改措施</w:t>
      </w:r>
    </w:p>
    <w:p>
      <w:pPr>
        <w:ind w:left="0" w:right="0" w:firstLine="560"/>
        <w:spacing w:before="450" w:after="450" w:line="312" w:lineRule="auto"/>
      </w:pPr>
      <w:r>
        <w:rPr>
          <w:rFonts w:ascii="宋体" w:hAnsi="宋体" w:eastAsia="宋体" w:cs="宋体"/>
          <w:color w:val="000"/>
          <w:sz w:val="28"/>
          <w:szCs w:val="28"/>
        </w:rPr>
        <w:t xml:space="preserve">省政府批准筹设安徽有色金属技师学院以来，铜陵有色对照设立标准，按照专家意见，以安徽工业职业技术学院（以下简称安工职院）为依托，在师资队伍、实训条件、基础设施、专业培养等多方面加强建设，对校内实训条件短期内难以达到标准的专业，制定长期建设规划，分期分步实施；重点加强有行业特色、办学基础较好专业的实训室、设备等校内实训条件建设。如：</w:t>
      </w:r>
    </w:p>
    <w:p>
      <w:pPr>
        <w:ind w:left="0" w:right="0" w:firstLine="560"/>
        <w:spacing w:before="450" w:after="450" w:line="312" w:lineRule="auto"/>
      </w:pPr>
      <w:r>
        <w:rPr>
          <w:rFonts w:ascii="宋体" w:hAnsi="宋体" w:eastAsia="宋体" w:cs="宋体"/>
          <w:color w:val="000"/>
          <w:sz w:val="28"/>
          <w:szCs w:val="28"/>
        </w:rPr>
        <w:t xml:space="preserve">矿物开采与处理专业（矿物加工方向）专业：投入150多万元，购置破碎磨矿、浮选、磁选、浸出、跳汰等实训设备和陶瓷过滤机，建成矿物加工实训室，可供20个工位同时进行选别实训，扩展实训功能，全面调配、模拟选别生产过程。</w:t>
      </w:r>
    </w:p>
    <w:p>
      <w:pPr>
        <w:ind w:left="0" w:right="0" w:firstLine="560"/>
        <w:spacing w:before="450" w:after="450" w:line="312" w:lineRule="auto"/>
      </w:pPr>
      <w:r>
        <w:rPr>
          <w:rFonts w:ascii="宋体" w:hAnsi="宋体" w:eastAsia="宋体" w:cs="宋体"/>
          <w:color w:val="000"/>
          <w:sz w:val="28"/>
          <w:szCs w:val="28"/>
        </w:rPr>
        <w:t xml:space="preserve">化工分析与检验专业：投入100多万元，改造了实训室，购置了实训设备。2024年，获得中央财政国家化工实训基地建设资金160万元，添置了12套实训装置，配置了大型分析仪器仿真、硫酸工艺仿真、合成氨工艺仿真等仿真系统及仿真专用机房。机械切削加工（车工方向）专业：投入300多万元，购置数控铣床、加工中心、普通车床、数控线切割、万能升降台铣床和平面磨床等设备，基本形成了门类齐全、工位充足的机械切削加工实训体系。</w:t>
      </w:r>
    </w:p>
    <w:p>
      <w:pPr>
        <w:ind w:left="0" w:right="0" w:firstLine="560"/>
        <w:spacing w:before="450" w:after="450" w:line="312" w:lineRule="auto"/>
      </w:pPr>
      <w:r>
        <w:rPr>
          <w:rFonts w:ascii="宋体" w:hAnsi="宋体" w:eastAsia="宋体" w:cs="宋体"/>
          <w:color w:val="000"/>
          <w:sz w:val="28"/>
          <w:szCs w:val="28"/>
        </w:rPr>
        <w:t xml:space="preserve">电气自动化设备安装与维修专业：改造和扩充了实训室，新增了电气控制训练、PLC、检测传感及电子焊接等实训设备，专业实训条件满足维修电工中高级工专业的基本功训练、专项技能训练及综合拓展技能训练，达到技师培养的要求。</w:t>
      </w:r>
    </w:p>
    <w:p>
      <w:pPr>
        <w:ind w:left="0" w:right="0" w:firstLine="560"/>
        <w:spacing w:before="450" w:after="450" w:line="312" w:lineRule="auto"/>
      </w:pPr>
      <w:r>
        <w:rPr>
          <w:rFonts w:ascii="宋体" w:hAnsi="宋体" w:eastAsia="宋体" w:cs="宋体"/>
          <w:color w:val="000"/>
          <w:sz w:val="28"/>
          <w:szCs w:val="28"/>
        </w:rPr>
        <w:t xml:space="preserve">二、安徽有色金属技师学院现有办学条件</w:t>
      </w:r>
    </w:p>
    <w:p>
      <w:pPr>
        <w:ind w:left="0" w:right="0" w:firstLine="560"/>
        <w:spacing w:before="450" w:after="450" w:line="312" w:lineRule="auto"/>
      </w:pPr>
      <w:r>
        <w:rPr>
          <w:rFonts w:ascii="宋体" w:hAnsi="宋体" w:eastAsia="宋体" w:cs="宋体"/>
          <w:color w:val="000"/>
          <w:sz w:val="28"/>
          <w:szCs w:val="28"/>
        </w:rPr>
        <w:t xml:space="preserve">安徽有色金属技师学院（筹）以安徽工业职业技术学院（以下简称安工职院）为依托。</w:t>
      </w:r>
    </w:p>
    <w:p>
      <w:pPr>
        <w:ind w:left="0" w:right="0" w:firstLine="560"/>
        <w:spacing w:before="450" w:after="450" w:line="312" w:lineRule="auto"/>
      </w:pPr>
      <w:r>
        <w:rPr>
          <w:rFonts w:ascii="宋体" w:hAnsi="宋体" w:eastAsia="宋体" w:cs="宋体"/>
          <w:color w:val="000"/>
          <w:sz w:val="28"/>
          <w:szCs w:val="28"/>
        </w:rPr>
        <w:t xml:space="preserve">安工职院占地面积310.1亩，与技师及高级工培养方向高度关联的在籍高职学生3756人，建筑面积12.7974万平方米，校内实训室建筑面积15901.78平方米，图书阅览2920平方米，学生宿舍44181.8平方米，运动场馆和其他生活辅助设施齐全。</w:t>
      </w:r>
    </w:p>
    <w:p>
      <w:pPr>
        <w:ind w:left="0" w:right="0" w:firstLine="560"/>
        <w:spacing w:before="450" w:after="450" w:line="312" w:lineRule="auto"/>
      </w:pPr>
      <w:r>
        <w:rPr>
          <w:rFonts w:ascii="宋体" w:hAnsi="宋体" w:eastAsia="宋体" w:cs="宋体"/>
          <w:color w:val="000"/>
          <w:sz w:val="28"/>
          <w:szCs w:val="28"/>
        </w:rPr>
        <w:t xml:space="preserve">安工职院设有48个实训室，现有实训设备2682台（套），总值2599万元，能满足国家职业标准规定技师作业项目实施的要求。在省内外企业建立了51个校外实训基地。</w:t>
      </w:r>
    </w:p>
    <w:p>
      <w:pPr>
        <w:ind w:left="0" w:right="0" w:firstLine="560"/>
        <w:spacing w:before="450" w:after="450" w:line="312" w:lineRule="auto"/>
      </w:pPr>
      <w:r>
        <w:rPr>
          <w:rFonts w:ascii="宋体" w:hAnsi="宋体" w:eastAsia="宋体" w:cs="宋体"/>
          <w:color w:val="000"/>
          <w:sz w:val="28"/>
          <w:szCs w:val="28"/>
        </w:rPr>
        <w:t xml:space="preserve">安工职院领导班子知识结构、学历层次、职称比例、年龄大小比较合理。主要行政负责人长期从事企业教育和科技管理工作，具有正高级专业技术职务。院党委主要负责人具有丰富的企业党群工作经验，负责德育教育工作。</w:t>
      </w:r>
    </w:p>
    <w:p>
      <w:pPr>
        <w:ind w:left="0" w:right="0" w:firstLine="560"/>
        <w:spacing w:before="450" w:after="450" w:line="312" w:lineRule="auto"/>
      </w:pPr>
      <w:r>
        <w:rPr>
          <w:rFonts w:ascii="宋体" w:hAnsi="宋体" w:eastAsia="宋体" w:cs="宋体"/>
          <w:color w:val="000"/>
          <w:sz w:val="28"/>
          <w:szCs w:val="28"/>
        </w:rPr>
        <w:t xml:space="preserve">安工职院共有教职工307人，其中专职教师167人。专职教师中，省级专业带头人6人，院级专业带头人18人，骨干教师37人。高级职称教师52人，技师以上技术等级教师9人。专业课教师129人，专 业课教师占专职教师总数的77.2%； 现设高技能培养专业的所有课程都分别配备具有高级职称的专职教师；各专业实习实训课程均配备有不少于2人的高级实习指导教师、技师、高级技师。</w:t>
      </w:r>
    </w:p>
    <w:p>
      <w:pPr>
        <w:ind w:left="0" w:right="0" w:firstLine="560"/>
        <w:spacing w:before="450" w:after="450" w:line="312" w:lineRule="auto"/>
      </w:pPr>
      <w:r>
        <w:rPr>
          <w:rFonts w:ascii="宋体" w:hAnsi="宋体" w:eastAsia="宋体" w:cs="宋体"/>
          <w:color w:val="000"/>
          <w:sz w:val="28"/>
          <w:szCs w:val="28"/>
        </w:rPr>
        <w:t xml:space="preserve">安工职院高技能人才培养的常设专业有：金属矿开采、选矿、冶金、应用化工、机电设备维修与管理、机电一体化、电气自动化、数控、汽车维修等专业。</w:t>
      </w:r>
    </w:p>
    <w:p>
      <w:pPr>
        <w:ind w:left="0" w:right="0" w:firstLine="560"/>
        <w:spacing w:before="450" w:after="450" w:line="312" w:lineRule="auto"/>
      </w:pPr>
      <w:r>
        <w:rPr>
          <w:rFonts w:ascii="宋体" w:hAnsi="宋体" w:eastAsia="宋体" w:cs="宋体"/>
          <w:color w:val="000"/>
          <w:sz w:val="28"/>
          <w:szCs w:val="28"/>
        </w:rPr>
        <w:t xml:space="preserve">安工职院设有国家职业技能鉴定站和有色行业特有工种鉴定站，担负铜陵有色和当地企业员工的技能培训以及中高级工、技师的技能等级鉴定工作。每年高技能人才培训2024人次以上，职业技能鉴定3000多人次，鉴定工种20多个，其中高级工、技师占60%左右。已累计培养井下采矿工、浮选工、维修电工、车工、化学检验工、火法冶炼工等有色金属行业技师842人。</w:t>
      </w:r>
    </w:p>
    <w:p>
      <w:pPr>
        <w:ind w:left="0" w:right="0" w:firstLine="560"/>
        <w:spacing w:before="450" w:after="450" w:line="312" w:lineRule="auto"/>
      </w:pPr>
      <w:r>
        <w:rPr>
          <w:rFonts w:ascii="宋体" w:hAnsi="宋体" w:eastAsia="宋体" w:cs="宋体"/>
          <w:color w:val="000"/>
          <w:sz w:val="28"/>
          <w:szCs w:val="28"/>
        </w:rPr>
        <w:t xml:space="preserve">安工职院开展送教上门、长短结合、灵活多样的高技能人才培训，先后为霍邱、安庆、滁州、张家港、赤峰、山东、河南、新疆等地的有色企业实地开展技能培训 2024多人次。</w:t>
      </w:r>
    </w:p>
    <w:p>
      <w:pPr>
        <w:ind w:left="0" w:right="0" w:firstLine="560"/>
        <w:spacing w:before="450" w:after="450" w:line="312" w:lineRule="auto"/>
      </w:pPr>
      <w:r>
        <w:rPr>
          <w:rFonts w:ascii="宋体" w:hAnsi="宋体" w:eastAsia="宋体" w:cs="宋体"/>
          <w:color w:val="000"/>
          <w:sz w:val="28"/>
          <w:szCs w:val="28"/>
        </w:rPr>
        <w:t xml:space="preserve">安工职院多次承担了行业协会、政府、以及铜化集团等大型企业的职业技能大赛，积极对中职学校进行师资培训和技能鉴定方面的帮扶，扩大了社会服务功能和范围。</w:t>
      </w:r>
    </w:p>
    <w:p>
      <w:pPr>
        <w:ind w:left="0" w:right="0" w:firstLine="560"/>
        <w:spacing w:before="450" w:after="450" w:line="312" w:lineRule="auto"/>
      </w:pPr>
      <w:r>
        <w:rPr>
          <w:rFonts w:ascii="宋体" w:hAnsi="宋体" w:eastAsia="宋体" w:cs="宋体"/>
          <w:color w:val="000"/>
          <w:sz w:val="28"/>
          <w:szCs w:val="28"/>
        </w:rPr>
        <w:t xml:space="preserve">安工职院利用安徽省第一家有色金属冶炼技能大师工作室平台，通过名师带徒的方式培养职工和技工学校的学生，已培养火法冶炼技师和高级工35人。</w:t>
      </w:r>
    </w:p>
    <w:p>
      <w:pPr>
        <w:ind w:left="0" w:right="0" w:firstLine="560"/>
        <w:spacing w:before="450" w:after="450" w:line="312" w:lineRule="auto"/>
      </w:pPr>
      <w:r>
        <w:rPr>
          <w:rFonts w:ascii="宋体" w:hAnsi="宋体" w:eastAsia="宋体" w:cs="宋体"/>
          <w:color w:val="000"/>
          <w:sz w:val="28"/>
          <w:szCs w:val="28"/>
        </w:rPr>
        <w:t xml:space="preserve">安工职院在全省率先开展技师继续教育。目前已对铜陵有色公司在岗的维修电工和机修钳工两个工种的技师和高级技师进行了新技术、新材料、新工艺和新设备为主要内容的培训，共有116名技师、高级技师获得继续教育结业证书。</w:t>
      </w:r>
    </w:p>
    <w:p>
      <w:pPr>
        <w:ind w:left="0" w:right="0" w:firstLine="560"/>
        <w:spacing w:before="450" w:after="450" w:line="312" w:lineRule="auto"/>
      </w:pPr>
      <w:r>
        <w:rPr>
          <w:rFonts w:ascii="宋体" w:hAnsi="宋体" w:eastAsia="宋体" w:cs="宋体"/>
          <w:color w:val="000"/>
          <w:sz w:val="28"/>
          <w:szCs w:val="28"/>
        </w:rPr>
        <w:t xml:space="preserve">安工职院办学经费主要来自铜陵有色、办学收入和政府。学院基本建设、教学设施、教学设备主要由铜陵有色投入。2024-2024年，铜陵有色共投入9255万元新建和完善各种教学设施。2024年-2024年，学院的办学经费分别达到3684.77万元、3508.19万元和3502.96万元。生均分别为0.98万元、0.93万元和0.93万元。</w:t>
      </w:r>
    </w:p>
    <w:p>
      <w:pPr>
        <w:ind w:left="0" w:right="0" w:firstLine="560"/>
        <w:spacing w:before="450" w:after="450" w:line="312" w:lineRule="auto"/>
      </w:pPr>
      <w:r>
        <w:rPr>
          <w:rFonts w:ascii="宋体" w:hAnsi="宋体" w:eastAsia="宋体" w:cs="宋体"/>
          <w:color w:val="000"/>
          <w:sz w:val="28"/>
          <w:szCs w:val="28"/>
        </w:rPr>
        <w:t xml:space="preserve">学院现有纸质藏书36.8万册(含专业类图书12.1万册)，电子图书20万册，有621种各类期刊(专业杂志占总杂志订量的67%)，有420座位的期刊阅览室，拥有多媒体教室48个，教学中使用教师制作的多媒体课件计200余套，能满足教学需要。现代信息技术已经普遍用于教学。</w:t>
      </w:r>
    </w:p>
    <w:p>
      <w:pPr>
        <w:ind w:left="0" w:right="0" w:firstLine="560"/>
        <w:spacing w:before="450" w:after="450" w:line="312" w:lineRule="auto"/>
      </w:pPr>
      <w:r>
        <w:rPr>
          <w:rFonts w:ascii="宋体" w:hAnsi="宋体" w:eastAsia="宋体" w:cs="宋体"/>
          <w:color w:val="000"/>
          <w:sz w:val="28"/>
          <w:szCs w:val="28"/>
        </w:rPr>
        <w:t xml:space="preserve">三、安徽有色金属技师学院建设方案</w:t>
      </w:r>
    </w:p>
    <w:p>
      <w:pPr>
        <w:ind w:left="0" w:right="0" w:firstLine="560"/>
        <w:spacing w:before="450" w:after="450" w:line="312" w:lineRule="auto"/>
      </w:pPr>
      <w:r>
        <w:rPr>
          <w:rFonts w:ascii="宋体" w:hAnsi="宋体" w:eastAsia="宋体" w:cs="宋体"/>
          <w:color w:val="000"/>
          <w:sz w:val="28"/>
          <w:szCs w:val="28"/>
        </w:rPr>
        <w:t xml:space="preserve">安徽有色金属技师学院由铜陵有色主办，以安工职院为依托，立足有色，面向社会，服务安徽有色金属工业和制造业。学院主要承担高级工、技师、高级技师的学制教育和职业资格培训，主要招收高级技工学校和具有高中以上文化程度、持有高级职业资格证书的各类在职人员，招收委托培养的高中或技工学校毕业生。实行弹性学制，以二年制为主。规划2024年在校学生为400人，各类岗位和技能型培训、鉴定人数5000人次。</w:t>
      </w:r>
    </w:p>
    <w:p>
      <w:pPr>
        <w:ind w:left="0" w:right="0" w:firstLine="560"/>
        <w:spacing w:before="450" w:after="450" w:line="312" w:lineRule="auto"/>
      </w:pPr>
      <w:r>
        <w:rPr>
          <w:rFonts w:ascii="宋体" w:hAnsi="宋体" w:eastAsia="宋体" w:cs="宋体"/>
          <w:color w:val="000"/>
          <w:sz w:val="28"/>
          <w:szCs w:val="28"/>
        </w:rPr>
        <w:t xml:space="preserve">安徽有色金属技师学院将紧紧围绕采掘、冶炼、金属材料加工等行业发展需求，近期重点建设和优先发展矿物开采与处理、电气自动化设备安装与维修、机床切削加工（车工方向）、化工分析与检验等专业。培养方案已在申报材料中详述。</w:t>
      </w:r>
    </w:p>
    <w:p>
      <w:pPr>
        <w:ind w:left="0" w:right="0" w:firstLine="560"/>
        <w:spacing w:before="450" w:after="450" w:line="312" w:lineRule="auto"/>
      </w:pPr>
      <w:r>
        <w:rPr>
          <w:rFonts w:ascii="宋体" w:hAnsi="宋体" w:eastAsia="宋体" w:cs="宋体"/>
          <w:color w:val="000"/>
          <w:sz w:val="28"/>
          <w:szCs w:val="28"/>
        </w:rPr>
        <w:t xml:space="preserve">四、安徽有色金属技师学院2024年——2024年发展规划概要 办学规模： 2024年在籍生达到1500人，年均为社会、企业和有色行业职工岗位培训和技能鉴定8000人次以上。</w:t>
      </w:r>
    </w:p>
    <w:p>
      <w:pPr>
        <w:ind w:left="0" w:right="0" w:firstLine="560"/>
        <w:spacing w:before="450" w:after="450" w:line="312" w:lineRule="auto"/>
      </w:pPr>
      <w:r>
        <w:rPr>
          <w:rFonts w:ascii="宋体" w:hAnsi="宋体" w:eastAsia="宋体" w:cs="宋体"/>
          <w:color w:val="000"/>
          <w:sz w:val="28"/>
          <w:szCs w:val="28"/>
        </w:rPr>
        <w:t xml:space="preserve">师资队伍建设：建设“双师型”教师队伍，“双师型”教师达到75%以上，每个主干专业都配备3名高级讲师、副教授、高级工程师或技师。</w:t>
      </w:r>
    </w:p>
    <w:p>
      <w:pPr>
        <w:ind w:left="0" w:right="0" w:firstLine="560"/>
        <w:spacing w:before="450" w:after="450" w:line="312" w:lineRule="auto"/>
      </w:pPr>
      <w:r>
        <w:rPr>
          <w:rFonts w:ascii="宋体" w:hAnsi="宋体" w:eastAsia="宋体" w:cs="宋体"/>
          <w:color w:val="000"/>
          <w:sz w:val="28"/>
          <w:szCs w:val="28"/>
        </w:rPr>
        <w:t xml:space="preserve">专业建设：优化专业结构，建设主干专业，力争五年内使矿物开采与处理、化学检验与检测、矿山机电等专业达到省级重点专业建设标准，特色明显，示范作用效果显著。</w:t>
      </w:r>
    </w:p>
    <w:p>
      <w:pPr>
        <w:ind w:left="0" w:right="0" w:firstLine="560"/>
        <w:spacing w:before="450" w:after="450" w:line="312" w:lineRule="auto"/>
      </w:pPr>
      <w:r>
        <w:rPr>
          <w:rFonts w:ascii="宋体" w:hAnsi="宋体" w:eastAsia="宋体" w:cs="宋体"/>
          <w:color w:val="000"/>
          <w:sz w:val="28"/>
          <w:szCs w:val="28"/>
        </w:rPr>
        <w:t xml:space="preserve">课程和教材建设：确保各专业核心课程体现岗位技能要求，促进学生实践操作能力的培养，推进产学结合案例进课堂，力争矿山开采与处理和化学检验与检测、校本教材自编率达60％以上。</w:t>
      </w:r>
    </w:p>
    <w:p>
      <w:pPr>
        <w:ind w:left="0" w:right="0" w:firstLine="560"/>
        <w:spacing w:before="450" w:after="450" w:line="312" w:lineRule="auto"/>
      </w:pPr>
      <w:r>
        <w:rPr>
          <w:rFonts w:ascii="宋体" w:hAnsi="宋体" w:eastAsia="宋体" w:cs="宋体"/>
          <w:color w:val="000"/>
          <w:sz w:val="28"/>
          <w:szCs w:val="28"/>
        </w:rPr>
        <w:t xml:space="preserve">教学设施建设：2024-2024年，投入3000万元，新建8500平方米的第二实训楼，扩建和完善实训中心，建设现代化的采矿、选矿、冶炼和铜材加工仿真系统，扩建矿石标本实训室、有色金属成型加工实训室。</w:t>
      </w:r>
    </w:p>
    <w:p>
      <w:pPr>
        <w:ind w:left="0" w:right="0" w:firstLine="560"/>
        <w:spacing w:before="450" w:after="450" w:line="312" w:lineRule="auto"/>
      </w:pPr>
      <w:r>
        <w:rPr>
          <w:rFonts w:ascii="宋体" w:hAnsi="宋体" w:eastAsia="宋体" w:cs="宋体"/>
          <w:color w:val="000"/>
          <w:sz w:val="28"/>
          <w:szCs w:val="28"/>
        </w:rPr>
        <w:t xml:space="preserve">校外实习基地建设：按照所开设专业的需要，面向安徽省大型企业设立实训基地。产业分布上由铜逐步扩展到有色金属行业的铅锌等所有产业，专业上由有色行业的主要工艺逐步扩展到所有工艺。</w:t>
      </w:r>
    </w:p>
    <w:p>
      <w:pPr>
        <w:ind w:left="0" w:right="0" w:firstLine="560"/>
        <w:spacing w:before="450" w:after="450" w:line="312" w:lineRule="auto"/>
      </w:pPr>
      <w:r>
        <w:rPr>
          <w:rFonts w:ascii="宋体" w:hAnsi="宋体" w:eastAsia="宋体" w:cs="宋体"/>
          <w:color w:val="000"/>
          <w:sz w:val="28"/>
          <w:szCs w:val="28"/>
        </w:rPr>
        <w:t xml:space="preserve">教学手段和方法：结合有色金属产业门类较多、企业分布较广的特点，加大教学形式和教学方法的改革，实行工学交替、送教上门、师资培训、分段教学、专题研修等多形式多渠道办学。</w:t>
      </w:r>
    </w:p>
    <w:p>
      <w:pPr>
        <w:ind w:left="0" w:right="0" w:firstLine="560"/>
        <w:spacing w:before="450" w:after="450" w:line="312" w:lineRule="auto"/>
      </w:pPr>
      <w:r>
        <w:rPr>
          <w:rFonts w:ascii="宋体" w:hAnsi="宋体" w:eastAsia="宋体" w:cs="宋体"/>
          <w:color w:val="000"/>
          <w:sz w:val="28"/>
          <w:szCs w:val="28"/>
        </w:rPr>
        <w:t xml:space="preserve">办学质量与效益： 5年为社会培养培训25000名高素质的劳动者和高级实用型、技能型人才。推进矿山开采与加工类、冶炼类和矿山机电类等专业的教学改革。参与有色金属行业特有工种的专业技能考 核和鉴定标准的制定。</w:t>
      </w:r>
    </w:p>
    <w:p>
      <w:pPr>
        <w:ind w:left="0" w:right="0" w:firstLine="560"/>
        <w:spacing w:before="450" w:after="450" w:line="312" w:lineRule="auto"/>
      </w:pPr>
      <w:r>
        <w:rPr>
          <w:rFonts w:ascii="宋体" w:hAnsi="宋体" w:eastAsia="宋体" w:cs="宋体"/>
          <w:color w:val="000"/>
          <w:sz w:val="28"/>
          <w:szCs w:val="28"/>
        </w:rPr>
        <w:t xml:space="preserve">五、铜陵有色全力支持安徽有色金属技师学院建设</w:t>
      </w:r>
    </w:p>
    <w:p>
      <w:pPr>
        <w:ind w:left="0" w:right="0" w:firstLine="560"/>
        <w:spacing w:before="450" w:after="450" w:line="312" w:lineRule="auto"/>
      </w:pPr>
      <w:r>
        <w:rPr>
          <w:rFonts w:ascii="宋体" w:hAnsi="宋体" w:eastAsia="宋体" w:cs="宋体"/>
          <w:color w:val="000"/>
          <w:sz w:val="28"/>
          <w:szCs w:val="28"/>
        </w:rPr>
        <w:t xml:space="preserve">铜陵有色2024年实现销售收入900亿元。“十二五”期间，铜陵有色将建设成超千亿元的国际化企业集团。为了适应企业发展的需要，铜陵有色将以安徽有色金属技师学院为主阵地，加大高技能人才培训力度，为集团公司“十二五”发展提供人才支撑。</w:t>
      </w:r>
    </w:p>
    <w:p>
      <w:pPr>
        <w:ind w:left="0" w:right="0" w:firstLine="560"/>
        <w:spacing w:before="450" w:after="450" w:line="312" w:lineRule="auto"/>
      </w:pPr>
      <w:r>
        <w:rPr>
          <w:rFonts w:ascii="宋体" w:hAnsi="宋体" w:eastAsia="宋体" w:cs="宋体"/>
          <w:color w:val="000"/>
          <w:sz w:val="28"/>
          <w:szCs w:val="28"/>
        </w:rPr>
        <w:t xml:space="preserve">铜陵有色从地质勘察到铜材精深加工的产业链，国际先进水平的装备，40多家二级企业，为技师学院提供了校企合作的平台。铜陵有色比较完整的职教体系和办学条件，为技师学院提供了办学基础。铜陵有色技术工人近2万人，到“十二五”末，技师和高级技师的人数达到技术工人比例的15％左右，为技师学院提供了办学资源。“十二五”期间，铜陵有色将投入3000万元新建、教学、实训设施、设备，进一步改善办学条件。中国有色金属行业协会把安徽有色金属技师学院作为重点扶持的有色行业高技能人才培训机构，是目前国内唯一以“有色金属”冠名的技师学院。铜陵有色有能力办好安徽有色金属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第五篇：镇组织工作调研汇报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2025-05-11T01:51:55+08:00</dcterms:created>
  <dcterms:modified xsi:type="dcterms:W3CDTF">2025-05-11T01:51:55+08:00</dcterms:modified>
</cp:coreProperties>
</file>

<file path=docProps/custom.xml><?xml version="1.0" encoding="utf-8"?>
<Properties xmlns="http://schemas.openxmlformats.org/officeDocument/2006/custom-properties" xmlns:vt="http://schemas.openxmlformats.org/officeDocument/2006/docPropsVTypes"/>
</file>