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教务处副处长林翠英工作总结</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副处长林翠英工作总结教务处副处长林翠英工作总结本人2024年4月经过学校公开竞聘担任教务处副处长一职，主要分管高教研究室，负责学校专业课程建设，2024年上半年在另一副处长未落实到位之前，曾兼管教务科、学籍科。一年来，本人认...</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第一篇：教务处副处长林翠英工作总结</w:t>
      </w:r>
    </w:p>
    <w:p>
      <w:pPr>
        <w:ind w:left="0" w:right="0" w:firstLine="560"/>
        <w:spacing w:before="450" w:after="450" w:line="312" w:lineRule="auto"/>
      </w:pPr>
      <w:r>
        <w:rPr>
          <w:rFonts w:ascii="宋体" w:hAnsi="宋体" w:eastAsia="宋体" w:cs="宋体"/>
          <w:color w:val="000"/>
          <w:sz w:val="28"/>
          <w:szCs w:val="28"/>
        </w:rPr>
        <w:t xml:space="preserve">教务处副处长林翠英工作总结</w:t>
      </w:r>
    </w:p>
    <w:p>
      <w:pPr>
        <w:ind w:left="0" w:right="0" w:firstLine="560"/>
        <w:spacing w:before="450" w:after="450" w:line="312" w:lineRule="auto"/>
      </w:pPr>
      <w:r>
        <w:rPr>
          <w:rFonts w:ascii="宋体" w:hAnsi="宋体" w:eastAsia="宋体" w:cs="宋体"/>
          <w:color w:val="000"/>
          <w:sz w:val="28"/>
          <w:szCs w:val="28"/>
        </w:rPr>
        <w:t xml:space="preserve">本人2024年4月经过学校公开竞聘担任教务处副处长一职，主要分管高教研究室，负责学校专业课程建设，2024年上半年在另一副处长未落实到位之前，曾兼管教务科、学籍科。一年来，本人认真履行职责，工作勤勤恳恳，任劳任怨，努力完成上级领导交给的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本人思想进步，品行端正，社会责任感强，爱党、爱国、爱社会主义。以科学发展观为指导，坚持党的教育方针，忠诚党的教育事业。通过这一系列的研究与教改实践活动，学校的师范特色日益彰显，品牌建设初见成效。</w:t>
      </w:r>
    </w:p>
    <w:p>
      <w:pPr>
        <w:ind w:left="0" w:right="0" w:firstLine="560"/>
        <w:spacing w:before="450" w:after="450" w:line="312" w:lineRule="auto"/>
      </w:pPr>
      <w:r>
        <w:rPr>
          <w:rFonts w:ascii="宋体" w:hAnsi="宋体" w:eastAsia="宋体" w:cs="宋体"/>
          <w:color w:val="000"/>
          <w:sz w:val="28"/>
          <w:szCs w:val="28"/>
        </w:rPr>
        <w:t xml:space="preserve">2、努力规范专业、课程建设管理。起草了《柳州师范高等专科学校精品课程建设管理办法（2024年修订稿）》、《柳州师专精品课程建设经费管理办法（试行）》、《柳州师范高等专科学校教学团队建设与管理办法(试行)》、《专业带头人选拔培养管理办法（2024年修订）》、《柳州师范高等专科学校中青年骨干教师培养管理办法》等管理文件，是学校专业、课程、教学团队建设制度化。</w:t>
      </w:r>
    </w:p>
    <w:p>
      <w:pPr>
        <w:ind w:left="0" w:right="0" w:firstLine="560"/>
        <w:spacing w:before="450" w:after="450" w:line="312" w:lineRule="auto"/>
      </w:pPr>
      <w:r>
        <w:rPr>
          <w:rFonts w:ascii="宋体" w:hAnsi="宋体" w:eastAsia="宋体" w:cs="宋体"/>
          <w:color w:val="000"/>
          <w:sz w:val="28"/>
          <w:szCs w:val="28"/>
        </w:rPr>
        <w:t xml:space="preserve">23、大力加强精品课程建设。（1）负责学校《教师职业技能训练》精品课程建设，进一步深化教育教学改革，精心打造课程特色，努力完善课程网站，使我校《教师职业技能训练》课程成功申报为广西教师教育精品课程，实现了我校广西教师教育精品课程零的突破。（2）组织《大学生心理素质训练》申报国家级精品课程；组织《民族传统体育》、《中国古代文学》、《小学语文课程与教学论》、《教师职业技能训练》四门课程申报区级精品课程，（3）组织校级精品课程申报与检查。为提高学校精品课程建设质量，开展了精品课程建设指导与培训工作，并对学校精品课程进行全面检查，提出整改要求，使学校精品课程建设质量上了一个新台阶。</w:t>
      </w:r>
    </w:p>
    <w:p>
      <w:pPr>
        <w:ind w:left="0" w:right="0" w:firstLine="560"/>
        <w:spacing w:before="450" w:after="450" w:line="312" w:lineRule="auto"/>
      </w:pPr>
      <w:r>
        <w:rPr>
          <w:rFonts w:ascii="宋体" w:hAnsi="宋体" w:eastAsia="宋体" w:cs="宋体"/>
          <w:color w:val="000"/>
          <w:sz w:val="28"/>
          <w:szCs w:val="28"/>
        </w:rPr>
        <w:t xml:space="preserve">4、认真组织教学团队建设。为提高教学质量，发挥团队优势，组织推荐《教育学》、《数学建模与实验》两个教学团队申报自治区级教学团队，目前正集中全力建设“教师职业技能训练”教学团队，组织团队成员建设“教师职业技能训练与研究”主题网站，进一步打造学校特色。</w:t>
      </w:r>
    </w:p>
    <w:p>
      <w:pPr>
        <w:ind w:left="0" w:right="0" w:firstLine="560"/>
        <w:spacing w:before="450" w:after="450" w:line="312" w:lineRule="auto"/>
      </w:pPr>
      <w:r>
        <w:rPr>
          <w:rFonts w:ascii="宋体" w:hAnsi="宋体" w:eastAsia="宋体" w:cs="宋体"/>
          <w:color w:val="000"/>
          <w:sz w:val="28"/>
          <w:szCs w:val="28"/>
        </w:rPr>
        <w:t xml:space="preserve">5、认真组织2024届毕业生的专升本工作。根据广西教育厅相关文件要求，结合我校实际制定了《柳州师范高等专科学校2024年“优秀专科生选拔制”专升本、高职升本实施细则》，认真开展各项工作，顺利完成了2024届毕业生的“专升本”工作。</w:t>
      </w:r>
    </w:p>
    <w:p>
      <w:pPr>
        <w:ind w:left="0" w:right="0" w:firstLine="560"/>
        <w:spacing w:before="450" w:after="450" w:line="312" w:lineRule="auto"/>
      </w:pPr>
      <w:r>
        <w:rPr>
          <w:rFonts w:ascii="宋体" w:hAnsi="宋体" w:eastAsia="宋体" w:cs="宋体"/>
          <w:color w:val="000"/>
          <w:sz w:val="28"/>
          <w:szCs w:val="28"/>
        </w:rPr>
        <w:t xml:space="preserve">6、认真组织2024年新专业申报及教育部专业设置平台的招生专业信息填报工作。2024年成功申报了《旅游管理》专业，进一步拓展了我校的专业领域。同时，完成了教育部专业设置平台2024年招生专业信息填报工作，为2024年我校的顺利招生做好前期准备。</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第二篇：教务处副处长工作总结</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8、三次参与组织了院级和省级优秀多媒体课件、网络课堂和网站的评审推荐工作；6次参与2024年研究生人才引进的听评课工作；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9、正在准备2024年8个教学专项课题的结题验收工作和2024年教学专项课题指南的初步拟订工作；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第三篇：教务处副处长个人工作总结</w:t>
      </w:r>
    </w:p>
    <w:p>
      <w:pPr>
        <w:ind w:left="0" w:right="0" w:firstLine="560"/>
        <w:spacing w:before="450" w:after="450" w:line="312" w:lineRule="auto"/>
      </w:pPr>
      <w:r>
        <w:rPr>
          <w:rFonts w:ascii="宋体" w:hAnsi="宋体" w:eastAsia="宋体" w:cs="宋体"/>
          <w:color w:val="000"/>
          <w:sz w:val="28"/>
          <w:szCs w:val="28"/>
        </w:rPr>
        <w:t xml:space="preserve">[教务处副处长个人工作总结]</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教务处副处长个人工作总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9、正在准备2024年8个教学专项课题的结题验收工作和xx年年教学专项课题指南的初步拟订工作；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个人总结《教务处副处长个人工作总结》。</w:t>
      </w:r>
    </w:p>
    <w:p>
      <w:pPr>
        <w:ind w:left="0" w:right="0" w:firstLine="560"/>
        <w:spacing w:before="450" w:after="450" w:line="312" w:lineRule="auto"/>
      </w:pPr>
      <w:r>
        <w:rPr>
          <w:rFonts w:ascii="宋体" w:hAnsi="宋体" w:eastAsia="宋体" w:cs="宋体"/>
          <w:color w:val="000"/>
          <w:sz w:val="28"/>
          <w:szCs w:val="28"/>
        </w:rPr>
        <w:t xml:space="preserve">三、学术研究与成果</w:t>
      </w:r>
    </w:p>
    <w:p>
      <w:pPr>
        <w:ind w:left="0" w:right="0" w:firstLine="560"/>
        <w:spacing w:before="450" w:after="450" w:line="312" w:lineRule="auto"/>
      </w:pPr>
      <w:r>
        <w:rPr>
          <w:rFonts w:ascii="宋体" w:hAnsi="宋体" w:eastAsia="宋体" w:cs="宋体"/>
          <w:color w:val="000"/>
          <w:sz w:val="28"/>
          <w:szCs w:val="28"/>
        </w:rPr>
        <w:t xml:space="preserve">1、调入学院后，2024年9月尝试全国教育科学“十一五”规划2024课题申报。以《高等职业教育双证制及其校本实施策略研究》为研究课题，尽管没有结果，但是为今后相关课题的研究奠定了良好的基础。2、2024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努力方向:围绕学院的教育教学工作的总体目标，结合部门工作实际，扎实有效、有所创新的做好xx年年的各项工作成为工作的努力方向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第四篇：2024年教务处副处长个人工作总结</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8、三次参与组织了院级和省级优秀多媒体课件、网络课堂和网站的评审推荐工作；6次参与xx年年研究生人才引进的听评课工作；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9、正在准备2024年8个教学专项课题的结题验收工作和xx年年教学专项课题指南的初步拟订工作；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三、学术研究与成果</w:t>
      </w:r>
    </w:p>
    <w:p>
      <w:pPr>
        <w:ind w:left="0" w:right="0" w:firstLine="560"/>
        <w:spacing w:before="450" w:after="450" w:line="312" w:lineRule="auto"/>
      </w:pPr>
      <w:r>
        <w:rPr>
          <w:rFonts w:ascii="宋体" w:hAnsi="宋体" w:eastAsia="宋体" w:cs="宋体"/>
          <w:color w:val="000"/>
          <w:sz w:val="28"/>
          <w:szCs w:val="28"/>
        </w:rPr>
        <w:t xml:space="preserve">1、调入学院后，2024年9月尝试全国教育科学十一五规划2024课题申报。以《高等职业教育双证制及其校本实施策略研究》为研究课题，尽管没有结果，但是为今后相关课题的研究奠定了良好的基础。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2024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第五篇：2024年教务处副处长个人工作总结.</w:t>
      </w:r>
    </w:p>
    <w:p>
      <w:pPr>
        <w:ind w:left="0" w:right="0" w:firstLine="560"/>
        <w:spacing w:before="450" w:after="450" w:line="312" w:lineRule="auto"/>
      </w:pPr>
      <w:r>
        <w:rPr>
          <w:rFonts w:ascii="宋体" w:hAnsi="宋体" w:eastAsia="宋体" w:cs="宋体"/>
          <w:color w:val="000"/>
          <w:sz w:val="28"/>
          <w:szCs w:val="28"/>
        </w:rPr>
        <w:t xml:space="preserve">2024年教务处副处长个人工作总结</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8、三次参与组织了院级和省级优秀多媒体课件、网络课堂和网站的评审推荐工作；6次参与2024年研究生人才引进的听评课工作；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9、正在准备2024年8个教学专项课题的结题验收工作和2024年教学专项课题指南的初步拟订工作；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三、学术研究与成果</w:t>
      </w:r>
    </w:p>
    <w:p>
      <w:pPr>
        <w:ind w:left="0" w:right="0" w:firstLine="560"/>
        <w:spacing w:before="450" w:after="450" w:line="312" w:lineRule="auto"/>
      </w:pPr>
      <w:r>
        <w:rPr>
          <w:rFonts w:ascii="宋体" w:hAnsi="宋体" w:eastAsia="宋体" w:cs="宋体"/>
          <w:color w:val="000"/>
          <w:sz w:val="28"/>
          <w:szCs w:val="28"/>
        </w:rPr>
        <w:t xml:space="preserve">1、调入学院后，2024年9月尝试全国教育科学“十一五”规划2024课题申报。以《高等职业教育双证制及其校本实施策略研究》为研究课题，尽管没有结果，但是为今后相关课题的研究奠定了良好的基础。2、2024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努力方向:围绕学院的教育教学工作的总体目标，结合部门工作实际，扎实有效、有所创新的做好2024年的各项工作成为工作的努力方向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