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信息技术学科总结</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科总结信息技术学科总结2024――2024第二学期新世纪，计算机技术是现代科学技术的基础与核心，是信息社会的主要技术。我们可以清醒的看到：不掌握计算机知识和计算机基本技能，将难以在现代信息社会中有效地工作和生活。下面就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新世纪，计算机技术是现代科学技术的基础与核心，是信息社会的主要技术。我们可以清醒的看到：不掌握计算机知识和计算机基本技能，将难以在现代信息社会中有效地工作和生活。下面就这一学期的教学进行总结如下 ：</w:t>
      </w:r>
    </w:p>
    <w:p>
      <w:pPr>
        <w:ind w:left="0" w:right="0" w:firstLine="560"/>
        <w:spacing w:before="450" w:after="450" w:line="312" w:lineRule="auto"/>
      </w:pPr>
      <w:r>
        <w:rPr>
          <w:rFonts w:ascii="宋体" w:hAnsi="宋体" w:eastAsia="宋体" w:cs="宋体"/>
          <w:color w:val="000"/>
          <w:sz w:val="28"/>
          <w:szCs w:val="28"/>
        </w:rPr>
        <w:t xml:space="preserve">一、引入趣味课题，激发学习兴趣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二、通过学习结果激发学习兴趣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圆明园的毁灭》这篇课文，我教学生在“百度”网里搜索关于“圆明园”的图片、课文的生字，词语和词语解释等，有些学生搜到了大量的图片及文字材料，加深了对圆明园的理解。这样学生既学习了语文，又学会了上网查资料，真是一举两得！学会了上网查资料的方法后，我让学生自已在网上查找资料，呵呵，爱玩是小学生的天性，他们居然在“百度”网里搜索到了 “连连看”、“对对碰”等等一些“在线小游戏，”在网上玩起了游戏了！</w:t>
      </w:r>
    </w:p>
    <w:p>
      <w:pPr>
        <w:ind w:left="0" w:right="0" w:firstLine="560"/>
        <w:spacing w:before="450" w:after="450" w:line="312" w:lineRule="auto"/>
      </w:pPr>
      <w:r>
        <w:rPr>
          <w:rFonts w:ascii="宋体" w:hAnsi="宋体" w:eastAsia="宋体" w:cs="宋体"/>
          <w:color w:val="000"/>
          <w:sz w:val="28"/>
          <w:szCs w:val="28"/>
        </w:rPr>
        <w:t xml:space="preserve">三、讲课内容打乱教材顺序，抽取精髓，激励同学们主动获取知识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寒尽暑到，回顾这一学期，本人能够努力工作，认真学习，从多方面进行计算机教学和管理工作。有辛勤的耕耘，有收获的喜悦，也有不足与遗憾，现总结如下：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深入学习科学发展观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这学期主要的工作主要包括在四个方面：一是担任全校10个班的信息技术课的教学；二是学校微机室设备的检修、维护。</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为了做好微机室管理工作，更好地完成教学任务、为教学服务，本学期继续严格要求学生遵守微机室的规章制度，按老师要求进行正确操作，养成良好的学习习惯和卫生习惯。电教室卫生几乎做到日擦日扫。</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本学期校本的培训，学校从写字、课改、新课标和信息技术对全体教师进行了培训。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2024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