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唐山汉沽管理区2024决算报告</w:t>
      </w:r>
      <w:bookmarkEnd w:id="1"/>
    </w:p>
    <w:p>
      <w:pPr>
        <w:jc w:val="center"/>
        <w:spacing w:before="0" w:after="450"/>
      </w:pPr>
      <w:r>
        <w:rPr>
          <w:rFonts w:ascii="Arial" w:hAnsi="Arial" w:eastAsia="Arial" w:cs="Arial"/>
          <w:color w:val="999999"/>
          <w:sz w:val="20"/>
          <w:szCs w:val="20"/>
        </w:rPr>
        <w:t xml:space="preserve">来源：网络  作者：七色彩虹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唐山汉沽管理区2024决算报告唐山市汉沽管理区2024年度决算报告2024年，面对严峻复杂的经济形势，我区在市委的正确领导和市人大的监督指导下，坚持依法理财，全力组织收入，合理安排预算支出，全区预算执行情况良好。现将有关情况报告如...</w:t>
      </w:r>
    </w:p>
    <w:p>
      <w:pPr>
        <w:ind w:left="0" w:right="0" w:firstLine="560"/>
        <w:spacing w:before="450" w:after="450" w:line="312" w:lineRule="auto"/>
      </w:pPr>
      <w:r>
        <w:rPr>
          <w:rFonts w:ascii="黑体" w:hAnsi="黑体" w:eastAsia="黑体" w:cs="黑体"/>
          <w:color w:val="000000"/>
          <w:sz w:val="36"/>
          <w:szCs w:val="36"/>
          <w:b w:val="1"/>
          <w:bCs w:val="1"/>
        </w:rPr>
        <w:t xml:space="preserve">第一篇：唐山汉沽管理区2024决算报告</w:t>
      </w:r>
    </w:p>
    <w:p>
      <w:pPr>
        <w:ind w:left="0" w:right="0" w:firstLine="560"/>
        <w:spacing w:before="450" w:after="450" w:line="312" w:lineRule="auto"/>
      </w:pPr>
      <w:r>
        <w:rPr>
          <w:rFonts w:ascii="宋体" w:hAnsi="宋体" w:eastAsia="宋体" w:cs="宋体"/>
          <w:color w:val="000"/>
          <w:sz w:val="28"/>
          <w:szCs w:val="28"/>
        </w:rPr>
        <w:t xml:space="preserve">唐山市汉沽管理区2024年度决算报告</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2024年，面对严峻复杂的经济形势，我区在市委的正确领导和市人大的监督指导下，坚持依法理财，全力组织收入，合理安排预算支出，全区预算执行情况良好。现将有关情况报告如下：</w:t>
      </w:r>
    </w:p>
    <w:p>
      <w:pPr>
        <w:ind w:left="0" w:right="0" w:firstLine="560"/>
        <w:spacing w:before="450" w:after="450" w:line="312" w:lineRule="auto"/>
      </w:pPr>
      <w:r>
        <w:rPr>
          <w:rFonts w:ascii="宋体" w:hAnsi="宋体" w:eastAsia="宋体" w:cs="宋体"/>
          <w:color w:val="000"/>
          <w:sz w:val="28"/>
          <w:szCs w:val="28"/>
        </w:rPr>
        <w:t xml:space="preserve">一、2024年度决算完成情况</w:t>
      </w:r>
    </w:p>
    <w:p>
      <w:pPr>
        <w:ind w:left="0" w:right="0" w:firstLine="560"/>
        <w:spacing w:before="450" w:after="450" w:line="312" w:lineRule="auto"/>
      </w:pPr>
      <w:r>
        <w:rPr>
          <w:rFonts w:ascii="宋体" w:hAnsi="宋体" w:eastAsia="宋体" w:cs="宋体"/>
          <w:color w:val="000"/>
          <w:sz w:val="28"/>
          <w:szCs w:val="28"/>
        </w:rPr>
        <w:t xml:space="preserve">（一）一般公共预算收支决算情况。年初批准一般公共预算收入17200万元，一般公共预算支出38677万元（调整预算后，一般公共预算收入17200万元，一般公共预算支出41565万元）。决算结果，一般公共预算收入17260万元，完成调整预算100.3%，返还性收入2812万元，转移支付收入15175万元，调入资金8446万元，债券转贷收入232万元，调入预算稳定调节基金69万元，上解上级支出2889万元，全部可用财力41105万元；一般公共预算支出40813万元，完成调整预算98.2%，安排预算稳定调节基金60万元，一般公共预算总支出40873万元，年末待偿债置换一般债券结余232万元。</w:t>
      </w:r>
    </w:p>
    <w:p>
      <w:pPr>
        <w:ind w:left="0" w:right="0" w:firstLine="560"/>
        <w:spacing w:before="450" w:after="450" w:line="312" w:lineRule="auto"/>
      </w:pPr>
      <w:r>
        <w:rPr>
          <w:rFonts w:ascii="宋体" w:hAnsi="宋体" w:eastAsia="宋体" w:cs="宋体"/>
          <w:color w:val="000"/>
          <w:sz w:val="28"/>
          <w:szCs w:val="28"/>
        </w:rPr>
        <w:t xml:space="preserve">（二）政府性基金预算收支决算情况。年初批准政府性基金预算收入20680万元，政府性基金预算支出11180万元（调整预算后，政府性基金预算收入20680万元，政府性基金预算支出11180万元）。决算结果，政府性基金收入21930万元，加上级补助收入235万元，上年结余211万</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元，政府性基金财力22376万元；政府性基金支出14160万元，调出资金7903万元，年末结转结余313万元。</w:t>
      </w:r>
    </w:p>
    <w:p>
      <w:pPr>
        <w:ind w:left="0" w:right="0" w:firstLine="560"/>
        <w:spacing w:before="450" w:after="450" w:line="312" w:lineRule="auto"/>
      </w:pPr>
      <w:r>
        <w:rPr>
          <w:rFonts w:ascii="宋体" w:hAnsi="宋体" w:eastAsia="宋体" w:cs="宋体"/>
          <w:color w:val="000"/>
          <w:sz w:val="28"/>
          <w:szCs w:val="28"/>
        </w:rPr>
        <w:t xml:space="preserve">（三）社会保险基金预算收支决算情况。年初批准社会保险基金预算收入17493万元，社会保险基金预算支出16872万元（调整预算后，社会保险基金预算收入22176万元，社会保险基金预算支出21036万元）。决算结果，社会保险基金收入29937万元，完成调整预算135%；社会保险基金支出27701万元，完成调整预算132%。社会保险基金年初结余5729万元，当年收支结余2236万元，累计滚存结余7965万元。</w:t>
      </w:r>
    </w:p>
    <w:p>
      <w:pPr>
        <w:ind w:left="0" w:right="0" w:firstLine="560"/>
        <w:spacing w:before="450" w:after="450" w:line="312" w:lineRule="auto"/>
      </w:pPr>
      <w:r>
        <w:rPr>
          <w:rFonts w:ascii="宋体" w:hAnsi="宋体" w:eastAsia="宋体" w:cs="宋体"/>
          <w:color w:val="000"/>
          <w:sz w:val="28"/>
          <w:szCs w:val="28"/>
        </w:rPr>
        <w:t xml:space="preserve">二、2024年汉沽管理区需要报告的其他事项</w:t>
      </w:r>
    </w:p>
    <w:p>
      <w:pPr>
        <w:ind w:left="0" w:right="0" w:firstLine="560"/>
        <w:spacing w:before="450" w:after="450" w:line="312" w:lineRule="auto"/>
      </w:pPr>
      <w:r>
        <w:rPr>
          <w:rFonts w:ascii="宋体" w:hAnsi="宋体" w:eastAsia="宋体" w:cs="宋体"/>
          <w:color w:val="000"/>
          <w:sz w:val="28"/>
          <w:szCs w:val="28"/>
        </w:rPr>
        <w:t xml:space="preserve">（一）财政预算资金年终资产负债基本情况</w:t>
      </w:r>
    </w:p>
    <w:p>
      <w:pPr>
        <w:ind w:left="0" w:right="0" w:firstLine="560"/>
        <w:spacing w:before="450" w:after="450" w:line="312" w:lineRule="auto"/>
      </w:pPr>
      <w:r>
        <w:rPr>
          <w:rFonts w:ascii="宋体" w:hAnsi="宋体" w:eastAsia="宋体" w:cs="宋体"/>
          <w:color w:val="000"/>
          <w:sz w:val="28"/>
          <w:szCs w:val="28"/>
        </w:rPr>
        <w:t xml:space="preserve">1．2024年资产类期末余额1599万元。其中，国库存款885万元，其他财政存款709万元，其他应收款5万元。</w:t>
      </w:r>
    </w:p>
    <w:p>
      <w:pPr>
        <w:ind w:left="0" w:right="0" w:firstLine="560"/>
        <w:spacing w:before="450" w:after="450" w:line="312" w:lineRule="auto"/>
      </w:pPr>
      <w:r>
        <w:rPr>
          <w:rFonts w:ascii="宋体" w:hAnsi="宋体" w:eastAsia="宋体" w:cs="宋体"/>
          <w:color w:val="000"/>
          <w:sz w:val="28"/>
          <w:szCs w:val="28"/>
        </w:rPr>
        <w:t xml:space="preserve">2．负债类期末余额16919万元。其中，其他应付款2827万元、与上级往来-1833万元，应付地方政府债券转贷款15925万元。</w:t>
      </w:r>
    </w:p>
    <w:p>
      <w:pPr>
        <w:ind w:left="0" w:right="0" w:firstLine="560"/>
        <w:spacing w:before="450" w:after="450" w:line="312" w:lineRule="auto"/>
      </w:pPr>
      <w:r>
        <w:rPr>
          <w:rFonts w:ascii="宋体" w:hAnsi="宋体" w:eastAsia="宋体" w:cs="宋体"/>
          <w:color w:val="000"/>
          <w:sz w:val="28"/>
          <w:szCs w:val="28"/>
        </w:rPr>
        <w:t xml:space="preserve">3．净资产期末余额-15320万元。其中，一般公共预算结转结余232万元，政府性基金预算结转结余313万元，预算稳定调节基金60万元，待偿债净资产-15925万元。</w:t>
      </w:r>
    </w:p>
    <w:p>
      <w:pPr>
        <w:ind w:left="0" w:right="0" w:firstLine="560"/>
        <w:spacing w:before="450" w:after="450" w:line="312" w:lineRule="auto"/>
      </w:pPr>
      <w:r>
        <w:rPr>
          <w:rFonts w:ascii="宋体" w:hAnsi="宋体" w:eastAsia="宋体" w:cs="宋体"/>
          <w:color w:val="000"/>
          <w:sz w:val="28"/>
          <w:szCs w:val="28"/>
        </w:rPr>
        <w:t xml:space="preserve">（二）预备费使用情况</w:t>
      </w:r>
    </w:p>
    <w:p>
      <w:pPr>
        <w:ind w:left="0" w:right="0" w:firstLine="560"/>
        <w:spacing w:before="450" w:after="450" w:line="312" w:lineRule="auto"/>
      </w:pPr>
      <w:r>
        <w:rPr>
          <w:rFonts w:ascii="宋体" w:hAnsi="宋体" w:eastAsia="宋体" w:cs="宋体"/>
          <w:color w:val="000"/>
          <w:sz w:val="28"/>
          <w:szCs w:val="28"/>
        </w:rPr>
        <w:t xml:space="preserve">年初预算安排预备费600万元，年中调减预备费347万元，实际支出66万元，用于公共卫生、水利防汛、城乡社区等方面支出。</w:t>
      </w:r>
    </w:p>
    <w:p>
      <w:pPr>
        <w:ind w:left="0" w:right="0" w:firstLine="560"/>
        <w:spacing w:before="450" w:after="450" w:line="312" w:lineRule="auto"/>
      </w:pPr>
      <w:r>
        <w:rPr>
          <w:rFonts w:ascii="宋体" w:hAnsi="宋体" w:eastAsia="宋体" w:cs="宋体"/>
          <w:color w:val="000"/>
          <w:sz w:val="28"/>
          <w:szCs w:val="28"/>
        </w:rPr>
        <w:t xml:space="preserve">（三）预算稳定调节基金情况</w:t>
      </w:r>
    </w:p>
    <w:p>
      <w:pPr>
        <w:ind w:left="0" w:right="0" w:firstLine="560"/>
        <w:spacing w:before="450" w:after="450" w:line="312" w:lineRule="auto"/>
      </w:pPr>
      <w:r>
        <w:rPr>
          <w:rFonts w:ascii="宋体" w:hAnsi="宋体" w:eastAsia="宋体" w:cs="宋体"/>
          <w:color w:val="000"/>
          <w:sz w:val="28"/>
          <w:szCs w:val="28"/>
        </w:rPr>
        <w:t xml:space="preserve">2024年初预算稳定调节基金69万元，预算执行过程中全部动用，今年一般公共预算收入超收60万元全部补充预算稳定调节基金，2024年底预算稳定调节基金余额60万元。</w:t>
      </w:r>
    </w:p>
    <w:p>
      <w:pPr>
        <w:ind w:left="0" w:right="0" w:firstLine="560"/>
        <w:spacing w:before="450" w:after="450" w:line="312" w:lineRule="auto"/>
      </w:pPr>
      <w:r>
        <w:rPr>
          <w:rFonts w:ascii="宋体" w:hAnsi="宋体" w:eastAsia="宋体" w:cs="宋体"/>
          <w:color w:val="000"/>
          <w:sz w:val="28"/>
          <w:szCs w:val="28"/>
        </w:rPr>
        <w:t xml:space="preserve">（四）一般公共预算专项转移支付情况</w:t>
      </w:r>
    </w:p>
    <w:p>
      <w:pPr>
        <w:ind w:left="0" w:right="0" w:firstLine="560"/>
        <w:spacing w:before="450" w:after="450" w:line="312" w:lineRule="auto"/>
      </w:pPr>
      <w:r>
        <w:rPr>
          <w:rFonts w:ascii="宋体" w:hAnsi="宋体" w:eastAsia="宋体" w:cs="宋体"/>
          <w:color w:val="000"/>
          <w:sz w:val="28"/>
          <w:szCs w:val="28"/>
        </w:rPr>
        <w:t xml:space="preserve">2024年累计下达我区一般公共预算专项转移支付资金5937万元，重点用于以下方面：</w:t>
      </w:r>
    </w:p>
    <w:p>
      <w:pPr>
        <w:ind w:left="0" w:right="0" w:firstLine="560"/>
        <w:spacing w:before="450" w:after="450" w:line="312" w:lineRule="auto"/>
      </w:pPr>
      <w:r>
        <w:rPr>
          <w:rFonts w:ascii="宋体" w:hAnsi="宋体" w:eastAsia="宋体" w:cs="宋体"/>
          <w:color w:val="000"/>
          <w:sz w:val="28"/>
          <w:szCs w:val="28"/>
        </w:rPr>
        <w:t xml:space="preserve">一是用于教育方面39万元，重点支持学前教育发展，落实农村原民办代课教师教龄补助。继续深化农村义务教育经费保障机制改革，建立城市义务教育公用经费保障机制。</w:t>
      </w:r>
    </w:p>
    <w:p>
      <w:pPr>
        <w:ind w:left="0" w:right="0" w:firstLine="560"/>
        <w:spacing w:before="450" w:after="450" w:line="312" w:lineRule="auto"/>
      </w:pPr>
      <w:r>
        <w:rPr>
          <w:rFonts w:ascii="宋体" w:hAnsi="宋体" w:eastAsia="宋体" w:cs="宋体"/>
          <w:color w:val="000"/>
          <w:sz w:val="28"/>
          <w:szCs w:val="28"/>
        </w:rPr>
        <w:t xml:space="preserve">二是用于文化体育与传媒方面26万元，加快农村文化建设，健全公共文化服务体系。</w:t>
      </w:r>
    </w:p>
    <w:p>
      <w:pPr>
        <w:ind w:left="0" w:right="0" w:firstLine="560"/>
        <w:spacing w:before="450" w:after="450" w:line="312" w:lineRule="auto"/>
      </w:pPr>
      <w:r>
        <w:rPr>
          <w:rFonts w:ascii="宋体" w:hAnsi="宋体" w:eastAsia="宋体" w:cs="宋体"/>
          <w:color w:val="000"/>
          <w:sz w:val="28"/>
          <w:szCs w:val="28"/>
        </w:rPr>
        <w:t xml:space="preserve">三是用于社会保障方面1612万元，全面提高城乡低保和农村五保供养对象的补助标准，支持残疾人康复、扶贫、培训等事业发展。</w:t>
      </w:r>
    </w:p>
    <w:p>
      <w:pPr>
        <w:ind w:left="0" w:right="0" w:firstLine="560"/>
        <w:spacing w:before="450" w:after="450" w:line="312" w:lineRule="auto"/>
      </w:pPr>
      <w:r>
        <w:rPr>
          <w:rFonts w:ascii="宋体" w:hAnsi="宋体" w:eastAsia="宋体" w:cs="宋体"/>
          <w:color w:val="000"/>
          <w:sz w:val="28"/>
          <w:szCs w:val="28"/>
        </w:rPr>
        <w:t xml:space="preserve">四是用于医疗卫生方面263万元，完善城乡医疗保障体系，进一步健全城乡医疗救助制度，为全区城乡居民免费提供健康体检、慢性病管理等基本公共卫生服务，不断提高城乡居民健康水平。</w:t>
      </w:r>
    </w:p>
    <w:p>
      <w:pPr>
        <w:ind w:left="0" w:right="0" w:firstLine="560"/>
        <w:spacing w:before="450" w:after="450" w:line="312" w:lineRule="auto"/>
      </w:pPr>
      <w:r>
        <w:rPr>
          <w:rFonts w:ascii="宋体" w:hAnsi="宋体" w:eastAsia="宋体" w:cs="宋体"/>
          <w:color w:val="000"/>
          <w:sz w:val="28"/>
          <w:szCs w:val="28"/>
        </w:rPr>
        <w:t xml:space="preserve">五是用于节能环保方面1854万元，主要用于节能减排、水大气污染防治、冬季清洁取暖等项目。</w:t>
      </w:r>
    </w:p>
    <w:p>
      <w:pPr>
        <w:ind w:left="0" w:right="0" w:firstLine="560"/>
        <w:spacing w:before="450" w:after="450" w:line="312" w:lineRule="auto"/>
      </w:pPr>
      <w:r>
        <w:rPr>
          <w:rFonts w:ascii="宋体" w:hAnsi="宋体" w:eastAsia="宋体" w:cs="宋体"/>
          <w:color w:val="000"/>
          <w:sz w:val="28"/>
          <w:szCs w:val="28"/>
        </w:rPr>
        <w:t xml:space="preserve">六是用于农林水方面927万元，积极落实农业支持保护补贴政策、改善农田水利基础设施，加快美丽乡村建设，落</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实农村公益事业“一事一议”财政奖补，实施农村饮水安全工程，深化农村综合改革。</w:t>
      </w:r>
    </w:p>
    <w:p>
      <w:pPr>
        <w:ind w:left="0" w:right="0" w:firstLine="560"/>
        <w:spacing w:before="450" w:after="450" w:line="312" w:lineRule="auto"/>
      </w:pPr>
      <w:r>
        <w:rPr>
          <w:rFonts w:ascii="宋体" w:hAnsi="宋体" w:eastAsia="宋体" w:cs="宋体"/>
          <w:color w:val="000"/>
          <w:sz w:val="28"/>
          <w:szCs w:val="28"/>
        </w:rPr>
        <w:t xml:space="preserve">七是用于资源勘探信息等方面5万元，支持中小企业发展和小微企业创新基地城市示范项目。</w:t>
      </w:r>
    </w:p>
    <w:p>
      <w:pPr>
        <w:ind w:left="0" w:right="0" w:firstLine="560"/>
        <w:spacing w:before="450" w:after="450" w:line="312" w:lineRule="auto"/>
      </w:pPr>
      <w:r>
        <w:rPr>
          <w:rFonts w:ascii="宋体" w:hAnsi="宋体" w:eastAsia="宋体" w:cs="宋体"/>
          <w:color w:val="000"/>
          <w:sz w:val="28"/>
          <w:szCs w:val="28"/>
        </w:rPr>
        <w:t xml:space="preserve">八是国土海洋气象支出1189万元，用于土地整治、基本农田建设支出。</w:t>
      </w:r>
    </w:p>
    <w:p>
      <w:pPr>
        <w:ind w:left="0" w:right="0" w:firstLine="560"/>
        <w:spacing w:before="450" w:after="450" w:line="312" w:lineRule="auto"/>
      </w:pPr>
      <w:r>
        <w:rPr>
          <w:rFonts w:ascii="宋体" w:hAnsi="宋体" w:eastAsia="宋体" w:cs="宋体"/>
          <w:color w:val="000"/>
          <w:sz w:val="28"/>
          <w:szCs w:val="28"/>
        </w:rPr>
        <w:t xml:space="preserve">九是住房保障支出22万元，用于农村危房改造、保障性安居工程。</w:t>
      </w:r>
    </w:p>
    <w:p>
      <w:pPr>
        <w:ind w:left="0" w:right="0" w:firstLine="560"/>
        <w:spacing w:before="450" w:after="450" w:line="312" w:lineRule="auto"/>
      </w:pPr>
      <w:r>
        <w:rPr>
          <w:rFonts w:ascii="宋体" w:hAnsi="宋体" w:eastAsia="宋体" w:cs="宋体"/>
          <w:color w:val="000"/>
          <w:sz w:val="28"/>
          <w:szCs w:val="28"/>
        </w:rPr>
        <w:t xml:space="preserve">（五）地方政府债务情况</w:t>
      </w:r>
    </w:p>
    <w:p>
      <w:pPr>
        <w:ind w:left="0" w:right="0" w:firstLine="560"/>
        <w:spacing w:before="450" w:after="450" w:line="312" w:lineRule="auto"/>
      </w:pPr>
      <w:r>
        <w:rPr>
          <w:rFonts w:ascii="宋体" w:hAnsi="宋体" w:eastAsia="宋体" w:cs="宋体"/>
          <w:color w:val="000"/>
          <w:sz w:val="28"/>
          <w:szCs w:val="28"/>
        </w:rPr>
        <w:t xml:space="preserve">2024年底我区存量政府债务总量16522万元，债券形式存量政府债务15925万元，非券政府债务597万元（其中：世行贷款2万元，拖欠工程款595万元）。本年举借232万元，全部为政府性置换债券，因债权人拒绝办理置换债券资金相关手续，至今未做支付。</w:t>
      </w:r>
    </w:p>
    <w:p>
      <w:pPr>
        <w:ind w:left="0" w:right="0" w:firstLine="560"/>
        <w:spacing w:before="450" w:after="450" w:line="312" w:lineRule="auto"/>
      </w:pPr>
      <w:r>
        <w:rPr>
          <w:rFonts w:ascii="宋体" w:hAnsi="宋体" w:eastAsia="宋体" w:cs="宋体"/>
          <w:color w:val="000"/>
          <w:sz w:val="28"/>
          <w:szCs w:val="28"/>
        </w:rPr>
        <w:t xml:space="preserve">三、存在问题及工作措施</w:t>
      </w:r>
    </w:p>
    <w:p>
      <w:pPr>
        <w:ind w:left="0" w:right="0" w:firstLine="560"/>
        <w:spacing w:before="450" w:after="450" w:line="312" w:lineRule="auto"/>
      </w:pPr>
      <w:r>
        <w:rPr>
          <w:rFonts w:ascii="宋体" w:hAnsi="宋体" w:eastAsia="宋体" w:cs="宋体"/>
          <w:color w:val="000"/>
          <w:sz w:val="28"/>
          <w:szCs w:val="28"/>
        </w:rPr>
        <w:t xml:space="preserve">从决算情况来看，我区预算执行情况良好，同时也存在一些不容忽视的问题。受经济形势放缓以及财政体制分成比例影响，可用财力非常有限，但保工资、保运转、保民生等刚性支出不断增多，资金缺口日益凸显。对此，我们将高度重视，通过加快发展、规范管理等措施，着力加以解决。</w:t>
      </w:r>
    </w:p>
    <w:p>
      <w:pPr>
        <w:ind w:left="0" w:right="0" w:firstLine="560"/>
        <w:spacing w:before="450" w:after="450" w:line="312" w:lineRule="auto"/>
      </w:pPr>
      <w:r>
        <w:rPr>
          <w:rFonts w:ascii="宋体" w:hAnsi="宋体" w:eastAsia="宋体" w:cs="宋体"/>
          <w:color w:val="000"/>
          <w:sz w:val="28"/>
          <w:szCs w:val="28"/>
        </w:rPr>
        <w:t xml:space="preserve">（一）全力组织收入。一是分解目标，落实责任。坚持依法征收、应收尽收，强化税收收入与经济指标变化相衔接，明确征管部门责任，依法、及时、足额组织收入。二是深入推进综合治税，制定了综合治税实施方案，强化税源管理，— 4 —</w:t>
      </w:r>
    </w:p>
    <w:p>
      <w:pPr>
        <w:ind w:left="0" w:right="0" w:firstLine="560"/>
        <w:spacing w:before="450" w:after="450" w:line="312" w:lineRule="auto"/>
      </w:pPr>
      <w:r>
        <w:rPr>
          <w:rFonts w:ascii="宋体" w:hAnsi="宋体" w:eastAsia="宋体" w:cs="宋体"/>
          <w:color w:val="000"/>
          <w:sz w:val="28"/>
          <w:szCs w:val="28"/>
        </w:rPr>
        <w:t xml:space="preserve">提高征管水平。三是强化非税收入管理。进一步规范行政事业单位国有资产出租、出借收益上缴管理，加强非税收入依法征收、足额入库。</w:t>
      </w:r>
    </w:p>
    <w:p>
      <w:pPr>
        <w:ind w:left="0" w:right="0" w:firstLine="560"/>
        <w:spacing w:before="450" w:after="450" w:line="312" w:lineRule="auto"/>
      </w:pPr>
      <w:r>
        <w:rPr>
          <w:rFonts w:ascii="宋体" w:hAnsi="宋体" w:eastAsia="宋体" w:cs="宋体"/>
          <w:color w:val="000"/>
          <w:sz w:val="28"/>
          <w:szCs w:val="28"/>
        </w:rPr>
        <w:t xml:space="preserve">（二）继续优化支出结构。一是继续压缩一般性支出。认真落实中央“八项规定”，严格控制“三公”经费、会议费、培训费，大力压减专项公用支出，努力降低行政运行成本。二是加快预算执行进度。认真落实社保就业、教育、医疗卫生、节能环保等民生领域资金需求，确保国家省市区惠民政策落到实处。</w:t>
      </w:r>
    </w:p>
    <w:p>
      <w:pPr>
        <w:ind w:left="0" w:right="0" w:firstLine="560"/>
        <w:spacing w:before="450" w:after="450" w:line="312" w:lineRule="auto"/>
      </w:pPr>
      <w:r>
        <w:rPr>
          <w:rFonts w:ascii="宋体" w:hAnsi="宋体" w:eastAsia="宋体" w:cs="宋体"/>
          <w:color w:val="000"/>
          <w:sz w:val="28"/>
          <w:szCs w:val="28"/>
        </w:rPr>
        <w:t xml:space="preserve">（三）规范资金管理。加强各类专项资金的监督管理，严格按照新出台的《汉沽管理区财政性资金管理暂行办法》对专项资金进行跟踪管理每半年抽查、全年普查，并不定期对部门预算执行情况进行监督检查，对财政性资金收入及分配、管理和使用中违纪违规行为进行查处，确保资金使用规范、安全、有效。</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第二篇：汉沽管理区示范场建设实施方案2024.3.14</w:t>
      </w:r>
    </w:p>
    <w:p>
      <w:pPr>
        <w:ind w:left="0" w:right="0" w:firstLine="560"/>
        <w:spacing w:before="450" w:after="450" w:line="312" w:lineRule="auto"/>
      </w:pPr>
      <w:r>
        <w:rPr>
          <w:rFonts w:ascii="宋体" w:hAnsi="宋体" w:eastAsia="宋体" w:cs="宋体"/>
          <w:color w:val="000"/>
          <w:sz w:val="28"/>
          <w:szCs w:val="28"/>
        </w:rPr>
        <w:t xml:space="preserve">、汉沽管理区农业局</w:t>
      </w:r>
    </w:p>
    <w:p>
      <w:pPr>
        <w:ind w:left="0" w:right="0" w:firstLine="560"/>
        <w:spacing w:before="450" w:after="450" w:line="312" w:lineRule="auto"/>
      </w:pPr>
      <w:r>
        <w:rPr>
          <w:rFonts w:ascii="宋体" w:hAnsi="宋体" w:eastAsia="宋体" w:cs="宋体"/>
          <w:color w:val="000"/>
          <w:sz w:val="28"/>
          <w:szCs w:val="28"/>
        </w:rPr>
        <w:t xml:space="preserve">关于印发《2024年全区畜禽标准化规模养殖示范场</w:t>
      </w:r>
    </w:p>
    <w:p>
      <w:pPr>
        <w:ind w:left="0" w:right="0" w:firstLine="560"/>
        <w:spacing w:before="450" w:after="450" w:line="312" w:lineRule="auto"/>
      </w:pPr>
      <w:r>
        <w:rPr>
          <w:rFonts w:ascii="宋体" w:hAnsi="宋体" w:eastAsia="宋体" w:cs="宋体"/>
          <w:color w:val="000"/>
          <w:sz w:val="28"/>
          <w:szCs w:val="28"/>
        </w:rPr>
        <w:t xml:space="preserve">创建工作实施方案》的通知</w:t>
      </w:r>
    </w:p>
    <w:p>
      <w:pPr>
        <w:ind w:left="0" w:right="0" w:firstLine="560"/>
        <w:spacing w:before="450" w:after="450" w:line="312" w:lineRule="auto"/>
      </w:pPr>
      <w:r>
        <w:rPr>
          <w:rFonts w:ascii="宋体" w:hAnsi="宋体" w:eastAsia="宋体" w:cs="宋体"/>
          <w:color w:val="000"/>
          <w:sz w:val="28"/>
          <w:szCs w:val="28"/>
        </w:rPr>
        <w:t xml:space="preserve">汉丰镇、农业总公司、振兴街道办事处及有关单位：</w:t>
      </w:r>
    </w:p>
    <w:p>
      <w:pPr>
        <w:ind w:left="0" w:right="0" w:firstLine="560"/>
        <w:spacing w:before="450" w:after="450" w:line="312" w:lineRule="auto"/>
      </w:pPr>
      <w:r>
        <w:rPr>
          <w:rFonts w:ascii="宋体" w:hAnsi="宋体" w:eastAsia="宋体" w:cs="宋体"/>
          <w:color w:val="000"/>
          <w:sz w:val="28"/>
          <w:szCs w:val="28"/>
        </w:rPr>
        <w:t xml:space="preserve">根据农业部、省畜牧兽医局和市农牧局关于开展畜禽标准化规模养殖示范场创建工作的有关要求以及《2024年全市畜禽标准化规模养殖示范场创建工作实施方案》的精神，制定了《2024年全区畜禽标准化规模养殖示范场创建工作实施方案》。现印发给你们，请认真抓好贯彻落实。</w:t>
      </w:r>
    </w:p>
    <w:p>
      <w:pPr>
        <w:ind w:left="0" w:right="0" w:firstLine="560"/>
        <w:spacing w:before="450" w:after="450" w:line="312" w:lineRule="auto"/>
      </w:pPr>
      <w:r>
        <w:rPr>
          <w:rFonts w:ascii="宋体" w:hAnsi="宋体" w:eastAsia="宋体" w:cs="宋体"/>
          <w:color w:val="000"/>
          <w:sz w:val="28"/>
          <w:szCs w:val="28"/>
        </w:rPr>
        <w:t xml:space="preserve">二〇一一年三月十五日</w:t>
      </w:r>
    </w:p>
    <w:p>
      <w:pPr>
        <w:ind w:left="0" w:right="0" w:firstLine="560"/>
        <w:spacing w:before="450" w:after="450" w:line="312" w:lineRule="auto"/>
      </w:pPr>
      <w:r>
        <w:rPr>
          <w:rFonts w:ascii="宋体" w:hAnsi="宋体" w:eastAsia="宋体" w:cs="宋体"/>
          <w:color w:val="000"/>
          <w:sz w:val="28"/>
          <w:szCs w:val="28"/>
        </w:rPr>
        <w:t xml:space="preserve">2024年全区畜禽标准化规模养殖示范场</w:t>
      </w:r>
    </w:p>
    <w:p>
      <w:pPr>
        <w:ind w:left="0" w:right="0" w:firstLine="560"/>
        <w:spacing w:before="450" w:after="450" w:line="312" w:lineRule="auto"/>
      </w:pPr>
      <w:r>
        <w:rPr>
          <w:rFonts w:ascii="宋体" w:hAnsi="宋体" w:eastAsia="宋体" w:cs="宋体"/>
          <w:color w:val="000"/>
          <w:sz w:val="28"/>
          <w:szCs w:val="28"/>
        </w:rPr>
        <w:t xml:space="preserve">创建工作实施方案</w:t>
      </w:r>
    </w:p>
    <w:p>
      <w:pPr>
        <w:ind w:left="0" w:right="0" w:firstLine="560"/>
        <w:spacing w:before="450" w:after="450" w:line="312" w:lineRule="auto"/>
      </w:pPr>
      <w:r>
        <w:rPr>
          <w:rFonts w:ascii="宋体" w:hAnsi="宋体" w:eastAsia="宋体" w:cs="宋体"/>
          <w:color w:val="000"/>
          <w:sz w:val="28"/>
          <w:szCs w:val="28"/>
        </w:rPr>
        <w:t xml:space="preserve">为进一步推进畜禽标准化规模养殖和畜牧业生产方式转变，实现传统畜牧业向现代畜牧业跨越，根据《唐山市农牧局2024年全市畜禽标准化规模养殖示范场创建工作实施方案》，制定我区2024实施方案。</w:t>
      </w:r>
    </w:p>
    <w:p>
      <w:pPr>
        <w:ind w:left="0" w:right="0" w:firstLine="560"/>
        <w:spacing w:before="450" w:after="450" w:line="312" w:lineRule="auto"/>
      </w:pPr>
      <w:r>
        <w:rPr>
          <w:rFonts w:ascii="宋体" w:hAnsi="宋体" w:eastAsia="宋体" w:cs="宋体"/>
          <w:color w:val="000"/>
          <w:sz w:val="28"/>
          <w:szCs w:val="28"/>
        </w:rPr>
        <w:t xml:space="preserve">一、创建工作思路、目标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转变发展方式、提高综合生产能力、发展现代畜牧业为核心，紧紧围绕全区农业“一个核心、两大特色、四大龙头、九大工程”建设，深入实施“畜禽规模养殖升级工程”，以国家补贴扶持的规模养殖场（小区）为重点，按照高产、优质、高效、生态、安全的要求和“五化”标准（畜禽良种化、养殖设施化、生产规范化、防疫制度化、粪污无害化），率先建成一批高标准示范场，以此带动和推进全区畜禽标准化规模养殖场建设。努力实现畜牧业总体生产水平明显提高、畜产品质量安全可靠、资源开发利用适度三大目标，为现代畜牧业发展打下坚实基础。</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1、到2024年底，全区畜禽标准化规模养殖示范场总量力争达到9个，其中今年新创建部、省级畜禽养殖标准化示范场2个，市级畜禽养殖标准化示范场5个。</w:t>
      </w:r>
    </w:p>
    <w:p>
      <w:pPr>
        <w:ind w:left="0" w:right="0" w:firstLine="560"/>
        <w:spacing w:before="450" w:after="450" w:line="312" w:lineRule="auto"/>
      </w:pPr>
      <w:r>
        <w:rPr>
          <w:rFonts w:ascii="宋体" w:hAnsi="宋体" w:eastAsia="宋体" w:cs="宋体"/>
          <w:color w:val="000"/>
          <w:sz w:val="28"/>
          <w:szCs w:val="28"/>
        </w:rPr>
        <w:t xml:space="preserve">2、生猪规模养殖比例比2024年提高5个百分点，奶牛、蛋鸡、肉鸡规模养殖比例保持100%。</w:t>
      </w:r>
    </w:p>
    <w:p>
      <w:pPr>
        <w:ind w:left="0" w:right="0" w:firstLine="560"/>
        <w:spacing w:before="450" w:after="450" w:line="312" w:lineRule="auto"/>
      </w:pPr>
      <w:r>
        <w:rPr>
          <w:rFonts w:ascii="宋体" w:hAnsi="宋体" w:eastAsia="宋体" w:cs="宋体"/>
          <w:color w:val="000"/>
          <w:sz w:val="28"/>
          <w:szCs w:val="28"/>
        </w:rPr>
        <w:t xml:space="preserve">二、创建工作重点</w:t>
      </w:r>
    </w:p>
    <w:p>
      <w:pPr>
        <w:ind w:left="0" w:right="0" w:firstLine="560"/>
        <w:spacing w:before="450" w:after="450" w:line="312" w:lineRule="auto"/>
      </w:pPr>
      <w:r>
        <w:rPr>
          <w:rFonts w:ascii="宋体" w:hAnsi="宋体" w:eastAsia="宋体" w:cs="宋体"/>
          <w:color w:val="000"/>
          <w:sz w:val="28"/>
          <w:szCs w:val="28"/>
        </w:rPr>
        <w:t xml:space="preserve">（一）奶业：一是依托唐山恒天然三鹿牧场、唐山汉沽兴业奶牛养殖有限公司，建设奶牛技术研发和优质鲜奶生产的高科技养殖园区，打造唐山市建设标准最高、设施最完备、奶牛质量最优、管理最先进的现代化奶业企业。二是以唐山市金平奶牛养殖场为重点，严格按照“五化”标准完善、升级，率先建成奶牛养殖标准化示范场。</w:t>
      </w:r>
    </w:p>
    <w:p>
      <w:pPr>
        <w:ind w:left="0" w:right="0" w:firstLine="560"/>
        <w:spacing w:before="450" w:after="450" w:line="312" w:lineRule="auto"/>
      </w:pPr>
      <w:r>
        <w:rPr>
          <w:rFonts w:ascii="宋体" w:hAnsi="宋体" w:eastAsia="宋体" w:cs="宋体"/>
          <w:color w:val="000"/>
          <w:sz w:val="28"/>
          <w:szCs w:val="28"/>
        </w:rPr>
        <w:t xml:space="preserve">（二）生猪：以2024年以来获得国家标准化改造补贴扶持的7个生猪养殖场（小区）为重点，严格按照“五化”标准完善、升级，率先建成生猪养殖标准化示范场。</w:t>
      </w:r>
    </w:p>
    <w:p>
      <w:pPr>
        <w:ind w:left="0" w:right="0" w:firstLine="560"/>
        <w:spacing w:before="450" w:after="450" w:line="312" w:lineRule="auto"/>
      </w:pPr>
      <w:r>
        <w:rPr>
          <w:rFonts w:ascii="宋体" w:hAnsi="宋体" w:eastAsia="宋体" w:cs="宋体"/>
          <w:color w:val="000"/>
          <w:sz w:val="28"/>
          <w:szCs w:val="28"/>
        </w:rPr>
        <w:t xml:space="preserve">（三）肉鸡：一是以宝鑫、嘉禾为重点，建设一批高标准的规模化、标准化肉鸡示范园区。二是以唐山市汉沽管理区嘉祥养殖有限责任公司为重点，严格按照“五化”标准完善、升级，率先建成肉鸡养殖标准化示范场。</w:t>
      </w:r>
    </w:p>
    <w:p>
      <w:pPr>
        <w:ind w:left="0" w:right="0" w:firstLine="560"/>
        <w:spacing w:before="450" w:after="450" w:line="312" w:lineRule="auto"/>
      </w:pPr>
      <w:r>
        <w:rPr>
          <w:rFonts w:ascii="宋体" w:hAnsi="宋体" w:eastAsia="宋体" w:cs="宋体"/>
          <w:color w:val="000"/>
          <w:sz w:val="28"/>
          <w:szCs w:val="28"/>
        </w:rPr>
        <w:t xml:space="preserve">三、创建工作程序、步骤</w:t>
      </w:r>
    </w:p>
    <w:p>
      <w:pPr>
        <w:ind w:left="0" w:right="0" w:firstLine="560"/>
        <w:spacing w:before="450" w:after="450" w:line="312" w:lineRule="auto"/>
      </w:pPr>
      <w:r>
        <w:rPr>
          <w:rFonts w:ascii="宋体" w:hAnsi="宋体" w:eastAsia="宋体" w:cs="宋体"/>
          <w:color w:val="000"/>
          <w:sz w:val="28"/>
          <w:szCs w:val="28"/>
        </w:rPr>
        <w:t xml:space="preserve">（一）创建工作程序</w:t>
      </w:r>
    </w:p>
    <w:p>
      <w:pPr>
        <w:ind w:left="0" w:right="0" w:firstLine="560"/>
        <w:spacing w:before="450" w:after="450" w:line="312" w:lineRule="auto"/>
      </w:pPr>
      <w:r>
        <w:rPr>
          <w:rFonts w:ascii="宋体" w:hAnsi="宋体" w:eastAsia="宋体" w:cs="宋体"/>
          <w:color w:val="000"/>
          <w:sz w:val="28"/>
          <w:szCs w:val="28"/>
        </w:rPr>
        <w:t xml:space="preserve">1、宣传发动。通过召开会议、印发文件资料等方式公开畜禽养殖标准化示范创建活动的主要内容、示范创建标准、条件和具体方案，让养殖场户全面了解标准化示范创建活动，使其充分认识到畜禽养殖标准化是畜牧业发展方向、是确保畜产品质量安全有效举措等，从而使广大养殖户积极投入到活动中来。</w:t>
      </w:r>
    </w:p>
    <w:p>
      <w:pPr>
        <w:ind w:left="0" w:right="0" w:firstLine="560"/>
        <w:spacing w:before="450" w:after="450" w:line="312" w:lineRule="auto"/>
      </w:pPr>
      <w:r>
        <w:rPr>
          <w:rFonts w:ascii="宋体" w:hAnsi="宋体" w:eastAsia="宋体" w:cs="宋体"/>
          <w:color w:val="000"/>
          <w:sz w:val="28"/>
          <w:szCs w:val="28"/>
        </w:rPr>
        <w:t xml:space="preserve">2、组织申报。农业部标准化示范场由市级农牧局组织申报到省畜牧兽医局，省畜牧兽医局根据示范创建要求，验收合格后上报农业部。省级标准化示范场由农业局组织申报到市农牧局，市农牧局根据示范创建要求，验收合格后上报省畜牧兽医局。市级标准化示范场由农业局组织申报并根据示范创建要求，验收合格后上报市农牧局。</w:t>
      </w:r>
    </w:p>
    <w:p>
      <w:pPr>
        <w:ind w:left="0" w:right="0" w:firstLine="560"/>
        <w:spacing w:before="450" w:after="450" w:line="312" w:lineRule="auto"/>
      </w:pPr>
      <w:r>
        <w:rPr>
          <w:rFonts w:ascii="宋体" w:hAnsi="宋体" w:eastAsia="宋体" w:cs="宋体"/>
          <w:color w:val="000"/>
          <w:sz w:val="28"/>
          <w:szCs w:val="28"/>
        </w:rPr>
        <w:t xml:space="preserve">3、专家现场验收。省畜牧兽医局专家组负责农业部畜禽标准化示范场的现场验收，逐场提出整改意见，指导示范场的改造升级和标准化生产。市农牧局专家组负责省级畜禽标准化示范场创建的现场验收，指导示范场的改造升级和标准化生产。农业局成立相应的专家组负责市级畜禽标准化示范场创建的技术指导和验收工作。</w:t>
      </w:r>
    </w:p>
    <w:p>
      <w:pPr>
        <w:ind w:left="0" w:right="0" w:firstLine="560"/>
        <w:spacing w:before="450" w:after="450" w:line="312" w:lineRule="auto"/>
      </w:pPr>
      <w:r>
        <w:rPr>
          <w:rFonts w:ascii="宋体" w:hAnsi="宋体" w:eastAsia="宋体" w:cs="宋体"/>
          <w:color w:val="000"/>
          <w:sz w:val="28"/>
          <w:szCs w:val="28"/>
        </w:rPr>
        <w:t xml:space="preserve">4、审核委员会评审。省级示范创建活动审核委员会根据专家组验收意见，确定农业部示范场具体名单。市级示范创建活动审核委员会根据专家组验收意见，通过评审，确定省级示范场具体名单。管区成立示范创建活动审核委员会并根据专家组验收意见，通过评审，确定市级示范场具体名单。省级示范场为部级示范场的备选场，优先纳入部级标准化示范场。市级示范场为部、省级示范场的备选场，优先纳入部、省级标准化示范场。</w:t>
      </w:r>
    </w:p>
    <w:p>
      <w:pPr>
        <w:ind w:left="0" w:right="0" w:firstLine="560"/>
        <w:spacing w:before="450" w:after="450" w:line="312" w:lineRule="auto"/>
      </w:pPr>
      <w:r>
        <w:rPr>
          <w:rFonts w:ascii="宋体" w:hAnsi="宋体" w:eastAsia="宋体" w:cs="宋体"/>
          <w:color w:val="000"/>
          <w:sz w:val="28"/>
          <w:szCs w:val="28"/>
        </w:rPr>
        <w:t xml:space="preserve">5、抽查复验。市级审核委员会组织有关人员和专家对农业部、省级、市级畜禽养殖标准化示范场进行核查，对不按照专家组意见进行整改和达不到示范创建要求的，予以剔除或调整。另外，省级审核委员会组织有关人员和专家对农业部、省级畜禽养 殖标准化示范场进行抽查复验，对创建情况进行最终核查。</w:t>
      </w:r>
    </w:p>
    <w:p>
      <w:pPr>
        <w:ind w:left="0" w:right="0" w:firstLine="560"/>
        <w:spacing w:before="450" w:after="450" w:line="312" w:lineRule="auto"/>
      </w:pPr>
      <w:r>
        <w:rPr>
          <w:rFonts w:ascii="宋体" w:hAnsi="宋体" w:eastAsia="宋体" w:cs="宋体"/>
          <w:color w:val="000"/>
          <w:sz w:val="28"/>
          <w:szCs w:val="28"/>
        </w:rPr>
        <w:t xml:space="preserve">6、公示挂牌。根据专家组现场验收和抽查复验结果，省、市、县逐级进行标准化示范场公示。农业部畜禽养殖标准化示范场由农业部统一对外发布和颁发标牌，省级畜禽养殖标准化示范场由省局统一对外发布和颁发标牌，市级畜禽养殖标准化示范场由市局统一对外发布和颁发标牌。</w:t>
      </w:r>
    </w:p>
    <w:p>
      <w:pPr>
        <w:ind w:left="0" w:right="0" w:firstLine="560"/>
        <w:spacing w:before="450" w:after="450" w:line="312" w:lineRule="auto"/>
      </w:pPr>
      <w:r>
        <w:rPr>
          <w:rFonts w:ascii="宋体" w:hAnsi="宋体" w:eastAsia="宋体" w:cs="宋体"/>
          <w:color w:val="000"/>
          <w:sz w:val="28"/>
          <w:szCs w:val="28"/>
        </w:rPr>
        <w:t xml:space="preserve">（二）创建工作步骤</w:t>
      </w:r>
    </w:p>
    <w:p>
      <w:pPr>
        <w:ind w:left="0" w:right="0" w:firstLine="560"/>
        <w:spacing w:before="450" w:after="450" w:line="312" w:lineRule="auto"/>
      </w:pPr>
      <w:r>
        <w:rPr>
          <w:rFonts w:ascii="宋体" w:hAnsi="宋体" w:eastAsia="宋体" w:cs="宋体"/>
          <w:color w:val="000"/>
          <w:sz w:val="28"/>
          <w:szCs w:val="28"/>
        </w:rPr>
        <w:t xml:space="preserve">1、制定工作方案。一是农业局按照市实施方案要求，积极制定管区的创建工作方案，明确任务、落实到场，登记造册。二是按照市局的任务目标和管区的实际制定管区的示范场创建计划及具体落实方案，确定的各级示范场的创建内容、执行技术标准（指标）、采用的技术或设备、进度安排等内容于3月底前完成，并上报市局畜牧处备案。</w:t>
      </w:r>
    </w:p>
    <w:p>
      <w:pPr>
        <w:ind w:left="0" w:right="0" w:firstLine="560"/>
        <w:spacing w:before="450" w:after="450" w:line="312" w:lineRule="auto"/>
      </w:pPr>
      <w:r>
        <w:rPr>
          <w:rFonts w:ascii="宋体" w:hAnsi="宋体" w:eastAsia="宋体" w:cs="宋体"/>
          <w:color w:val="000"/>
          <w:sz w:val="28"/>
          <w:szCs w:val="28"/>
        </w:rPr>
        <w:t xml:space="preserve">2、组织实施。列入创建活动的示范场要有专人联系、服务和指导，落实责任。加强创建工作的宣传动员工作，使广大养殖场（户）了解此项工作的重点和主要内容，营造积极参与创建工作的良好社会氛围。农业局将适时召开创建工作调度会，现场对创建工作进行督导检查。</w:t>
      </w:r>
    </w:p>
    <w:p>
      <w:pPr>
        <w:ind w:left="0" w:right="0" w:firstLine="560"/>
        <w:spacing w:before="450" w:after="450" w:line="312" w:lineRule="auto"/>
      </w:pPr>
      <w:r>
        <w:rPr>
          <w:rFonts w:ascii="宋体" w:hAnsi="宋体" w:eastAsia="宋体" w:cs="宋体"/>
          <w:color w:val="000"/>
          <w:sz w:val="28"/>
          <w:szCs w:val="28"/>
        </w:rPr>
        <w:t xml:space="preserve">畜禽标准化规模养殖场示范创建工作本着完成一个、申报一个、验收一个的方式，示范场建设完成后即可申请验收，以书面形式上报农业局畜牧兽医科，截止时间为11月底。</w:t>
      </w:r>
    </w:p>
    <w:p>
      <w:pPr>
        <w:ind w:left="0" w:right="0" w:firstLine="560"/>
        <w:spacing w:before="450" w:after="450" w:line="312" w:lineRule="auto"/>
      </w:pPr>
      <w:r>
        <w:rPr>
          <w:rFonts w:ascii="宋体" w:hAnsi="宋体" w:eastAsia="宋体" w:cs="宋体"/>
          <w:color w:val="000"/>
          <w:sz w:val="28"/>
          <w:szCs w:val="28"/>
        </w:rPr>
        <w:t xml:space="preserve">3、审核验收。今年市局将结合发改、财政等部门组成畜禽标准化规模养殖场审核验收组，对全市2024年以来批复的国家 畜禽标准化规模养殖场（小区）改造项目进行审核验收，对部省级示范场进行全面考核验收，对市级示范场进行随机抽查复审验收。对未按项目建设要求完成项目建设内容的场将抽回补贴资金，合格的场将在年底统一进行公示挂牌。</w:t>
      </w:r>
    </w:p>
    <w:p>
      <w:pPr>
        <w:ind w:left="0" w:right="0" w:firstLine="560"/>
        <w:spacing w:before="450" w:after="450" w:line="312" w:lineRule="auto"/>
      </w:pPr>
      <w:r>
        <w:rPr>
          <w:rFonts w:ascii="宋体" w:hAnsi="宋体" w:eastAsia="宋体" w:cs="宋体"/>
          <w:color w:val="000"/>
          <w:sz w:val="28"/>
          <w:szCs w:val="28"/>
        </w:rPr>
        <w:t xml:space="preserve">四、创建工作标准</w:t>
      </w:r>
    </w:p>
    <w:p>
      <w:pPr>
        <w:ind w:left="0" w:right="0" w:firstLine="560"/>
        <w:spacing w:before="450" w:after="450" w:line="312" w:lineRule="auto"/>
      </w:pPr>
      <w:r>
        <w:rPr>
          <w:rFonts w:ascii="宋体" w:hAnsi="宋体" w:eastAsia="宋体" w:cs="宋体"/>
          <w:color w:val="000"/>
          <w:sz w:val="28"/>
          <w:szCs w:val="28"/>
        </w:rPr>
        <w:t xml:space="preserve">1、参与创建的基本条件。参加创建的规模养殖场必须遵守《畜牧法》、《动物防疫法》等相关法律法规。具有独立院落，环境整洁，布局合理。具备养殖场备案登记手续和动物《防疫条件合格证》，养殖档案完整，近两年内无重大动物疫病发生，且无非法添加物使用记录。种畜禽场须具备《种畜禽生产经营许可证》。</w:t>
      </w:r>
    </w:p>
    <w:p>
      <w:pPr>
        <w:ind w:left="0" w:right="0" w:firstLine="560"/>
        <w:spacing w:before="450" w:after="450" w:line="312" w:lineRule="auto"/>
      </w:pPr>
      <w:r>
        <w:rPr>
          <w:rFonts w:ascii="宋体" w:hAnsi="宋体" w:eastAsia="宋体" w:cs="宋体"/>
          <w:color w:val="000"/>
          <w:sz w:val="28"/>
          <w:szCs w:val="28"/>
        </w:rPr>
        <w:t xml:space="preserve">2、养殖场备案和档案管理工作。按照《河北省畜禽养殖场、养殖小区规模标准及备案程序》的要求，符合备案条件的畜禽养殖场、养殖小区必须进行备案，建立健全养殖档案。畜禽标准化示范养殖场要按照省局统一制定的畜禽养殖档案格式规范填写，没有备案和畜禽养殖档案填写不规范的养殖场（区）不纳入示范场推荐范围。</w:t>
      </w:r>
    </w:p>
    <w:p>
      <w:pPr>
        <w:ind w:left="0" w:right="0" w:firstLine="560"/>
        <w:spacing w:before="450" w:after="450" w:line="312" w:lineRule="auto"/>
      </w:pPr>
      <w:r>
        <w:rPr>
          <w:rFonts w:ascii="宋体" w:hAnsi="宋体" w:eastAsia="宋体" w:cs="宋体"/>
          <w:color w:val="000"/>
          <w:sz w:val="28"/>
          <w:szCs w:val="28"/>
        </w:rPr>
        <w:t xml:space="preserve">3、示范场创建必须严格按照创建内容和程序执行。按照“五化”要求，因地制宜，选用高产优质高效畜禽良种，品种来源清楚、检疫合格；养殖场选址布局科学合理，畜禽圈舍、饲养和环境控制等生产设施设备满足标准化生产需要；制定并实施科学规范的畜禽饲养管理规程，配备与饲养规模相适应的畜牧兽医技术人员，严格遵守饲料、饲料添加剂和兽药使用有关规定，生产过 程实行信息化动态管理；防疫设施完善，防疫制度健全，科学实施畜禽疫病综合防控措施，对病死畜禽实行无害化处理；畜禽粪污处理方法得当，设施齐全且运转正常，实现粪污资源化利用或达到相关排放标准。</w:t>
      </w:r>
    </w:p>
    <w:p>
      <w:pPr>
        <w:ind w:left="0" w:right="0" w:firstLine="560"/>
        <w:spacing w:before="450" w:after="450" w:line="312" w:lineRule="auto"/>
      </w:pPr>
      <w:r>
        <w:rPr>
          <w:rFonts w:ascii="宋体" w:hAnsi="宋体" w:eastAsia="宋体" w:cs="宋体"/>
          <w:color w:val="000"/>
          <w:sz w:val="28"/>
          <w:szCs w:val="28"/>
        </w:rPr>
        <w:t xml:space="preserve">4、创建部省级畜禽标准化示范场所需规模和条件。⑴生猪：能繁母猪存栏500头以上，育肥猪年出栏1万头以上，具备全进全出、生物安全、选址科学、布局合理四个条件。</w:t>
      </w:r>
    </w:p>
    <w:p>
      <w:pPr>
        <w:ind w:left="0" w:right="0" w:firstLine="560"/>
        <w:spacing w:before="450" w:after="450" w:line="312" w:lineRule="auto"/>
      </w:pPr>
      <w:r>
        <w:rPr>
          <w:rFonts w:ascii="宋体" w:hAnsi="宋体" w:eastAsia="宋体" w:cs="宋体"/>
          <w:color w:val="000"/>
          <w:sz w:val="28"/>
          <w:szCs w:val="28"/>
        </w:rPr>
        <w:t xml:space="preserve">⑵奶牛：奶牛规模养殖场存栏300头以上，奶牛小区存栏800头以上。具备配套挤奶站有《生鲜乳收购许可证》，运送生鲜乳车辆有《生鲜乳准运证明》，有收购合同、监控设备，有TMR设备并采用全混合日粮饲喂技术，参加奶牛生产性能测定（DHI）等五个条件。</w:t>
      </w:r>
    </w:p>
    <w:p>
      <w:pPr>
        <w:ind w:left="0" w:right="0" w:firstLine="560"/>
        <w:spacing w:before="450" w:after="450" w:line="312" w:lineRule="auto"/>
      </w:pPr>
      <w:r>
        <w:rPr>
          <w:rFonts w:ascii="宋体" w:hAnsi="宋体" w:eastAsia="宋体" w:cs="宋体"/>
          <w:color w:val="000"/>
          <w:sz w:val="28"/>
          <w:szCs w:val="28"/>
        </w:rPr>
        <w:t xml:space="preserve">⑶蛋鸡：产蛋鸡养殖规模（笼位）在5万只以上，具备自动喂料、自动清粪、乳头饮水、湿帘降温、纵向通风五个条件。</w:t>
      </w:r>
    </w:p>
    <w:p>
      <w:pPr>
        <w:ind w:left="0" w:right="0" w:firstLine="560"/>
        <w:spacing w:before="450" w:after="450" w:line="312" w:lineRule="auto"/>
      </w:pPr>
      <w:r>
        <w:rPr>
          <w:rFonts w:ascii="宋体" w:hAnsi="宋体" w:eastAsia="宋体" w:cs="宋体"/>
          <w:color w:val="000"/>
          <w:sz w:val="28"/>
          <w:szCs w:val="28"/>
        </w:rPr>
        <w:t xml:space="preserve">⑷肉鸡：年出栏量不低于15万只，单栋饲养量不低于5000只，具备环境控制、自动给水、自动给料、生物安全四个条件。</w:t>
      </w:r>
    </w:p>
    <w:p>
      <w:pPr>
        <w:ind w:left="0" w:right="0" w:firstLine="560"/>
        <w:spacing w:before="450" w:after="450" w:line="312" w:lineRule="auto"/>
      </w:pPr>
      <w:r>
        <w:rPr>
          <w:rFonts w:ascii="宋体" w:hAnsi="宋体" w:eastAsia="宋体" w:cs="宋体"/>
          <w:color w:val="000"/>
          <w:sz w:val="28"/>
          <w:szCs w:val="28"/>
        </w:rPr>
        <w:t xml:space="preserve">⑸肉牛羊：肉牛年出栏量1000头以上；肉羊年出栏1000只的育肥场或存栏能繁母羊200只以上的养羊场。</w:t>
      </w:r>
    </w:p>
    <w:p>
      <w:pPr>
        <w:ind w:left="0" w:right="0" w:firstLine="560"/>
        <w:spacing w:before="450" w:after="450" w:line="312" w:lineRule="auto"/>
      </w:pPr>
      <w:r>
        <w:rPr>
          <w:rFonts w:ascii="宋体" w:hAnsi="宋体" w:eastAsia="宋体" w:cs="宋体"/>
          <w:color w:val="000"/>
          <w:sz w:val="28"/>
          <w:szCs w:val="28"/>
        </w:rPr>
        <w:t xml:space="preserve">5、市级畜禽标准化示范场所需规模。生猪：基础母猪存栏200头。奶牛：存栏300头。蛋鸡：存栏2万只。肉鸡：年出栏10万只。肉牛羊：年出栏500头（只）。</w:t>
      </w:r>
    </w:p>
    <w:p>
      <w:pPr>
        <w:ind w:left="0" w:right="0" w:firstLine="560"/>
        <w:spacing w:before="450" w:after="450" w:line="312" w:lineRule="auto"/>
      </w:pPr>
      <w:r>
        <w:rPr>
          <w:rFonts w:ascii="宋体" w:hAnsi="宋体" w:eastAsia="宋体" w:cs="宋体"/>
          <w:color w:val="000"/>
          <w:sz w:val="28"/>
          <w:szCs w:val="28"/>
        </w:rPr>
        <w:t xml:space="preserve">五、重点推广模式</w:t>
      </w:r>
    </w:p>
    <w:p>
      <w:pPr>
        <w:ind w:left="0" w:right="0" w:firstLine="560"/>
        <w:spacing w:before="450" w:after="450" w:line="312" w:lineRule="auto"/>
      </w:pPr>
      <w:r>
        <w:rPr>
          <w:rFonts w:ascii="宋体" w:hAnsi="宋体" w:eastAsia="宋体" w:cs="宋体"/>
          <w:color w:val="000"/>
          <w:sz w:val="28"/>
          <w:szCs w:val="28"/>
        </w:rPr>
        <w:t xml:space="preserve">根据我区畜禽规模养殖发展历程和现状，借鉴国内外先进经 验和做法，在畜禽养殖标准化示范创建中重点推广以下养殖模式：</w:t>
      </w:r>
    </w:p>
    <w:p>
      <w:pPr>
        <w:ind w:left="0" w:right="0" w:firstLine="560"/>
        <w:spacing w:before="450" w:after="450" w:line="312" w:lineRule="auto"/>
      </w:pPr>
      <w:r>
        <w:rPr>
          <w:rFonts w:ascii="宋体" w:hAnsi="宋体" w:eastAsia="宋体" w:cs="宋体"/>
          <w:color w:val="000"/>
          <w:sz w:val="28"/>
          <w:szCs w:val="28"/>
        </w:rPr>
        <w:t xml:space="preserve">1、奶牛，大力推广“奶农合作社”和“养殖场”模式。对现有小区进行改造、升级，采取分群管理、统一饲养的经营管理方式，摆脱传统生产经营管理方式，通过托管、寄养、奶牛入股等方式向“奶农合作社”和“养殖场”转变。</w:t>
      </w:r>
    </w:p>
    <w:p>
      <w:pPr>
        <w:ind w:left="0" w:right="0" w:firstLine="560"/>
        <w:spacing w:before="450" w:after="450" w:line="312" w:lineRule="auto"/>
      </w:pPr>
      <w:r>
        <w:rPr>
          <w:rFonts w:ascii="宋体" w:hAnsi="宋体" w:eastAsia="宋体" w:cs="宋体"/>
          <w:color w:val="000"/>
          <w:sz w:val="28"/>
          <w:szCs w:val="28"/>
        </w:rPr>
        <w:t xml:space="preserve">2、生猪，大力推广“自繁自养”、“批进批出”模式。中小规模以“自繁自养” 模式为主，建封闭猪舍800平方米，饲养50头能繁母猪，年出栏800头商品猪。这种模式投资小，适合于具有一定养猪经验的农户扩大、升级，提高养殖效益。大型场以“批进批出”模式为主，建封闭猪舍8000平方米，饲养600头能繁母猪，年出栏商品猪1万头。这种模式投资较大，适合于具有一定经济基础和养猪经验的企业、农户扩大、升级，实现专业化、集约化生产。结合沼气池建设，发展“猪、沼、菜（粮、果）”农业内部循环模式。</w:t>
      </w:r>
    </w:p>
    <w:p>
      <w:pPr>
        <w:ind w:left="0" w:right="0" w:firstLine="560"/>
        <w:spacing w:before="450" w:after="450" w:line="312" w:lineRule="auto"/>
      </w:pPr>
      <w:r>
        <w:rPr>
          <w:rFonts w:ascii="宋体" w:hAnsi="宋体" w:eastAsia="宋体" w:cs="宋体"/>
          <w:color w:val="000"/>
          <w:sz w:val="28"/>
          <w:szCs w:val="28"/>
        </w:rPr>
        <w:t xml:space="preserve">3、肉鸡，大力推广“标准化示范场”和“工厂化示范园区”模式。“标准化示范场”模式，每场建设6栋600平方米标准化鸡舍，单栋饲养5000只，批出栏肉鸡3万只。这种模式适合于具有一定养鸡经验的农户扩大、升级，提高养殖效益。“工厂化养殖”模式，与龙头企业合作，充分利用龙头企业技术、人才、资金优势，建设高标准肉鸡养殖示范园区。每个园区建设8栋长120米、宽13米标准化鸡舍，单栋饲养商品肉鸡1.7万只，鸡舍设备实现自动供水、自动供料、风机通风、自动控温、湿帘降温 五大自动化控制系统。这种模式投资较大，适合于具有一定经济基础和养鸡经验的企业、个人、农民专业合作社等建设现代肉鸡养殖企业，实现规模化、工厂化养殖。</w:t>
      </w:r>
    </w:p>
    <w:p>
      <w:pPr>
        <w:ind w:left="0" w:right="0" w:firstLine="560"/>
        <w:spacing w:before="450" w:after="450" w:line="312" w:lineRule="auto"/>
      </w:pPr>
      <w:r>
        <w:rPr>
          <w:rFonts w:ascii="宋体" w:hAnsi="宋体" w:eastAsia="宋体" w:cs="宋体"/>
          <w:color w:val="000"/>
          <w:sz w:val="28"/>
          <w:szCs w:val="28"/>
        </w:rPr>
        <w:t xml:space="preserve">六、创建工作措施</w:t>
      </w:r>
    </w:p>
    <w:p>
      <w:pPr>
        <w:ind w:left="0" w:right="0" w:firstLine="560"/>
        <w:spacing w:before="450" w:after="450" w:line="312" w:lineRule="auto"/>
      </w:pPr>
      <w:r>
        <w:rPr>
          <w:rFonts w:ascii="宋体" w:hAnsi="宋体" w:eastAsia="宋体" w:cs="宋体"/>
          <w:color w:val="000"/>
          <w:sz w:val="28"/>
          <w:szCs w:val="28"/>
        </w:rPr>
        <w:t xml:space="preserve">（一）加强组织领导。要加强对畜禽标准化规模养殖场示范创建工作的组织领导，层层落实责任，主管部门主要领导亲自抓，分管领导专门抓，责任到科室、到人；汉丰镇（农业总公司、振兴街道办事处）分管领导、畜牧干事要将此项工作列入议事日程具体抓，确保创建工作任务落实到位。</w:t>
      </w:r>
    </w:p>
    <w:p>
      <w:pPr>
        <w:ind w:left="0" w:right="0" w:firstLine="560"/>
        <w:spacing w:before="450" w:after="450" w:line="312" w:lineRule="auto"/>
      </w:pPr>
      <w:r>
        <w:rPr>
          <w:rFonts w:ascii="宋体" w:hAnsi="宋体" w:eastAsia="宋体" w:cs="宋体"/>
          <w:color w:val="000"/>
          <w:sz w:val="28"/>
          <w:szCs w:val="28"/>
        </w:rPr>
        <w:t xml:space="preserve">（二）加大工作力度。一是把示范创建作为一项长期任务统筹安排。不但要立足当前，还要放眼长远，对“十二五”期间的创建工作进行认真谋划。二是建立健全推进机制。畜禽标准化规模养殖示范创建工作是今后一个时期全区畜牧工作的重点，示范场创建目标列入年终考核体系，加大工作力度，全力推进。今后，凡未通过标准化示范验收的养殖场，原则上不再安排畜牧业建设项目和惠农补贴项目。三是用活用好政策。充分利用国家对标准化示范创建工作的扶持资金，引导示范创建工作，农业部标准化示范场直接纳入扶持范围，省级、市级标准化示范场作为享受扶持的优先条件。积极争取发改、财政、金融等部门的支持，为创建活动提供必要资金支撑，营造良好的政策环境。积极协调国土部门贯彻落实国土资源部和农业部“关于完善设施农业用地管理有关问题的通知”要求，落实养殖用地相关政策。四是建立健全工作机制。建立目标责任制度、督察制度、例会制度、会商制度、举报制度，确保示范创建活动顺利进行。</w:t>
      </w:r>
    </w:p>
    <w:p>
      <w:pPr>
        <w:ind w:left="0" w:right="0" w:firstLine="560"/>
        <w:spacing w:before="450" w:after="450" w:line="312" w:lineRule="auto"/>
      </w:pPr>
      <w:r>
        <w:rPr>
          <w:rFonts w:ascii="宋体" w:hAnsi="宋体" w:eastAsia="宋体" w:cs="宋体"/>
          <w:color w:val="000"/>
          <w:sz w:val="28"/>
          <w:szCs w:val="28"/>
        </w:rPr>
        <w:t xml:space="preserve">（四）加大监管力度。建立完善联动、动态管理和日常监督机制，相关部门要明确专人，统一行动，确保纵向和横向联动机制有效运行。认真落实动态管理机制，切实做到能进能出。对不能严格执行标准化生产规程和起不到示范带动作用的示范场，要坚决摘牌，取消资格。切实加强对畜禽养殖标准化示范场的日常监管与指导，农业局将对全区所有标准化示范场每年检查2次以上，设立创建工作监督举报电话（022-69213303），接受社会监督，确保创建活动公开、公平、公正。</w:t>
      </w:r>
    </w:p>
    <w:p>
      <w:pPr>
        <w:ind w:left="0" w:right="0" w:firstLine="560"/>
        <w:spacing w:before="450" w:after="450" w:line="312" w:lineRule="auto"/>
      </w:pPr>
      <w:r>
        <w:rPr>
          <w:rFonts w:ascii="宋体" w:hAnsi="宋体" w:eastAsia="宋体" w:cs="宋体"/>
          <w:color w:val="000"/>
          <w:sz w:val="28"/>
          <w:szCs w:val="28"/>
        </w:rPr>
        <w:t xml:space="preserve">附件1：畜禽标准化规模养殖示范场创建工作专家组 附件2：畜禽标准化规模养殖示范场创建活动审核委员会</w:t>
      </w:r>
    </w:p>
    <w:p>
      <w:pPr>
        <w:ind w:left="0" w:right="0" w:firstLine="560"/>
        <w:spacing w:before="450" w:after="450" w:line="312" w:lineRule="auto"/>
      </w:pPr>
      <w:r>
        <w:rPr>
          <w:rFonts w:ascii="宋体" w:hAnsi="宋体" w:eastAsia="宋体" w:cs="宋体"/>
          <w:color w:val="000"/>
          <w:sz w:val="28"/>
          <w:szCs w:val="28"/>
        </w:rPr>
        <w:t xml:space="preserve">畜禽标准化规模养殖示范场创建</w:t>
      </w:r>
    </w:p>
    <w:p>
      <w:pPr>
        <w:ind w:left="0" w:right="0" w:firstLine="560"/>
        <w:spacing w:before="450" w:after="450" w:line="312" w:lineRule="auto"/>
      </w:pPr>
      <w:r>
        <w:rPr>
          <w:rFonts w:ascii="宋体" w:hAnsi="宋体" w:eastAsia="宋体" w:cs="宋体"/>
          <w:color w:val="000"/>
          <w:sz w:val="28"/>
          <w:szCs w:val="28"/>
        </w:rPr>
        <w:t xml:space="preserve">工作专家组</w:t>
      </w:r>
    </w:p>
    <w:p>
      <w:pPr>
        <w:ind w:left="0" w:right="0" w:firstLine="560"/>
        <w:spacing w:before="450" w:after="450" w:line="312" w:lineRule="auto"/>
      </w:pPr>
      <w:r>
        <w:rPr>
          <w:rFonts w:ascii="宋体" w:hAnsi="宋体" w:eastAsia="宋体" w:cs="宋体"/>
          <w:color w:val="000"/>
          <w:sz w:val="28"/>
          <w:szCs w:val="28"/>
        </w:rPr>
        <w:t xml:space="preserve">组 长：郭 彪 副组长：张振禄</w:t>
      </w:r>
    </w:p>
    <w:p>
      <w:pPr>
        <w:ind w:left="0" w:right="0" w:firstLine="560"/>
        <w:spacing w:before="450" w:after="450" w:line="312" w:lineRule="auto"/>
      </w:pPr>
      <w:r>
        <w:rPr>
          <w:rFonts w:ascii="宋体" w:hAnsi="宋体" w:eastAsia="宋体" w:cs="宋体"/>
          <w:color w:val="000"/>
          <w:sz w:val="28"/>
          <w:szCs w:val="28"/>
        </w:rPr>
        <w:t xml:space="preserve">成 员：王福忠 李玉文 郝振江</w:t>
      </w:r>
    </w:p>
    <w:p>
      <w:pPr>
        <w:ind w:left="0" w:right="0" w:firstLine="560"/>
        <w:spacing w:before="450" w:after="450" w:line="312" w:lineRule="auto"/>
      </w:pPr>
      <w:r>
        <w:rPr>
          <w:rFonts w:ascii="宋体" w:hAnsi="宋体" w:eastAsia="宋体" w:cs="宋体"/>
          <w:color w:val="000"/>
          <w:sz w:val="28"/>
          <w:szCs w:val="28"/>
        </w:rPr>
        <w:t xml:space="preserve">畜禽标准化规模养殖示范场创建活动</w:t>
      </w:r>
    </w:p>
    <w:p>
      <w:pPr>
        <w:ind w:left="0" w:right="0" w:firstLine="560"/>
        <w:spacing w:before="450" w:after="450" w:line="312" w:lineRule="auto"/>
      </w:pPr>
      <w:r>
        <w:rPr>
          <w:rFonts w:ascii="宋体" w:hAnsi="宋体" w:eastAsia="宋体" w:cs="宋体"/>
          <w:color w:val="000"/>
          <w:sz w:val="28"/>
          <w:szCs w:val="28"/>
        </w:rPr>
        <w:t xml:space="preserve">审核委员会</w:t>
      </w:r>
    </w:p>
    <w:p>
      <w:pPr>
        <w:ind w:left="0" w:right="0" w:firstLine="560"/>
        <w:spacing w:before="450" w:after="450" w:line="312" w:lineRule="auto"/>
      </w:pPr>
      <w:r>
        <w:rPr>
          <w:rFonts w:ascii="宋体" w:hAnsi="宋体" w:eastAsia="宋体" w:cs="宋体"/>
          <w:color w:val="000"/>
          <w:sz w:val="28"/>
          <w:szCs w:val="28"/>
        </w:rPr>
        <w:t xml:space="preserve">主 任：郭 彪 副主任：张振禄</w:t>
      </w:r>
    </w:p>
    <w:p>
      <w:pPr>
        <w:ind w:left="0" w:right="0" w:firstLine="560"/>
        <w:spacing w:before="450" w:after="450" w:line="312" w:lineRule="auto"/>
      </w:pPr>
      <w:r>
        <w:rPr>
          <w:rFonts w:ascii="宋体" w:hAnsi="宋体" w:eastAsia="宋体" w:cs="宋体"/>
          <w:color w:val="000"/>
          <w:sz w:val="28"/>
          <w:szCs w:val="28"/>
        </w:rPr>
        <w:t xml:space="preserve">成 员：刘立安 付永明 王福忠</w:t>
      </w:r>
    </w:p>
    <w:p>
      <w:pPr>
        <w:ind w:left="0" w:right="0" w:firstLine="560"/>
        <w:spacing w:before="450" w:after="450" w:line="312" w:lineRule="auto"/>
      </w:pPr>
      <w:r>
        <w:rPr>
          <w:rFonts w:ascii="黑体" w:hAnsi="黑体" w:eastAsia="黑体" w:cs="黑体"/>
          <w:color w:val="000000"/>
          <w:sz w:val="36"/>
          <w:szCs w:val="36"/>
          <w:b w:val="1"/>
          <w:bCs w:val="1"/>
        </w:rPr>
        <w:t xml:space="preserve">第三篇：汉沽管理区教育系统廉洁文化进校园的实施方案</w:t>
      </w:r>
    </w:p>
    <w:p>
      <w:pPr>
        <w:ind w:left="0" w:right="0" w:firstLine="560"/>
        <w:spacing w:before="450" w:after="450" w:line="312" w:lineRule="auto"/>
      </w:pPr>
      <w:r>
        <w:rPr>
          <w:rFonts w:ascii="宋体" w:hAnsi="宋体" w:eastAsia="宋体" w:cs="宋体"/>
          <w:color w:val="000"/>
          <w:sz w:val="28"/>
          <w:szCs w:val="28"/>
        </w:rPr>
        <w:t xml:space="preserve">汉沽管理区教育系统</w:t>
      </w:r>
    </w:p>
    <w:p>
      <w:pPr>
        <w:ind w:left="0" w:right="0" w:firstLine="560"/>
        <w:spacing w:before="450" w:after="450" w:line="312" w:lineRule="auto"/>
      </w:pPr>
      <w:r>
        <w:rPr>
          <w:rFonts w:ascii="宋体" w:hAnsi="宋体" w:eastAsia="宋体" w:cs="宋体"/>
          <w:color w:val="000"/>
          <w:sz w:val="28"/>
          <w:szCs w:val="28"/>
        </w:rPr>
        <w:t xml:space="preserve">开展廉洁文化进校园活动实施方案</w:t>
      </w:r>
    </w:p>
    <w:p>
      <w:pPr>
        <w:ind w:left="0" w:right="0" w:firstLine="560"/>
        <w:spacing w:before="450" w:after="450" w:line="312" w:lineRule="auto"/>
      </w:pPr>
      <w:r>
        <w:rPr>
          <w:rFonts w:ascii="宋体" w:hAnsi="宋体" w:eastAsia="宋体" w:cs="宋体"/>
          <w:color w:val="000"/>
          <w:sz w:val="28"/>
          <w:szCs w:val="28"/>
        </w:rPr>
        <w:t xml:space="preserve">为进一步推进廉洁文化进校园活动，大力弘扬廉洁文化，营造文明的良好氛围，加强学校廉洁治校，结合我区教育实际，经研究决定在全区教育系统深入开展“廉洁文化进校园”活动，特制定此实施方案。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四中、五中全会精神为指导，认真落实中央、省市区党风廉政宣传教育工作部署，把“敬廉崇洁”融入学校教育教学管理全过程，有重点、全方位、多层次地开展廉洁文化进校园活动，使广大师生牢固树立正确的世界观、人生观、价值观，在全区教育系统营造浓厚的校园廉洁文化氛围，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学校领导。在学校领导干部中开展以“一身正气，廉洁治校”为主题的教育活动。把勤政廉洁、依法治校作为校长培训的重要内容，进一步规范从政行为，发挥领导干部在廉洁教育中的组织协调和模范带头作用；落实廉政承诺制，校领导在年初签订廉政承诺书，年末述职述廉，促使全体领导干部以身 1</w:t>
      </w:r>
    </w:p>
    <w:p>
      <w:pPr>
        <w:ind w:left="0" w:right="0" w:firstLine="560"/>
        <w:spacing w:before="450" w:after="450" w:line="312" w:lineRule="auto"/>
      </w:pPr>
      <w:r>
        <w:rPr>
          <w:rFonts w:ascii="宋体" w:hAnsi="宋体" w:eastAsia="宋体" w:cs="宋体"/>
          <w:color w:val="000"/>
          <w:sz w:val="28"/>
          <w:szCs w:val="28"/>
        </w:rPr>
        <w:t xml:space="preserve">作则，成为师生的楷模；通过上廉政警示教育课、观看廉政教育专题片，提高领导干部的廉政意识和拒腐防变的自觉性，使校级领导班子为廉洁文化进校园的实践者和推动者。</w:t>
      </w:r>
    </w:p>
    <w:p>
      <w:pPr>
        <w:ind w:left="0" w:right="0" w:firstLine="560"/>
        <w:spacing w:before="450" w:after="450" w:line="312" w:lineRule="auto"/>
      </w:pPr>
      <w:r>
        <w:rPr>
          <w:rFonts w:ascii="宋体" w:hAnsi="宋体" w:eastAsia="宋体" w:cs="宋体"/>
          <w:color w:val="000"/>
          <w:sz w:val="28"/>
          <w:szCs w:val="28"/>
        </w:rPr>
        <w:t xml:space="preserve">2.教职员工。在全体教职工中开展以“为人师表，廉洁从教”为主题的教育活动。组织广大教职工深入学习《中小学教师行为规范》及市教育局《优化师德师风的十条禁令》、《唐山市中小学教师违反职业道德行为处理实施细则（试行）》等文件，开展廉洁从教大讨论；开展专项清理，对违反规定从事有偿家教、乱收费和兜售资料的教师进行清查整顿，通报处理结果；继续开展廉洁从教“三诺”活动，签订廉洁从教公开承诺书，自觉接受社会各界监督。通过教职工大会、教研活动、专家讲座、社会实践等多种形式有效地对教师进行教育，促进全区教师依法执教，敬业爱岗，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3.学生。在广大青少年学生中开展以“从我做起，敬廉崇洁”为主题的教育活动。将廉洁文化融入学校文化建设，充分利用板报橱窗、校刊校报、广播网络等载体宣传廉洁文化。中小学校开展以“敬廉崇洁、诚信勤俭”为主题的“六个一”活动：举办一堂反腐倡廉法制讲座，自办一期廉洁文化黑板报、手抄报，开展一次廉洁小故事朗诵演讲比赛，组织一次以“遵纪守法、诚信勤俭”为主题的班团（队）会，开展一次以“节 2</w:t>
      </w:r>
    </w:p>
    <w:p>
      <w:pPr>
        <w:ind w:left="0" w:right="0" w:firstLine="560"/>
        <w:spacing w:before="450" w:after="450" w:line="312" w:lineRule="auto"/>
      </w:pPr>
      <w:r>
        <w:rPr>
          <w:rFonts w:ascii="宋体" w:hAnsi="宋体" w:eastAsia="宋体" w:cs="宋体"/>
          <w:color w:val="000"/>
          <w:sz w:val="28"/>
          <w:szCs w:val="28"/>
        </w:rPr>
        <w:t xml:space="preserve">约一滴水、一张纸、一度电、一粒米”为主题的活动，组织一次以反腐倡廉为主题的格言警句征集、书画征文展评活动。各校园要积极探索适应学生的身心特点、思想实际和理解接受能力的廉政教育途径和方法、措施及运行机制，在课堂教学中有机渗透廉洁教育内容，增强学生的廉洁意识，培养学生识别腐败现象的能力，帮助青少年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1.将廉洁文化建设与党纪条规教育相结合。组织党员干部、教师深入学习十八届四中、五中全会及总书记系列重要讲话精神，贯彻落实相关党纪条规，加强廉洁自律教育，进一步促进党员干部、教师廉洁自律。开展各种警示教育，通过组织观看警示教育片、听专题讲座等形式，强化廉政意识。</w:t>
      </w:r>
    </w:p>
    <w:p>
      <w:pPr>
        <w:ind w:left="0" w:right="0" w:firstLine="560"/>
        <w:spacing w:before="450" w:after="450" w:line="312" w:lineRule="auto"/>
      </w:pPr>
      <w:r>
        <w:rPr>
          <w:rFonts w:ascii="宋体" w:hAnsi="宋体" w:eastAsia="宋体" w:cs="宋体"/>
          <w:color w:val="000"/>
          <w:sz w:val="28"/>
          <w:szCs w:val="28"/>
        </w:rPr>
        <w:t xml:space="preserve">2.将廉洁文化建设与学校文化建设相结合。2024年，汉沽管理区教育系统学校文化建设进入成果展示阶段，将举办“三省八地”学术研讨会。各校园要以此为契机，通过开辟“廉洁教育学习园地”、开设“校园清风”专栏，制作以廉洁警句为主要内容的宣传牌，办以廉政文化内容为主题的墙报、板报，张贴廉洁警句、格言等方式，营造廉洁文化进校园的良好氛围，推动学校文化建设。</w:t>
      </w:r>
    </w:p>
    <w:p>
      <w:pPr>
        <w:ind w:left="0" w:right="0" w:firstLine="560"/>
        <w:spacing w:before="450" w:after="450" w:line="312" w:lineRule="auto"/>
      </w:pPr>
      <w:r>
        <w:rPr>
          <w:rFonts w:ascii="宋体" w:hAnsi="宋体" w:eastAsia="宋体" w:cs="宋体"/>
          <w:color w:val="000"/>
          <w:sz w:val="28"/>
          <w:szCs w:val="28"/>
        </w:rPr>
        <w:t xml:space="preserve">3.将廉洁文化建设与学校“三风”建设相结合。要把“依法治教、廉洁从教”贯穿学校“三风”建设的始终，把反腐倡廉教育纳入师德建设的各个环节，切实做到以廉洁文化教育带动学校“三风”建设，促进学校“三风”的不断优化，形成“教风正、学风浓、校风好”的良好格局。</w:t>
      </w:r>
    </w:p>
    <w:p>
      <w:pPr>
        <w:ind w:left="0" w:right="0" w:firstLine="560"/>
        <w:spacing w:before="450" w:after="450" w:line="312" w:lineRule="auto"/>
      </w:pPr>
      <w:r>
        <w:rPr>
          <w:rFonts w:ascii="宋体" w:hAnsi="宋体" w:eastAsia="宋体" w:cs="宋体"/>
          <w:color w:val="000"/>
          <w:sz w:val="28"/>
          <w:szCs w:val="28"/>
        </w:rPr>
        <w:t xml:space="preserve">4.将廉洁文化建设与学科课堂教学相结合。充分挖掘中小学语文、政治、历史、思想品德等学科内容中廉洁教育资源，对相关的知识点进行梳理，抓住结合点，进行有效的廉洁教育，使学生在潜移默化中养成讲诚信、守规则的良好行为习惯，养成以廉为荣、以贪为耻的道德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将廉洁文化建设与开展主题活动相结合。抓住重要时间节点，如学雷锋日、清明节、国庆节等，根据学生不同的年龄段特点，开展唱童谣、讲故事、征文、演讲、主题班团（队）会等活动，在灵活多样的教育活动中提高学生对廉洁文化教育重要性的认识，从而形成正确的廉洁道德观念。</w:t>
      </w:r>
    </w:p>
    <w:p>
      <w:pPr>
        <w:ind w:left="0" w:right="0" w:firstLine="560"/>
        <w:spacing w:before="450" w:after="450" w:line="312" w:lineRule="auto"/>
      </w:pPr>
      <w:r>
        <w:rPr>
          <w:rFonts w:ascii="宋体" w:hAnsi="宋体" w:eastAsia="宋体" w:cs="宋体"/>
          <w:color w:val="000"/>
          <w:sz w:val="28"/>
          <w:szCs w:val="28"/>
        </w:rPr>
        <w:t xml:space="preserve">6.将廉洁文化建设与家庭教育相结合。在抓好学校领导干部、教师、学生廉洁教育的基础上，要求学生把学校开展廉洁文化进校园活动情况向家长宣传，倡议家长聘请学生为“家庭廉政监督员”，注重对孩子“诚信做人，勤俭做事”良好习惯的 4</w:t>
      </w:r>
    </w:p>
    <w:p>
      <w:pPr>
        <w:ind w:left="0" w:right="0" w:firstLine="560"/>
        <w:spacing w:before="450" w:after="450" w:line="312" w:lineRule="auto"/>
      </w:pPr>
      <w:r>
        <w:rPr>
          <w:rFonts w:ascii="宋体" w:hAnsi="宋体" w:eastAsia="宋体" w:cs="宋体"/>
          <w:color w:val="000"/>
          <w:sz w:val="28"/>
          <w:szCs w:val="28"/>
        </w:rPr>
        <w:t xml:space="preserve">培养。同时，请家长对学校的管理工作及老师的廉洁从教情况进行监督，最终形成“小手拉大手、大手牵小手”，学生、家长互动，学校、家庭互动的局面。</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1.动员部署阶段（2024年11月）</w:t>
      </w:r>
    </w:p>
    <w:p>
      <w:pPr>
        <w:ind w:left="0" w:right="0" w:firstLine="560"/>
        <w:spacing w:before="450" w:after="450" w:line="312" w:lineRule="auto"/>
      </w:pPr>
      <w:r>
        <w:rPr>
          <w:rFonts w:ascii="宋体" w:hAnsi="宋体" w:eastAsia="宋体" w:cs="宋体"/>
          <w:color w:val="000"/>
          <w:sz w:val="28"/>
          <w:szCs w:val="28"/>
        </w:rPr>
        <w:t xml:space="preserve">印发《汉沽管理区教育系统开展廉洁文化进校园活动实施方案》，启动廉洁文化进校园工作。组织各校园学习市、区教育局的“实施方案”，明确活动开展的目的、要求，成立专项领导小组，确定2个能起到示范作用的学校作为廉政教育示范点。各校园要根据实际，制订实施方案。召开教职工大会，向全体教职工做动员报告，并就具体工作进行布置和落实。</w:t>
      </w:r>
    </w:p>
    <w:p>
      <w:pPr>
        <w:ind w:left="0" w:right="0" w:firstLine="560"/>
        <w:spacing w:before="450" w:after="450" w:line="312" w:lineRule="auto"/>
      </w:pPr>
      <w:r>
        <w:rPr>
          <w:rFonts w:ascii="宋体" w:hAnsi="宋体" w:eastAsia="宋体" w:cs="宋体"/>
          <w:color w:val="000"/>
          <w:sz w:val="28"/>
          <w:szCs w:val="28"/>
        </w:rPr>
        <w:t xml:space="preserve">2.组织实施阶段（2024年12月至2024年9月）按照方案要求，有计划、有步骤、有成效地开展各项活动。3.检查评比阶段（2024年10月至12月）</w:t>
      </w:r>
    </w:p>
    <w:p>
      <w:pPr>
        <w:ind w:left="0" w:right="0" w:firstLine="560"/>
        <w:spacing w:before="450" w:after="450" w:line="312" w:lineRule="auto"/>
      </w:pPr>
      <w:r>
        <w:rPr>
          <w:rFonts w:ascii="宋体" w:hAnsi="宋体" w:eastAsia="宋体" w:cs="宋体"/>
          <w:color w:val="000"/>
          <w:sz w:val="28"/>
          <w:szCs w:val="28"/>
        </w:rPr>
        <w:t xml:space="preserve">各校园要认真总结廉洁文化进校园活动开展情况，形成书面材料报教育局。各校园开展廉洁文化进校园创建工作纳入学校工作考核，在检查评比的基础上，推广好的经验做法，并予以通报表扬。</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1、加强领导，认真实施。各校园要把廉洁文化建设作为思 5</w:t>
      </w:r>
    </w:p>
    <w:p>
      <w:pPr>
        <w:ind w:left="0" w:right="0" w:firstLine="560"/>
        <w:spacing w:before="450" w:after="450" w:line="312" w:lineRule="auto"/>
      </w:pPr>
      <w:r>
        <w:rPr>
          <w:rFonts w:ascii="宋体" w:hAnsi="宋体" w:eastAsia="宋体" w:cs="宋体"/>
          <w:color w:val="000"/>
          <w:sz w:val="28"/>
          <w:szCs w:val="28"/>
        </w:rPr>
        <w:t xml:space="preserve">想道德教育的重要内容，列入议事日程，成立领导小组，明确责任，结合实际，贯彻落实。</w:t>
      </w:r>
    </w:p>
    <w:p>
      <w:pPr>
        <w:ind w:left="0" w:right="0" w:firstLine="560"/>
        <w:spacing w:before="450" w:after="450" w:line="312" w:lineRule="auto"/>
      </w:pPr>
      <w:r>
        <w:rPr>
          <w:rFonts w:ascii="宋体" w:hAnsi="宋体" w:eastAsia="宋体" w:cs="宋体"/>
          <w:color w:val="000"/>
          <w:sz w:val="28"/>
          <w:szCs w:val="28"/>
        </w:rPr>
        <w:t xml:space="preserve">2、创新载体，务实求效。各校园要结合各自实际，大胆探索，积极实践，不断创新学校廉洁文化建设的有效载体，以广大师生喜闻乐见的内容和形式渗透到校园生活的方方面面，着力营造良好的廉政氛围，不断取得校园廉政文化建设的新成果。</w:t>
      </w:r>
    </w:p>
    <w:p>
      <w:pPr>
        <w:ind w:left="0" w:right="0" w:firstLine="560"/>
        <w:spacing w:before="450" w:after="450" w:line="312" w:lineRule="auto"/>
      </w:pPr>
      <w:r>
        <w:rPr>
          <w:rFonts w:ascii="宋体" w:hAnsi="宋体" w:eastAsia="宋体" w:cs="宋体"/>
          <w:color w:val="000"/>
          <w:sz w:val="28"/>
          <w:szCs w:val="28"/>
        </w:rPr>
        <w:t xml:space="preserve">3、讲究方法，措施落实。要遵循青少年学生成长的规律，适应他们的身心发展特点和认知水平，使教育的内容和方式贴近实际、贴近生活、贴近青少年学生。要与加强未成年人思想道德建设相结合，与师德师风建设相结合，与干部作风建设相结合，净化校园风气，树立良好的教育形象。</w:t>
      </w:r>
    </w:p>
    <w:p>
      <w:pPr>
        <w:ind w:left="0" w:right="0" w:firstLine="560"/>
        <w:spacing w:before="450" w:after="450" w:line="312" w:lineRule="auto"/>
      </w:pPr>
      <w:r>
        <w:rPr>
          <w:rFonts w:ascii="宋体" w:hAnsi="宋体" w:eastAsia="宋体" w:cs="宋体"/>
          <w:color w:val="000"/>
          <w:sz w:val="28"/>
          <w:szCs w:val="28"/>
        </w:rPr>
        <w:t xml:space="preserve">4.收集整理、资料归档。请各校园将活动资料进行收集整理，形成专卷。</w:t>
      </w:r>
    </w:p>
    <w:p>
      <w:pPr>
        <w:ind w:left="0" w:right="0" w:firstLine="560"/>
        <w:spacing w:before="450" w:after="450" w:line="312" w:lineRule="auto"/>
      </w:pPr>
      <w:r>
        <w:rPr>
          <w:rFonts w:ascii="宋体" w:hAnsi="宋体" w:eastAsia="宋体" w:cs="宋体"/>
          <w:color w:val="000"/>
          <w:sz w:val="28"/>
          <w:szCs w:val="28"/>
        </w:rPr>
        <w:t xml:space="preserve">2024年 12月</w:t>
      </w:r>
    </w:p>
    <w:p>
      <w:pPr>
        <w:ind w:left="0" w:right="0" w:firstLine="560"/>
        <w:spacing w:before="450" w:after="450" w:line="312" w:lineRule="auto"/>
      </w:pPr>
      <w:r>
        <w:rPr>
          <w:rFonts w:ascii="黑体" w:hAnsi="黑体" w:eastAsia="黑体" w:cs="黑体"/>
          <w:color w:val="000000"/>
          <w:sz w:val="36"/>
          <w:szCs w:val="36"/>
          <w:b w:val="1"/>
          <w:bCs w:val="1"/>
        </w:rPr>
        <w:t xml:space="preserve">第四篇：决算报告</w:t>
      </w:r>
    </w:p>
    <w:p>
      <w:pPr>
        <w:ind w:left="0" w:right="0" w:firstLine="560"/>
        <w:spacing w:before="450" w:after="450" w:line="312" w:lineRule="auto"/>
      </w:pPr>
      <w:r>
        <w:rPr>
          <w:rFonts w:ascii="宋体" w:hAnsi="宋体" w:eastAsia="宋体" w:cs="宋体"/>
          <w:color w:val="000"/>
          <w:sz w:val="28"/>
          <w:szCs w:val="28"/>
        </w:rPr>
        <w:t xml:space="preserve">XX县XX等（3）个村土地开发项目工程财务</w:t>
      </w:r>
    </w:p>
    <w:p>
      <w:pPr>
        <w:ind w:left="0" w:right="0" w:firstLine="560"/>
        <w:spacing w:before="450" w:after="450" w:line="312" w:lineRule="auto"/>
      </w:pPr>
      <w:r>
        <w:rPr>
          <w:rFonts w:ascii="宋体" w:hAnsi="宋体" w:eastAsia="宋体" w:cs="宋体"/>
          <w:color w:val="000"/>
          <w:sz w:val="28"/>
          <w:szCs w:val="28"/>
        </w:rPr>
        <w:t xml:space="preserve">决算报告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项目区位于XX等(3)村，地处XX流域分布，均属河水毁地。为进一步加强土地管理，实现耕地占补平衡，修复水毁地，决定对河区内的宜耕水毁地实施土地开发工程。通过考察，并结合新农村建设和全县耕地占补动态管理工作，实施该项目区土地开发项目建设是可行的，该项目区建设基础条件具备，项目工程回报率高。对促进该乡耕地占补平衡有着积极示范推动作用。</w:t>
      </w:r>
    </w:p>
    <w:p>
      <w:pPr>
        <w:ind w:left="0" w:right="0" w:firstLine="560"/>
        <w:spacing w:before="450" w:after="450" w:line="312" w:lineRule="auto"/>
      </w:pPr>
      <w:r>
        <w:rPr>
          <w:rFonts w:ascii="宋体" w:hAnsi="宋体" w:eastAsia="宋体" w:cs="宋体"/>
          <w:color w:val="000"/>
          <w:sz w:val="28"/>
          <w:szCs w:val="28"/>
        </w:rPr>
        <w:t xml:space="preserve">工程项目包括土地平整工程、农田水利工程等，本工程投资预算编制的主要根据是国家已公布的各项规程、定额标准及文件。项目区总土地面积XXX亩，土地开发工程总规模XX亩，主要为水毁地的复垦，项目实施后可新增耕地XX亩；水利工程包括临河田坎XX米。</w:t>
      </w:r>
    </w:p>
    <w:p>
      <w:pPr>
        <w:ind w:left="0" w:right="0" w:firstLine="560"/>
        <w:spacing w:before="450" w:after="450" w:line="312" w:lineRule="auto"/>
      </w:pPr>
      <w:r>
        <w:rPr>
          <w:rFonts w:ascii="宋体" w:hAnsi="宋体" w:eastAsia="宋体" w:cs="宋体"/>
          <w:color w:val="000"/>
          <w:sz w:val="28"/>
          <w:szCs w:val="28"/>
        </w:rPr>
        <w:t xml:space="preserve">本项目工程由土地平整、农田水利工程组成。预算总投资XX万元，其中，工程施工费XX万元，占总投资84.54%，其他费用XX万元，占总投资的12.61%，不可预见费XX万元，占总投资的2.85%。单位面积投资XXX元/亩。</w:t>
      </w:r>
    </w:p>
    <w:p>
      <w:pPr>
        <w:ind w:left="0" w:right="0" w:firstLine="560"/>
        <w:spacing w:before="450" w:after="450" w:line="312" w:lineRule="auto"/>
      </w:pPr>
      <w:r>
        <w:rPr>
          <w:rFonts w:ascii="宋体" w:hAnsi="宋体" w:eastAsia="宋体" w:cs="宋体"/>
          <w:color w:val="000"/>
          <w:sz w:val="28"/>
          <w:szCs w:val="28"/>
        </w:rPr>
        <w:t xml:space="preserve">工程自20XX年7月开始至20XX年12月完工，项目建设期为6个月，实际完成投资XX万元，按计划完成了任务，经验收新增土地数量和质量均符合设计要求。</w:t>
      </w:r>
    </w:p>
    <w:p>
      <w:pPr>
        <w:ind w:left="0" w:right="0" w:firstLine="560"/>
        <w:spacing w:before="450" w:after="450" w:line="312" w:lineRule="auto"/>
      </w:pPr>
      <w:r>
        <w:rPr>
          <w:rFonts w:ascii="宋体" w:hAnsi="宋体" w:eastAsia="宋体" w:cs="宋体"/>
          <w:color w:val="000"/>
          <w:sz w:val="28"/>
          <w:szCs w:val="28"/>
        </w:rPr>
        <w:t xml:space="preserve">二、决算依据</w:t>
      </w:r>
    </w:p>
    <w:p>
      <w:pPr>
        <w:ind w:left="0" w:right="0" w:firstLine="560"/>
        <w:spacing w:before="450" w:after="450" w:line="312" w:lineRule="auto"/>
      </w:pPr>
      <w:r>
        <w:rPr>
          <w:rFonts w:ascii="宋体" w:hAnsi="宋体" w:eastAsia="宋体" w:cs="宋体"/>
          <w:color w:val="000"/>
          <w:sz w:val="28"/>
          <w:szCs w:val="28"/>
        </w:rPr>
        <w:t xml:space="preserve">1、国土资源部《土地开发整理项目资金管理暂行办法》；</w:t>
      </w:r>
    </w:p>
    <w:p>
      <w:pPr>
        <w:ind w:left="0" w:right="0" w:firstLine="560"/>
        <w:spacing w:before="450" w:after="450" w:line="312" w:lineRule="auto"/>
      </w:pPr>
      <w:r>
        <w:rPr>
          <w:rFonts w:ascii="宋体" w:hAnsi="宋体" w:eastAsia="宋体" w:cs="宋体"/>
          <w:color w:val="000"/>
          <w:sz w:val="28"/>
          <w:szCs w:val="28"/>
        </w:rPr>
        <w:t xml:space="preserve">2、《国土资源部土地开发整理项目预算定额标准》；</w:t>
      </w:r>
    </w:p>
    <w:p>
      <w:pPr>
        <w:ind w:left="0" w:right="0" w:firstLine="560"/>
        <w:spacing w:before="450" w:after="450" w:line="312" w:lineRule="auto"/>
      </w:pPr>
      <w:r>
        <w:rPr>
          <w:rFonts w:ascii="宋体" w:hAnsi="宋体" w:eastAsia="宋体" w:cs="宋体"/>
          <w:color w:val="000"/>
          <w:sz w:val="28"/>
          <w:szCs w:val="28"/>
        </w:rPr>
        <w:t xml:space="preserve">3、XXX水毁地复垦整理项目工程预算书。</w:t>
      </w:r>
    </w:p>
    <w:p>
      <w:pPr>
        <w:ind w:left="0" w:right="0" w:firstLine="560"/>
        <w:spacing w:before="450" w:after="450" w:line="312" w:lineRule="auto"/>
      </w:pPr>
      <w:r>
        <w:rPr>
          <w:rFonts w:ascii="宋体" w:hAnsi="宋体" w:eastAsia="宋体" w:cs="宋体"/>
          <w:color w:val="000"/>
          <w:sz w:val="28"/>
          <w:szCs w:val="28"/>
        </w:rPr>
        <w:t xml:space="preserve">三、工程费用支出情况</w:t>
      </w:r>
    </w:p>
    <w:p>
      <w:pPr>
        <w:ind w:left="0" w:right="0" w:firstLine="560"/>
        <w:spacing w:before="450" w:after="450" w:line="312" w:lineRule="auto"/>
      </w:pPr>
      <w:r>
        <w:rPr>
          <w:rFonts w:ascii="宋体" w:hAnsi="宋体" w:eastAsia="宋体" w:cs="宋体"/>
          <w:color w:val="000"/>
          <w:sz w:val="28"/>
          <w:szCs w:val="28"/>
        </w:rPr>
        <w:t xml:space="preserve">本工程总支出XX万元，财务决算严格按统一标准决算，资金开支分为五部分，即：工程施工费、前期工作费、竣工验收费、业主管理费和不可预见费。</w:t>
      </w:r>
    </w:p>
    <w:p>
      <w:pPr>
        <w:ind w:left="0" w:right="0" w:firstLine="560"/>
        <w:spacing w:before="450" w:after="450" w:line="312" w:lineRule="auto"/>
      </w:pPr>
      <w:r>
        <w:rPr>
          <w:rFonts w:ascii="宋体" w:hAnsi="宋体" w:eastAsia="宋体" w:cs="宋体"/>
          <w:color w:val="000"/>
          <w:sz w:val="28"/>
          <w:szCs w:val="28"/>
        </w:rPr>
        <w:t xml:space="preserve">1、工程施工费支出XX万元。</w:t>
      </w:r>
    </w:p>
    <w:p>
      <w:pPr>
        <w:ind w:left="0" w:right="0" w:firstLine="560"/>
        <w:spacing w:before="450" w:after="450" w:line="312" w:lineRule="auto"/>
      </w:pPr>
      <w:r>
        <w:rPr>
          <w:rFonts w:ascii="宋体" w:hAnsi="宋体" w:eastAsia="宋体" w:cs="宋体"/>
          <w:color w:val="000"/>
          <w:sz w:val="28"/>
          <w:szCs w:val="28"/>
        </w:rPr>
        <w:t xml:space="preserve">2、前期工作费XX万元。</w:t>
      </w:r>
    </w:p>
    <w:p>
      <w:pPr>
        <w:ind w:left="0" w:right="0" w:firstLine="560"/>
        <w:spacing w:before="450" w:after="450" w:line="312" w:lineRule="auto"/>
      </w:pPr>
      <w:r>
        <w:rPr>
          <w:rFonts w:ascii="宋体" w:hAnsi="宋体" w:eastAsia="宋体" w:cs="宋体"/>
          <w:color w:val="000"/>
          <w:sz w:val="28"/>
          <w:szCs w:val="28"/>
        </w:rPr>
        <w:t xml:space="preserve">前期工作费包括：项目建议书编制报批费、土地清查费及项目勘测评估费、项目可行性研究费、项目规划设计费、项目招标费、项目监理费等。项目建议书编制报批费按工程施工费的0.8%计算；土地清查费及项目勘测评估费按工程施工费的0.3%计算；项目可行性研究费按工程施工费的1%计算；项目规划设计费按工程施工费的2.75%计算；项目招标费按工程施工费的0.15%；项目监理费按工程施工费的1.5%；实际发生前期工作费3.76万元。</w:t>
      </w:r>
    </w:p>
    <w:p>
      <w:pPr>
        <w:ind w:left="0" w:right="0" w:firstLine="560"/>
        <w:spacing w:before="450" w:after="450" w:line="312" w:lineRule="auto"/>
      </w:pPr>
      <w:r>
        <w:rPr>
          <w:rFonts w:ascii="宋体" w:hAnsi="宋体" w:eastAsia="宋体" w:cs="宋体"/>
          <w:color w:val="000"/>
          <w:sz w:val="28"/>
          <w:szCs w:val="28"/>
        </w:rPr>
        <w:t xml:space="preserve">3、竣工验收费</w:t>
      </w:r>
    </w:p>
    <w:p>
      <w:pPr>
        <w:ind w:left="0" w:right="0" w:firstLine="560"/>
        <w:spacing w:before="450" w:after="450" w:line="312" w:lineRule="auto"/>
      </w:pPr>
      <w:r>
        <w:rPr>
          <w:rFonts w:ascii="宋体" w:hAnsi="宋体" w:eastAsia="宋体" w:cs="宋体"/>
          <w:color w:val="000"/>
          <w:sz w:val="28"/>
          <w:szCs w:val="28"/>
        </w:rPr>
        <w:t xml:space="preserve">竣工验收费主要包括：项目工程验收费、项目决算编制及决算审计费、整理后土地的重估与登记费、基本农田补划与标志设定费等。项目工程验收费按不超过工程施工费的1.5%计算；项目决算编制及决算审计费按不超过工程施工费的1%计算；整理后的土地的重估与登记费按不超过工程施工费的0.1%计算；基本农田补划与标志设定费按不超过工程施工费的2.68%计算。具体竣工验收费支出2.7</w:t>
      </w:r>
    </w:p>
    <w:p>
      <w:pPr>
        <w:ind w:left="0" w:right="0" w:firstLine="560"/>
        <w:spacing w:before="450" w:after="450" w:line="312" w:lineRule="auto"/>
      </w:pPr>
      <w:r>
        <w:rPr>
          <w:rFonts w:ascii="宋体" w:hAnsi="宋体" w:eastAsia="宋体" w:cs="宋体"/>
          <w:color w:val="000"/>
          <w:sz w:val="28"/>
          <w:szCs w:val="28"/>
        </w:rPr>
        <w:t xml:space="preserve">3万元。</w:t>
      </w:r>
    </w:p>
    <w:p>
      <w:pPr>
        <w:ind w:left="0" w:right="0" w:firstLine="560"/>
        <w:spacing w:before="450" w:after="450" w:line="312" w:lineRule="auto"/>
      </w:pPr>
      <w:r>
        <w:rPr>
          <w:rFonts w:ascii="宋体" w:hAnsi="宋体" w:eastAsia="宋体" w:cs="宋体"/>
          <w:color w:val="000"/>
          <w:sz w:val="28"/>
          <w:szCs w:val="28"/>
        </w:rPr>
        <w:t xml:space="preserve">4、业主管理费</w:t>
      </w:r>
    </w:p>
    <w:p>
      <w:pPr>
        <w:ind w:left="0" w:right="0" w:firstLine="560"/>
        <w:spacing w:before="450" w:after="450" w:line="312" w:lineRule="auto"/>
      </w:pPr>
      <w:r>
        <w:rPr>
          <w:rFonts w:ascii="宋体" w:hAnsi="宋体" w:eastAsia="宋体" w:cs="宋体"/>
          <w:color w:val="000"/>
          <w:sz w:val="28"/>
          <w:szCs w:val="28"/>
        </w:rPr>
        <w:t xml:space="preserve">业主管理费按不超过工程施工费、前期工作费、竣工验收费之和的2%计算，计1.06万元。</w:t>
      </w:r>
    </w:p>
    <w:p>
      <w:pPr>
        <w:ind w:left="0" w:right="0" w:firstLine="560"/>
        <w:spacing w:before="450" w:after="450" w:line="312" w:lineRule="auto"/>
      </w:pPr>
      <w:r>
        <w:rPr>
          <w:rFonts w:ascii="宋体" w:hAnsi="宋体" w:eastAsia="宋体" w:cs="宋体"/>
          <w:color w:val="000"/>
          <w:sz w:val="28"/>
          <w:szCs w:val="28"/>
        </w:rPr>
        <w:t xml:space="preserve">5不可预见费</w:t>
      </w:r>
    </w:p>
    <w:p>
      <w:pPr>
        <w:ind w:left="0" w:right="0" w:firstLine="560"/>
        <w:spacing w:before="450" w:after="450" w:line="312" w:lineRule="auto"/>
      </w:pPr>
      <w:r>
        <w:rPr>
          <w:rFonts w:ascii="宋体" w:hAnsi="宋体" w:eastAsia="宋体" w:cs="宋体"/>
          <w:color w:val="000"/>
          <w:sz w:val="28"/>
          <w:szCs w:val="28"/>
        </w:rPr>
        <w:t xml:space="preserve">实际发生不可预见费1.59万元。用于项目施工过程中不可预计因素的变化而增加的费用。</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该项目资金由市国土资源局全额投资。</w:t>
      </w:r>
    </w:p>
    <w:p>
      <w:pPr>
        <w:ind w:left="0" w:right="0" w:firstLine="560"/>
        <w:spacing w:before="450" w:after="450" w:line="312" w:lineRule="auto"/>
      </w:pPr>
      <w:r>
        <w:rPr>
          <w:rFonts w:ascii="黑体" w:hAnsi="黑体" w:eastAsia="黑体" w:cs="黑体"/>
          <w:color w:val="000000"/>
          <w:sz w:val="36"/>
          <w:szCs w:val="36"/>
          <w:b w:val="1"/>
          <w:bCs w:val="1"/>
        </w:rPr>
        <w:t xml:space="preserve">第五篇：汉沽管理区规划建设局行政权力运行监控机制建设实施方案</w:t>
      </w:r>
    </w:p>
    <w:p>
      <w:pPr>
        <w:ind w:left="0" w:right="0" w:firstLine="560"/>
        <w:spacing w:before="450" w:after="450" w:line="312" w:lineRule="auto"/>
      </w:pPr>
      <w:r>
        <w:rPr>
          <w:rFonts w:ascii="宋体" w:hAnsi="宋体" w:eastAsia="宋体" w:cs="宋体"/>
          <w:color w:val="000"/>
          <w:sz w:val="28"/>
          <w:szCs w:val="28"/>
        </w:rPr>
        <w:t xml:space="preserve">汉沽管理区规划建设局</w:t>
      </w:r>
    </w:p>
    <w:p>
      <w:pPr>
        <w:ind w:left="0" w:right="0" w:firstLine="560"/>
        <w:spacing w:before="450" w:after="450" w:line="312" w:lineRule="auto"/>
      </w:pPr>
      <w:r>
        <w:rPr>
          <w:rFonts w:ascii="宋体" w:hAnsi="宋体" w:eastAsia="宋体" w:cs="宋体"/>
          <w:color w:val="000"/>
          <w:sz w:val="28"/>
          <w:szCs w:val="28"/>
        </w:rPr>
        <w:t xml:space="preserve">行政权力运行监控机制建设实施方案</w:t>
      </w:r>
    </w:p>
    <w:p>
      <w:pPr>
        <w:ind w:left="0" w:right="0" w:firstLine="560"/>
        <w:spacing w:before="450" w:after="450" w:line="312" w:lineRule="auto"/>
      </w:pPr>
      <w:r>
        <w:rPr>
          <w:rFonts w:ascii="宋体" w:hAnsi="宋体" w:eastAsia="宋体" w:cs="宋体"/>
          <w:color w:val="000"/>
          <w:sz w:val="28"/>
          <w:szCs w:val="28"/>
        </w:rPr>
        <w:t xml:space="preserve">为深入贯彻党的十七大精神，落实省委《关于推进行政权力运行监控机制建设的意见》和市委市政府《关于行政权力运行监控机制建设的实施意见》，进一步规范权力、提高行政效能、优化发展环境，更好地履行规划建设工作职能，有效防范廉政风险和监管风险,全面推进党风廉政建设和机关效能建设的长效化、规范化、制度化，结合我单位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经邓小平理论和“三个代表”重要思想为指导，深入贯彻落实科学发展观，全面坚持反腐倡廉战略方针，按照中央《建立健全惩治和预防腐败2024—2024年工作规划》和省、市、区有关文件精神，以建设科学发展示范机关为目标，以重点行政权力、重点部门和环节为支点，探索事前、事中、事后监督的有效方法，形成覆盖行政权力运行全过程的监控链条，从源头上预防和减少腐败现象发生。</w:t>
      </w:r>
    </w:p>
    <w:p>
      <w:pPr>
        <w:ind w:left="0" w:right="0" w:firstLine="560"/>
        <w:spacing w:before="450" w:after="450" w:line="312" w:lineRule="auto"/>
      </w:pPr>
      <w:r>
        <w:rPr>
          <w:rFonts w:ascii="宋体" w:hAnsi="宋体" w:eastAsia="宋体" w:cs="宋体"/>
          <w:color w:val="000"/>
          <w:sz w:val="28"/>
          <w:szCs w:val="28"/>
        </w:rPr>
        <w:t xml:space="preserve">二、目标任务、工作重点</w:t>
      </w:r>
    </w:p>
    <w:p>
      <w:pPr>
        <w:ind w:left="0" w:right="0" w:firstLine="560"/>
        <w:spacing w:before="450" w:after="450" w:line="312" w:lineRule="auto"/>
      </w:pPr>
      <w:r>
        <w:rPr>
          <w:rFonts w:ascii="宋体" w:hAnsi="宋体" w:eastAsia="宋体" w:cs="宋体"/>
          <w:color w:val="000"/>
          <w:sz w:val="28"/>
          <w:szCs w:val="28"/>
        </w:rPr>
        <w:t xml:space="preserve">按照上级统一部署，结合我单位实际，紧紧围绕“建立三个机制、抓好四项重点工作”开展工作。</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建立行政权力廉政风险评估防范机制。廉政风险评估机制，是指科学分析、识别、评估行政权力运行过程中可能出现的腐败问题，在行政权力运行之前，有针对性地提出预警防范措施的机制。全面查找各类行政权力和权力运行不同环节中存在的廉政风险，进行科学地识别和评估。动态采集、分析、反馈和处理廉政风险信息，发现苗头性、倾向性问题及时进行预警。针对查找出的廉政风险，强化监管措施，提高廉政风险管理的针对性和有效性。</w:t>
      </w:r>
    </w:p>
    <w:p>
      <w:pPr>
        <w:ind w:left="0" w:right="0" w:firstLine="560"/>
        <w:spacing w:before="450" w:after="450" w:line="312" w:lineRule="auto"/>
      </w:pPr>
      <w:r>
        <w:rPr>
          <w:rFonts w:ascii="宋体" w:hAnsi="宋体" w:eastAsia="宋体" w:cs="宋体"/>
          <w:color w:val="000"/>
          <w:sz w:val="28"/>
          <w:szCs w:val="28"/>
        </w:rPr>
        <w:t xml:space="preserve">2、建立行政权力运行程序化和公开透明机制。程序化和公开透明机制，是指科学设置行政权力运行流程，按照程序行使行政权力，公开透明运行机制。规范行政权力行使，必须依法确定行政权力运行程序，实现权力运行不同环节之间的有效制约。必须把公开透明贯穿于决策、执行和结果的各个环节，实现动态公开。</w:t>
      </w:r>
    </w:p>
    <w:p>
      <w:pPr>
        <w:ind w:left="0" w:right="0" w:firstLine="560"/>
        <w:spacing w:before="450" w:after="450" w:line="312" w:lineRule="auto"/>
      </w:pPr>
      <w:r>
        <w:rPr>
          <w:rFonts w:ascii="宋体" w:hAnsi="宋体" w:eastAsia="宋体" w:cs="宋体"/>
          <w:color w:val="000"/>
          <w:sz w:val="28"/>
          <w:szCs w:val="28"/>
        </w:rPr>
        <w:t xml:space="preserve">3、建立行政权力运行绩效考核和责任追究机制。绩效考核和责任追究机制，是指在行政权力运行之后，检查考核行政权力运行情况的机制。将行政权力运行情况的评议考核有机融入干部考核、党风廉政考核、机关效能考核、民主评议考核等工作之中，分级组织、同步实施。强化行政问责，加强责任追究，对在行政权力运行过程中出现的违纪违法问题严肃查处。</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重点做好行政审批事项的削减下放和管理工作。一是加大行政审批事项清理力度，根据国家有关法律法规的出台、修订和废止，对我单位现有的行政权力进一步清理和调整，进一步做好行政权力清理工作。严格规范行政审批行为，进一步提高行政审批效率，通过完善公开承诺、首办负责制、限时办结、超时问责、成建制进驻、项目代办、联合审批制度、确保行政审批持续提质提速。三是加强行政审批事项管理，坚持一个窗口受理，最大限度地压缩审批环节和时间，解决前台受理，后台办结，体外循环的问题。四是强化监督问效，严肃查处违规审批、效率低下和不作为、乱作为的问题。</w:t>
      </w:r>
    </w:p>
    <w:p>
      <w:pPr>
        <w:ind w:left="0" w:right="0" w:firstLine="560"/>
        <w:spacing w:before="450" w:after="450" w:line="312" w:lineRule="auto"/>
      </w:pPr>
      <w:r>
        <w:rPr>
          <w:rFonts w:ascii="宋体" w:hAnsi="宋体" w:eastAsia="宋体" w:cs="宋体"/>
          <w:color w:val="000"/>
          <w:sz w:val="28"/>
          <w:szCs w:val="28"/>
        </w:rPr>
        <w:t xml:space="preserve">2、重点开展行政权力廉政风险评估管理工作。一是查找风险点。将我单位所行使的全部行政权力纳入廉政风险点查找范围，找出每一项行政权力在运行过程中可能产生腐败的风险点。二是确定风险等级。依据廉政风险点的风险程度，确定若干风险等级，制定行政权力廉政风险等级目录，经党组审定后报区纪委监察局备案。三是提出风险防范措施。采取保廉承诺警示教育、风险提示、廉政谈话、函询质询等多种形式，重点对廉政风险等级高的行政权力进行预警，提高单位和个人的自律和防范意识。根据行政权力不同等级风险，分别制定相应的预防措施，合理分解和科学配置权力，控制好自由裁量权，建立健全各项相关制度并抓好落实，采</w:t>
      </w:r>
    </w:p>
    <w:p>
      <w:pPr>
        <w:ind w:left="0" w:right="0" w:firstLine="560"/>
        <w:spacing w:before="450" w:after="450" w:line="312" w:lineRule="auto"/>
      </w:pPr>
      <w:r>
        <w:rPr>
          <w:rFonts w:ascii="宋体" w:hAnsi="宋体" w:eastAsia="宋体" w:cs="宋体"/>
          <w:color w:val="000"/>
          <w:sz w:val="28"/>
          <w:szCs w:val="28"/>
        </w:rPr>
        <w:t xml:space="preserve">用先进现代科技手段进行管理。四是加强党风廉政风险管理。针对不同等级和廉政风险实行分级管理负责制，高等级风险由主要领导直接管理。</w:t>
      </w:r>
    </w:p>
    <w:p>
      <w:pPr>
        <w:ind w:left="0" w:right="0" w:firstLine="560"/>
        <w:spacing w:before="450" w:after="450" w:line="312" w:lineRule="auto"/>
      </w:pPr>
      <w:r>
        <w:rPr>
          <w:rFonts w:ascii="宋体" w:hAnsi="宋体" w:eastAsia="宋体" w:cs="宋体"/>
          <w:color w:val="000"/>
          <w:sz w:val="28"/>
          <w:szCs w:val="28"/>
        </w:rPr>
        <w:t xml:space="preserve">3、重点深化行政权力流程优化和公开透明运行工作。一是优化行政权力运行流程。经科学发展观为指导，根据行政职能转变和预防腐败的要求，对每项行政权力的运行流程进行重新审视调整、优化完善，使之有效制衡，相互协调，步骤清晰、程序简约、监督方便。二是强化行政权力运行动态公开，认真贯彻《河北省实施〈中华人民共和国政府信息公开条例〉办法》，采取多种形式，及时向社会公开行政权力运行情况。健全民主公开决策制度，进一步完善决策议事规划和程序。大力推行电子政务建设，逐步实现网上审批、网上公开、网上监督。三是建立行政权力公开透明运行长效机制。加强制度建设，不断提高行政权力公开透明运行工作的制度化、规范化水平，探索实行重要行政权力运行备案制度。</w:t>
      </w:r>
    </w:p>
    <w:p>
      <w:pPr>
        <w:ind w:left="0" w:right="0" w:firstLine="560"/>
        <w:spacing w:before="450" w:after="450" w:line="312" w:lineRule="auto"/>
      </w:pPr>
      <w:r>
        <w:rPr>
          <w:rFonts w:ascii="宋体" w:hAnsi="宋体" w:eastAsia="宋体" w:cs="宋体"/>
          <w:color w:val="000"/>
          <w:sz w:val="28"/>
          <w:szCs w:val="28"/>
        </w:rPr>
        <w:t xml:space="preserve">4、重点加强对行政权力运行情况评议考核工作，结合落实党风廉政建设责任制的考核、民主评议工作考核、机关效能建设考核进行评议和考核，严格落实“一岗双责”工作体制，做到和业务工作一起部署、一起落实，一起检查、一起考核，对行政不作为、乱作为的相关科室和人员，依法严肃处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该项工作的顺利进行，我单位成立由一把手任组长的行政权力运行监控机制建设领导小组并下设办公室，领导小组及办公室成员负责抓好行政权力运行监控机制建设工作的组织协调，加强对工作的监督和检查，推动各阶段工作的落实，稳步有序地开展各项工作。</w:t>
      </w:r>
    </w:p>
    <w:p>
      <w:pPr>
        <w:ind w:left="0" w:right="0" w:firstLine="560"/>
        <w:spacing w:before="450" w:after="450" w:line="312" w:lineRule="auto"/>
      </w:pPr>
      <w:r>
        <w:rPr>
          <w:rFonts w:ascii="宋体" w:hAnsi="宋体" w:eastAsia="宋体" w:cs="宋体"/>
          <w:color w:val="000"/>
          <w:sz w:val="28"/>
          <w:szCs w:val="28"/>
        </w:rPr>
        <w:t xml:space="preserve">汉沽管理区规划建设局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2025-07-09T09:33:04+08:00</dcterms:created>
  <dcterms:modified xsi:type="dcterms:W3CDTF">2025-07-09T09:33:04+08:00</dcterms:modified>
</cp:coreProperties>
</file>

<file path=docProps/custom.xml><?xml version="1.0" encoding="utf-8"?>
<Properties xmlns="http://schemas.openxmlformats.org/officeDocument/2006/custom-properties" xmlns:vt="http://schemas.openxmlformats.org/officeDocument/2006/docPropsVTypes"/>
</file>