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全县危险化学品安全监管工作会议发言稿</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危险化学品安全监管工作会议发言稿2024年工作总结及2024年工作计划2024年，在局党组的正确领导和各危化的大力支持下，我们紧紧围绕《2024年全县安全生产工作要点》，着力落实主体责任、排查治理隐患、加强专项整治、宣传教育培...</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第一篇：全县危险化学品安全监管工作会议发言稿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局党组的正确领导和各危化的大力支持下，我们紧紧围绕《2024年全县安全生产工作要点》，着力落实主体责任、排查治理隐患、加强专项整治、宣传教育培训、安全标准化创建和园区安全规划，进一步强化危险化学品安全生产基层和基础工作，确保了全县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（一）围绕目标，强化企业安全生产主体责任</w:t>
      </w:r>
    </w:p>
    <w:p>
      <w:pPr>
        <w:ind w:left="0" w:right="0" w:firstLine="560"/>
        <w:spacing w:before="450" w:after="450" w:line="312" w:lineRule="auto"/>
      </w:pPr>
      <w:r>
        <w:rPr>
          <w:rFonts w:ascii="宋体" w:hAnsi="宋体" w:eastAsia="宋体" w:cs="宋体"/>
          <w:color w:val="000"/>
          <w:sz w:val="28"/>
          <w:szCs w:val="28"/>
        </w:rPr>
        <w:t xml:space="preserve">去年是全国“安全生产年”，以落实企业主体责任为重点，国务院出台了《关于进一步加强企业安全生产工作的通知》（国发„2024‟23号）。为贯彻落实《通知》精神，我们着力抓好了四个方面：一是企业进一步完善了各种责任制及安全管理制度。已取证的和在试产的企业，全部建立了各种安全管理工作制度并上墙到位。从总经理到车间工人都制定了安全职责；二是建立了隐患日查制度。我们为在生产的企业制作印发了《安全生产隐患排查治理工作日志》，绝大多数企业能按要求进行每日排查，限期整改，并做好详细的记录；三是企业加大了对安全生产的投入。特别是新建危险化学品企业，高标准的建设厂房，严格按照设计进行安全设施设备的安装，聘请化工专业技术人员进行安全管理等；四是加强了对员工的安全教育培训，逐渐形成安全文化，改变要你安全为我要安全。</w:t>
      </w:r>
    </w:p>
    <w:p>
      <w:pPr>
        <w:ind w:left="0" w:right="0" w:firstLine="560"/>
        <w:spacing w:before="450" w:after="450" w:line="312" w:lineRule="auto"/>
      </w:pPr>
      <w:r>
        <w:rPr>
          <w:rFonts w:ascii="宋体" w:hAnsi="宋体" w:eastAsia="宋体" w:cs="宋体"/>
          <w:color w:val="000"/>
          <w:sz w:val="28"/>
          <w:szCs w:val="28"/>
        </w:rPr>
        <w:t xml:space="preserve">学品安全生产指导手册》发放到企业的每位员工手中，使企业员工的安全知识、法律观念、操作技能等得到提升。三是督促企业加强安全文化建设，企业建立了安全文化宣传栏，制作了安全警示牌，个别企业还结合自身实际编制《员工安全手册》，并积极开展了厂级安全生产教育，形成全员参与的安全生产氛围。</w:t>
      </w:r>
    </w:p>
    <w:p>
      <w:pPr>
        <w:ind w:left="0" w:right="0" w:firstLine="560"/>
        <w:spacing w:before="450" w:after="450" w:line="312" w:lineRule="auto"/>
      </w:pPr>
      <w:r>
        <w:rPr>
          <w:rFonts w:ascii="宋体" w:hAnsi="宋体" w:eastAsia="宋体" w:cs="宋体"/>
          <w:color w:val="000"/>
          <w:sz w:val="28"/>
          <w:szCs w:val="28"/>
        </w:rPr>
        <w:t xml:space="preserve">（五）强化督促，认真组织开展安全标准化创建</w:t>
      </w:r>
    </w:p>
    <w:p>
      <w:pPr>
        <w:ind w:left="0" w:right="0" w:firstLine="560"/>
        <w:spacing w:before="450" w:after="450" w:line="312" w:lineRule="auto"/>
      </w:pPr>
      <w:r>
        <w:rPr>
          <w:rFonts w:ascii="宋体" w:hAnsi="宋体" w:eastAsia="宋体" w:cs="宋体"/>
          <w:color w:val="000"/>
          <w:sz w:val="28"/>
          <w:szCs w:val="28"/>
        </w:rPr>
        <w:t xml:space="preserve">去年是市安委会确定的“安全标准化建设”年，明确我县四家香料化工企业为第一批达标企业。一是制订工作方案。按照省、市要求，结合实际制定并下发了《金溪县危险化学品安全生产标准化创建实施方案》，明确了具体的工作目标，提出了工作要求和措施，确保完成标准化建设任务。二是帮助聘请中介机构。四家企业在5月份前都分别与南昌慎恒和赣安两家中介机构签订了指导服务协议，为企业标准化创建提供了有力的技术支撑。三是定期跟踪服务。协助企业完善标准化文件体系建设，解决企业在运行过程中遇到的问题，对作业现场提出整改措施。期间，市安监局还专门聘请新余市的专家到我县深入企业进行指导，为我县的标准化创建工作传金送宝。四是加强调度。多次组织企业进行座谈，了解企业的工作进度，分析存在的困难和问题，对因服务机构指导服务不到位导致企业创建工作滞后的，及时加强企业与中介服务机构的沟通协调，使创建工作得到稳步推进。到目前为止，思派思香料和绿萃香料已取得标准化二级证书，依思特香料和华宇香料因危险工艺改造还未验收。</w:t>
      </w:r>
    </w:p>
    <w:p>
      <w:pPr>
        <w:ind w:left="0" w:right="0" w:firstLine="560"/>
        <w:spacing w:before="450" w:after="450" w:line="312" w:lineRule="auto"/>
      </w:pPr>
      <w:r>
        <w:rPr>
          <w:rFonts w:ascii="宋体" w:hAnsi="宋体" w:eastAsia="宋体" w:cs="宋体"/>
          <w:color w:val="000"/>
          <w:sz w:val="28"/>
          <w:szCs w:val="28"/>
        </w:rPr>
        <w:t xml:space="preserve">（六）科学布局，积极抓好化工园区安全发展规划。</w:t>
      </w:r>
    </w:p>
    <w:p>
      <w:pPr>
        <w:ind w:left="0" w:right="0" w:firstLine="560"/>
        <w:spacing w:before="450" w:after="450" w:line="312" w:lineRule="auto"/>
      </w:pPr>
      <w:r>
        <w:rPr>
          <w:rFonts w:ascii="宋体" w:hAnsi="宋体" w:eastAsia="宋体" w:cs="宋体"/>
          <w:color w:val="000"/>
          <w:sz w:val="28"/>
          <w:szCs w:val="28"/>
        </w:rPr>
        <w:t xml:space="preserve">根据省政府办公厅《关于切实加强危险化学品安全生产工作的意见》要求，化工企业必须进入化工园区，否则不以许可。2024年10月，我县与山东省医药化工设计院江西分院签订了技术服务合同，承担我县的香料化工产业园和化工企业集中区安全发展规划编制工作，规划报告已经县政府初审，现正在修改过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（一）麻痹松懈思想仍然存在。大家认为危险化学品不会出事故，好管，企业负责人普遍存在麻痹和侥幸心理。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（二）冶金、有色等涉及危化品行业及使用危险化学品的化工、医药行业如何监管，尚未探索出最佳办法。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（四）危险化学品安全标准化创建及危险工艺改造工作未达到预期效果。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以全面落实《江西省人民政府办公厅关于切实加强危险化学品安全生产工作的意见》为主线，继续推进危险化学品安全生产监管工作，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（一）认真学习贯彻落实《江西省人民政府办公厅关于切实加强危险化学品安全生产工作的意见》及新颁布的《危险化学品安全管理条例》、配套规章、标准。</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第二篇：危险化学品安全监管工作总结</w:t>
      </w:r>
    </w:p>
    <w:p>
      <w:pPr>
        <w:ind w:left="0" w:right="0" w:firstLine="560"/>
        <w:spacing w:before="450" w:after="450" w:line="312" w:lineRule="auto"/>
      </w:pPr>
      <w:r>
        <w:rPr>
          <w:rFonts w:ascii="宋体" w:hAnsi="宋体" w:eastAsia="宋体" w:cs="宋体"/>
          <w:color w:val="000"/>
          <w:sz w:val="28"/>
          <w:szCs w:val="28"/>
        </w:rPr>
        <w:t xml:space="preserve">篇一：2024年危险化学品安全监管工作总结 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 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xx县安监局危险化学品监管股二0一一年x月x日篇二：2024危化品安全生产工作总结</w:t>
      </w:r>
    </w:p>
    <w:p>
      <w:pPr>
        <w:ind w:left="0" w:right="0" w:firstLine="560"/>
        <w:spacing w:before="450" w:after="450" w:line="312" w:lineRule="auto"/>
      </w:pPr>
      <w:r>
        <w:rPr>
          <w:rFonts w:ascii="宋体" w:hAnsi="宋体" w:eastAsia="宋体" w:cs="宋体"/>
          <w:color w:val="000"/>
          <w:sz w:val="28"/>
          <w:szCs w:val="28"/>
        </w:rPr>
        <w:t xml:space="preserve">2024危化品安全生产工作总结及 2024年危化品安全生产的基本要求</w:t>
      </w:r>
    </w:p>
    <w:p>
      <w:pPr>
        <w:ind w:left="0" w:right="0" w:firstLine="560"/>
        <w:spacing w:before="450" w:after="450" w:line="312" w:lineRule="auto"/>
      </w:pPr>
      <w:r>
        <w:rPr>
          <w:rFonts w:ascii="宋体" w:hAnsi="宋体" w:eastAsia="宋体" w:cs="宋体"/>
          <w:color w:val="000"/>
          <w:sz w:val="28"/>
          <w:szCs w:val="28"/>
        </w:rPr>
        <w:t xml:space="preserve">这一年来，*****在公司各级领导和各职能班组的指导和帮助下，坚持“安全第一、预防为主、综合治理”的安全生产方针，坚持现场监督监管，加强隐患排查治理，完善质量、安全、职业健康三体系管理要求，以危化品安全标准化规范要求推进*****安全生产，不断提高******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 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2024年全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2024年的工作计划中，将继续贯彻落实“安全第一，预防为主，综合治理”的安全生产方针，按照“统一领导，分级管理，全员参与，持续改进”的原则，全面消除隐患，确保完成2024年***********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 2024年12月27日篇三：危险化学品工作总结 危险化学品工作总结及打算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杨局长及局领导班子直接带领下和市局危化科的指导下，我们认真贯彻国家有关法律法规和有关文件，深入开展危险化学品和烟花爆竹专项整治，加大检查督察力度，认真排查治理安全隐患，加大对危险化学品行业重大危险源的监控，积极开展百日安全竞赛，加强危险化学品行政许可和安全条件审查，使我县危险化学品及烟花爆竹行业生产经营保持安全、稳定、有序发展的局面。同时认真做好安委办日常文件信息办理传递工作。现将主要工作情况总结和09年工作打算汇报如下：</w:t>
      </w:r>
    </w:p>
    <w:p>
      <w:pPr>
        <w:ind w:left="0" w:right="0" w:firstLine="560"/>
        <w:spacing w:before="450" w:after="450" w:line="312" w:lineRule="auto"/>
      </w:pPr>
      <w:r>
        <w:rPr>
          <w:rFonts w:ascii="宋体" w:hAnsi="宋体" w:eastAsia="宋体" w:cs="宋体"/>
          <w:color w:val="000"/>
          <w:sz w:val="28"/>
          <w:szCs w:val="28"/>
        </w:rPr>
        <w:t xml:space="preserve">一、2024年危险化学品监管工作总结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我县共有危险化学品和化工单位71个，其中生产企业10家，（金属钠、兰光、2个乙炔、2个氟化盐、2个气体充装，甲醇、油漆、氧化铅、各1个，停产3家）。经营单位47个（其中：加油站38个；烟花爆竹1个公司，其</w:t>
      </w:r>
    </w:p>
    <w:p>
      <w:pPr>
        <w:ind w:left="0" w:right="0" w:firstLine="560"/>
        <w:spacing w:before="450" w:after="450" w:line="312" w:lineRule="auto"/>
      </w:pPr>
      <w:r>
        <w:rPr>
          <w:rFonts w:ascii="宋体" w:hAnsi="宋体" w:eastAsia="宋体" w:cs="宋体"/>
          <w:color w:val="000"/>
          <w:sz w:val="28"/>
          <w:szCs w:val="28"/>
        </w:rPr>
        <w:t xml:space="preserve">7个。另有烟花爆竹零售网点184个，他经营单位8个）。使用单位 农药网点67个。</w:t>
      </w:r>
    </w:p>
    <w:p>
      <w:pPr>
        <w:ind w:left="0" w:right="0" w:firstLine="560"/>
        <w:spacing w:before="450" w:after="450" w:line="312" w:lineRule="auto"/>
      </w:pPr>
      <w:r>
        <w:rPr>
          <w:rFonts w:ascii="宋体" w:hAnsi="宋体" w:eastAsia="宋体" w:cs="宋体"/>
          <w:color w:val="000"/>
          <w:sz w:val="28"/>
          <w:szCs w:val="28"/>
        </w:rPr>
        <w:t xml:space="preserve">共有重大危险源28个，危险化学品单位应办证和安全资格审查288个，已办理安全生产、经营许可证和安全审查283家，办证率98.3%。</w:t>
      </w:r>
    </w:p>
    <w:p>
      <w:pPr>
        <w:ind w:left="0" w:right="0" w:firstLine="560"/>
        <w:spacing w:before="450" w:after="450" w:line="312" w:lineRule="auto"/>
      </w:pPr>
      <w:r>
        <w:rPr>
          <w:rFonts w:ascii="宋体" w:hAnsi="宋体" w:eastAsia="宋体" w:cs="宋体"/>
          <w:color w:val="000"/>
          <w:sz w:val="28"/>
          <w:szCs w:val="28"/>
        </w:rPr>
        <w:t xml:space="preserve">2、深入开展隐患排查治理专项行动，全面加强危化安全管理工作</w:t>
      </w:r>
    </w:p>
    <w:p>
      <w:pPr>
        <w:ind w:left="0" w:right="0" w:firstLine="560"/>
        <w:spacing w:before="450" w:after="450" w:line="312" w:lineRule="auto"/>
      </w:pPr>
      <w:r>
        <w:rPr>
          <w:rFonts w:ascii="宋体" w:hAnsi="宋体" w:eastAsia="宋体" w:cs="宋体"/>
          <w:color w:val="000"/>
          <w:sz w:val="28"/>
          <w:szCs w:val="28"/>
        </w:rPr>
        <w:t xml:space="preserve">为全面加强危险化学品安全管理工作，我们于3月21号召开全县危险化学品会议，印发了《关于进一步加强加油、加气站监管全面落实隐患排查治理工作的意见》。贯彻了国务院关于进一步开展事故隐患排查治理工作的通知和国家安监总局16号令《生产安全隐患排查治理暂行规定》，在危险化学品行业扎实有效地开展安全隐患排查治理活动。通过排查，共排查出安全隐患和不安全因素130余条，下达整改指令书72份，目前这些存在问题约大部分已得到彻底整改，特别是洛阳能量公司、粮食局制冰厂等隐患，通过上周报等形式，促进了安全隐患的尽快治理。</w:t>
      </w:r>
    </w:p>
    <w:p>
      <w:pPr>
        <w:ind w:left="0" w:right="0" w:firstLine="560"/>
        <w:spacing w:before="450" w:after="450" w:line="312" w:lineRule="auto"/>
      </w:pPr>
      <w:r>
        <w:rPr>
          <w:rFonts w:ascii="宋体" w:hAnsi="宋体" w:eastAsia="宋体" w:cs="宋体"/>
          <w:color w:val="000"/>
          <w:sz w:val="28"/>
          <w:szCs w:val="28"/>
        </w:rPr>
        <w:t xml:space="preserve">部分问题不构成隐患，转入正常监管工作。</w:t>
      </w:r>
    </w:p>
    <w:p>
      <w:pPr>
        <w:ind w:left="0" w:right="0" w:firstLine="560"/>
        <w:spacing w:before="450" w:after="450" w:line="312" w:lineRule="auto"/>
      </w:pPr>
      <w:r>
        <w:rPr>
          <w:rFonts w:ascii="宋体" w:hAnsi="宋体" w:eastAsia="宋体" w:cs="宋体"/>
          <w:color w:val="000"/>
          <w:sz w:val="28"/>
          <w:szCs w:val="28"/>
        </w:rPr>
        <w:t xml:space="preserve">共开展危险化学品安全专项大检查4次，目前正在结合元旦、春节，筹划开展新一轮安全检查工作。检查的重点是危险化学品生产企业和加油站。检查从几个方面把关：一是责任制及安全操作规程落实情况，二是安全生产许可证办理情况，三是安全评价提出的问题整改情况，四是特种设备检测检验情况，五是生产设备安全运行情况。对检查出的安全隐患及不安全因素当场下达整改指令书，限期整改完毕。不能按期整改或推诿应付的，追究有关责任人的责任。</w:t>
      </w:r>
    </w:p>
    <w:p>
      <w:pPr>
        <w:ind w:left="0" w:right="0" w:firstLine="560"/>
        <w:spacing w:before="450" w:after="450" w:line="312" w:lineRule="auto"/>
      </w:pPr>
      <w:r>
        <w:rPr>
          <w:rFonts w:ascii="宋体" w:hAnsi="宋体" w:eastAsia="宋体" w:cs="宋体"/>
          <w:color w:val="000"/>
          <w:sz w:val="28"/>
          <w:szCs w:val="28"/>
        </w:rPr>
        <w:t xml:space="preserve">结合安全大检查对危险化学品生产和经营单位分别进行了再次调查、登记，建立企业档案。</w:t>
      </w:r>
    </w:p>
    <w:p>
      <w:pPr>
        <w:ind w:left="0" w:right="0" w:firstLine="560"/>
        <w:spacing w:before="450" w:after="450" w:line="312" w:lineRule="auto"/>
      </w:pPr>
      <w:r>
        <w:rPr>
          <w:rFonts w:ascii="宋体" w:hAnsi="宋体" w:eastAsia="宋体" w:cs="宋体"/>
          <w:color w:val="000"/>
          <w:sz w:val="28"/>
          <w:szCs w:val="28"/>
        </w:rPr>
        <w:t xml:space="preserve">在烟花爆竹监管工作中，继续贯彻《烟花爆竹安全管理条例》，一是认真贯彻国家和省市打非工作有关文件和规定，二次印了打非工作通知。二是做好烟花爆竹经营许可证的审查发证工作，上年初颁发烟花爆竹经营许可证180余家，今年发证工作正在进行中。二是在巩固烟花爆竹市场整顿成果的基础上，继续强化监管，严厉打击非法和无证经营行为，前段时期，集中对新老城烟花爆竹市场进行了检查，查处非法经营4家，没收非法产品价值2024余元。在危险化学品安全监管中，始终贯彻责任制的落实工作。按照管理归属与36家企业、单位或行业主管单位签订了目标责任书。中石化、阜源石化、县供销社均与所属危险化学品单位签订了目标责任书，将安全责任落实到最基层。</w:t>
      </w:r>
    </w:p>
    <w:p>
      <w:pPr>
        <w:ind w:left="0" w:right="0" w:firstLine="560"/>
        <w:spacing w:before="450" w:after="450" w:line="312" w:lineRule="auto"/>
      </w:pPr>
      <w:r>
        <w:rPr>
          <w:rFonts w:ascii="宋体" w:hAnsi="宋体" w:eastAsia="宋体" w:cs="宋体"/>
          <w:color w:val="000"/>
          <w:sz w:val="28"/>
          <w:szCs w:val="28"/>
        </w:rPr>
        <w:t xml:space="preserve">3、认真做好安全宣传教育和培训工作 在全行业认真开展《生产安全事故调查处理条例》和隐患排查治理有关规定的宣传贯彻工作。对危化企业负责人全面进行了复审再培训，共培训企业负责人和安全管理人员118人，培训加油工54人，烟花爆竹企业负责人和安全员332人。</w:t>
      </w:r>
    </w:p>
    <w:p>
      <w:pPr>
        <w:ind w:left="0" w:right="0" w:firstLine="560"/>
        <w:spacing w:before="450" w:after="450" w:line="312" w:lineRule="auto"/>
      </w:pPr>
      <w:r>
        <w:rPr>
          <w:rFonts w:ascii="宋体" w:hAnsi="宋体" w:eastAsia="宋体" w:cs="宋体"/>
          <w:color w:val="000"/>
          <w:sz w:val="28"/>
          <w:szCs w:val="28"/>
        </w:rPr>
        <w:t xml:space="preserve">4、继续做好安全生产许可有关工作</w:t>
      </w:r>
    </w:p>
    <w:p>
      <w:pPr>
        <w:ind w:left="0" w:right="0" w:firstLine="560"/>
        <w:spacing w:before="450" w:after="450" w:line="312" w:lineRule="auto"/>
      </w:pPr>
      <w:r>
        <w:rPr>
          <w:rFonts w:ascii="宋体" w:hAnsi="宋体" w:eastAsia="宋体" w:cs="宋体"/>
          <w:color w:val="000"/>
          <w:sz w:val="28"/>
          <w:szCs w:val="28"/>
        </w:rPr>
        <w:t xml:space="preserve">认真贯彻行政为民、服务企业的思想，切实做好危险化学品行政许可有关工作。积极联系省市安监局，帮助企业审查材料，全年完成安全生产经营许可证换发5家。</w:t>
      </w:r>
    </w:p>
    <w:p>
      <w:pPr>
        <w:ind w:left="0" w:right="0" w:firstLine="560"/>
        <w:spacing w:before="450" w:after="450" w:line="312" w:lineRule="auto"/>
      </w:pPr>
      <w:r>
        <w:rPr>
          <w:rFonts w:ascii="宋体" w:hAnsi="宋体" w:eastAsia="宋体" w:cs="宋体"/>
          <w:color w:val="000"/>
          <w:sz w:val="28"/>
          <w:szCs w:val="28"/>
        </w:rPr>
        <w:t xml:space="preserve">5、做好重大危险源普查和监控工作</w:t>
      </w:r>
    </w:p>
    <w:p>
      <w:pPr>
        <w:ind w:left="0" w:right="0" w:firstLine="560"/>
        <w:spacing w:before="450" w:after="450" w:line="312" w:lineRule="auto"/>
      </w:pPr>
      <w:r>
        <w:rPr>
          <w:rFonts w:ascii="宋体" w:hAnsi="宋体" w:eastAsia="宋体" w:cs="宋体"/>
          <w:color w:val="000"/>
          <w:sz w:val="28"/>
          <w:szCs w:val="28"/>
        </w:rPr>
        <w:t xml:space="preserve">我县重大危险源主要集中在煤炭和危险化学品企业，共有55家，其中危险化学品企业中28家。列入市重大危险源企业按照省政府安委会要求，继续按照市政府要求对重点危险源单位――金属钠厂实行挂牌监控，建档立案，完善重大危险源应急预案，严防重大危险源事故的发生。积极开展应急演练和管理工作，金属钠厂、兰光公司、七维油漆等单位开展了应急演练，县主管领导和局有关领导参加观摩。</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和党中央、国务院关于安全生产工作的方针路线和政策，继续深化危险化学品专项整治，加强安全监督检查工作，确保危险化学品安全稳定，为新安经济和发展保驾护航。检查重点是：安全评价中提出的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20xx年，按照国家安全监管总局和省政府的总体工作部署，继续深入开展安全生产年活动，深化危险化学品和烟花爆竹行业领域安全生产“三项行动”，实现危险化学品领域和烟花爆竹行业安全生产形式的进一步稳定好转。</w:t>
      </w:r>
    </w:p>
    <w:p>
      <w:pPr>
        <w:ind w:left="0" w:right="0" w:firstLine="560"/>
        <w:spacing w:before="450" w:after="450" w:line="312" w:lineRule="auto"/>
      </w:pPr>
      <w:r>
        <w:rPr>
          <w:rFonts w:ascii="宋体" w:hAnsi="宋体" w:eastAsia="宋体" w:cs="宋体"/>
          <w:color w:val="000"/>
          <w:sz w:val="28"/>
          <w:szCs w:val="28"/>
        </w:rPr>
        <w:t xml:space="preserve">一、强化源头管理，提升企业本质安全水平</w:t>
      </w:r>
    </w:p>
    <w:p>
      <w:pPr>
        <w:ind w:left="0" w:right="0" w:firstLine="560"/>
        <w:spacing w:before="450" w:after="450" w:line="312" w:lineRule="auto"/>
      </w:pPr>
      <w:r>
        <w:rPr>
          <w:rFonts w:ascii="宋体" w:hAnsi="宋体" w:eastAsia="宋体" w:cs="宋体"/>
          <w:color w:val="000"/>
          <w:sz w:val="28"/>
          <w:szCs w:val="28"/>
        </w:rPr>
        <w:t xml:space="preserve">（一）严格行政许可条件和程序，加强现场核查。组织专家对企业的安全现状进行评估、论证，提出整改意见、措施，明确整改期限和要求，督促企业进一步改善安全生产条件、排查治理事故隐患、提高安全管理水平。对申请办理危险化学品和烟花爆竹安全生产许可证的企业省局现场核查率分别不少于30%和40%，市、县（市、区）安全监管局现场审查率要达到100％。</w:t>
      </w:r>
    </w:p>
    <w:p>
      <w:pPr>
        <w:ind w:left="0" w:right="0" w:firstLine="560"/>
        <w:spacing w:before="450" w:after="450" w:line="312" w:lineRule="auto"/>
      </w:pPr>
      <w:r>
        <w:rPr>
          <w:rFonts w:ascii="宋体" w:hAnsi="宋体" w:eastAsia="宋体" w:cs="宋体"/>
          <w:color w:val="000"/>
          <w:sz w:val="28"/>
          <w:szCs w:val="28"/>
        </w:rPr>
        <w:t xml:space="preserve">（二）严格执行建设项目安全设施“三同时”和国家安全监管总局第8号令。落实危险化学品和烟花爆竹建设项目安全设施“三同时”执行情况的跟踪监管制度，按照主动、便利、效能的原则，指导督促企业健全完善审查、备案、许可手续程序，依法查处未按规定申报审批的违规问题。重点监督危险化学品生产经营企业“三许可一备案”执行情况，主动向党委、政府主要负责人和分管负责人汇报危险化学品生产、储存建设项目安全许可中存在的问题，争取政府领导支持，把危险化学品建设项目设立安全审查纳入建设项目立项审批程序。</w:t>
      </w:r>
    </w:p>
    <w:p>
      <w:pPr>
        <w:ind w:left="0" w:right="0" w:firstLine="560"/>
        <w:spacing w:before="450" w:after="450" w:line="312" w:lineRule="auto"/>
      </w:pPr>
      <w:r>
        <w:rPr>
          <w:rFonts w:ascii="宋体" w:hAnsi="宋体" w:eastAsia="宋体" w:cs="宋体"/>
          <w:color w:val="000"/>
          <w:sz w:val="28"/>
          <w:szCs w:val="28"/>
        </w:rPr>
        <w:t xml:space="preserve">（三）严格执行《安徽省人民政府关于全省烟花爆竹生产和批发经营企业数量控制问题的批复》。按全省控制指标的企业布点，全省烟花爆竹生产企业数量控制在196家以内，批发经营企业数量控制在114家以内，并逐年有所减少。</w:t>
      </w:r>
    </w:p>
    <w:p>
      <w:pPr>
        <w:ind w:left="0" w:right="0" w:firstLine="560"/>
        <w:spacing w:before="450" w:after="450" w:line="312" w:lineRule="auto"/>
      </w:pPr>
      <w:r>
        <w:rPr>
          <w:rFonts w:ascii="宋体" w:hAnsi="宋体" w:eastAsia="宋体" w:cs="宋体"/>
          <w:color w:val="000"/>
          <w:sz w:val="28"/>
          <w:szCs w:val="28"/>
        </w:rPr>
        <w:t xml:space="preserve">（四）从严审批涉及剧毒化学品、易燃易爆化学品和采用“十五种危险化工工艺”的建设项目，严格限制涉及光气等吸入性剧毒气体的危险化学品建设项目，不再批准设立生产过程中涉及光气及光气化产品的企业。确保高温、高压、易燃、易爆和采用“十五种危险化工工艺”的新建化工装置按要求安装装备集散控制系统和紧急停车系统。新建项目和安全改造所用涉及安全的管线、板材、零部件、元器件、仪器仪表等，须采用质量可靠、安全保证的产品。对全省119家涉及危险工艺的化工企业自动化控制改造进行跟踪评价考核，年底前未完成自动化控制改造的企业，一律视为达不到安全生产条件，危险化学品生产企业依法暂扣其安全生产许可证，其他化工企业实施停产整改。</w:t>
      </w:r>
    </w:p>
    <w:p>
      <w:pPr>
        <w:ind w:left="0" w:right="0" w:firstLine="560"/>
        <w:spacing w:before="450" w:after="450" w:line="312" w:lineRule="auto"/>
      </w:pPr>
      <w:r>
        <w:rPr>
          <w:rFonts w:ascii="宋体" w:hAnsi="宋体" w:eastAsia="宋体" w:cs="宋体"/>
          <w:color w:val="000"/>
          <w:sz w:val="28"/>
          <w:szCs w:val="28"/>
        </w:rPr>
        <w:t xml:space="preserve">（五）改造提升企业安全保障能力。现有危险化学品生产、储存企业内部布局不符合标准规范、生产储存设施落后陈旧、安全保障水平低的，须通过提升技术含量、设备更新，实现工艺技术先进、装置安全可靠、dcs和安全联锁控制、重大危险源电子监控等，现有剧毒化学品生产系统应实现管线封闭连续生产。剧毒化学品从业单位应依照《安全生产法》的要求，每年对本单位安全生产状况进行评估，并将评估报告报送企业所在地安全监管部门，纳入监管范围。各地要对辖区内危险化学品从业单位安全生产现状进行排查、评审，对达不到国家有关法律、法规、规章、标准规范要求的，应立即指导和督促企业开展改造提升；对排查出的属于淘汰工艺和设备的、不符合安全生产条件的，应责令其限期整改，整改不合格或者在规定期限内未进行整改的，提请发证机关依法吊销安全生产许可证、危险化学品经营许可证并提请企业所在地县级以上人民政府依法予以关闭。</w:t>
      </w:r>
    </w:p>
    <w:p>
      <w:pPr>
        <w:ind w:left="0" w:right="0" w:firstLine="560"/>
        <w:spacing w:before="450" w:after="450" w:line="312" w:lineRule="auto"/>
      </w:pPr>
      <w:r>
        <w:rPr>
          <w:rFonts w:ascii="宋体" w:hAnsi="宋体" w:eastAsia="宋体" w:cs="宋体"/>
          <w:color w:val="000"/>
          <w:sz w:val="28"/>
          <w:szCs w:val="28"/>
        </w:rPr>
        <w:t xml:space="preserve">（六）坚持安全发展理念，加快化工园区或化工集中区域建设。各地要主动向政府领导汇报，加快化工行业安全发展规划的编制、论证和审查工作，确定化工园区或化工集中区域的。新设立企业、新建项目未入园区或集中区域的，不予办理安全生产行政许可手续。原则上不再受理没有划定危险化学品生产储存专门区域的地区提出的安全审查申请。化工园区或化工集中区域外现有的化工生产企业，不得进行扩大规模、增加生产品种等扩能改造建设，只允许在符合产业政策的前提下进行改善安全条件、治理事故隐患等相关技术改造。涉及易燃、易爆和危险化工工艺的剧毒化学品生产、储存企业须依法自建专职消防队。饮用水水源地上游区域，严禁新建剧毒化学品建设项目。建设项目与企业的外部安全防护距离须符合国家标准规范的规定，在安全防护距离内不得建有任何建（构）筑物。</w:t>
      </w:r>
    </w:p>
    <w:p>
      <w:pPr>
        <w:ind w:left="0" w:right="0" w:firstLine="560"/>
        <w:spacing w:before="450" w:after="450" w:line="312" w:lineRule="auto"/>
      </w:pPr>
      <w:r>
        <w:rPr>
          <w:rFonts w:ascii="宋体" w:hAnsi="宋体" w:eastAsia="宋体" w:cs="宋体"/>
          <w:color w:val="000"/>
          <w:sz w:val="28"/>
          <w:szCs w:val="28"/>
        </w:rPr>
        <w:t xml:space="preserve">二、严格安全监管，提升企业安全生产水平</w:t>
      </w:r>
    </w:p>
    <w:p>
      <w:pPr>
        <w:ind w:left="0" w:right="0" w:firstLine="560"/>
        <w:spacing w:before="450" w:after="450" w:line="312" w:lineRule="auto"/>
      </w:pPr>
      <w:r>
        <w:rPr>
          <w:rFonts w:ascii="宋体" w:hAnsi="宋体" w:eastAsia="宋体" w:cs="宋体"/>
          <w:color w:val="000"/>
          <w:sz w:val="28"/>
          <w:szCs w:val="28"/>
        </w:rPr>
        <w:t xml:space="preserve">（一）突出加强重点时段的安全监管。加强上海世博会、夏季高温、恶劣气候和烟花爆竹生产企业节后复产验收等重点时段安全监管工作，落实重点监控措施，组织开展安全专项督查检查，着力消除各类安全生产隐患，确保安全生产形势稳定。</w:t>
      </w:r>
    </w:p>
    <w:p>
      <w:pPr>
        <w:ind w:left="0" w:right="0" w:firstLine="560"/>
        <w:spacing w:before="450" w:after="450" w:line="312" w:lineRule="auto"/>
      </w:pPr>
      <w:r>
        <w:rPr>
          <w:rFonts w:ascii="宋体" w:hAnsi="宋体" w:eastAsia="宋体" w:cs="宋体"/>
          <w:color w:val="000"/>
          <w:sz w:val="28"/>
          <w:szCs w:val="28"/>
        </w:rPr>
        <w:t xml:space="preserve">（二）突出加强重点企业的安全监管。根据企业安全生产状况和生产工艺及产品的危险特性，对企业实行分级管理，把监管的重心放在容易发生群死群伤等恶性事故的企业。省局继续实行对省管危险化学品生产企业定期安全检查制度。各市、县安全监管局要按照属地监管原则开展重点企业定期安全检查，并将生产过程中或事故状态下产生有毒气体的企业、剧毒化学品企业、易燃易爆化学品企业列为定期检查的范围，对现有3家液氯、2家光气、2家氰化钠、25家合成氨等剧毒化学品生产企业进行重点监管。</w:t>
      </w:r>
    </w:p>
    <w:p>
      <w:pPr>
        <w:ind w:left="0" w:right="0" w:firstLine="560"/>
        <w:spacing w:before="450" w:after="450" w:line="312" w:lineRule="auto"/>
      </w:pPr>
      <w:r>
        <w:rPr>
          <w:rFonts w:ascii="宋体" w:hAnsi="宋体" w:eastAsia="宋体" w:cs="宋体"/>
          <w:color w:val="000"/>
          <w:sz w:val="28"/>
          <w:szCs w:val="28"/>
        </w:rPr>
        <w:t xml:space="preserve">（三）规范安全监管基础工作。建立健全基层安全监管部门“一企一档”制度，实现行政许可、监督检查等基础工作台帐管理。完善安全监管工作统计报表制度，严格基础数据报送的及时性、准确性。加强信息报送工作，通过“金安”工程一期建设项目建立的安全生产信息平台，加快信息数据库建设。建立危险化学品安全监管工作月报制度，市级安全监管部门每季度要对本地区危险化学品、化工企业、化学制药企业生产安全事故情况，以及危险化学品安全监管工作情况进行一次分析，并将分析情况报送我局（危险化学品监管处）。做好危险化学品登记工作。</w:t>
      </w:r>
    </w:p>
    <w:p>
      <w:pPr>
        <w:ind w:left="0" w:right="0" w:firstLine="560"/>
        <w:spacing w:before="450" w:after="450" w:line="312" w:lineRule="auto"/>
      </w:pPr>
      <w:r>
        <w:rPr>
          <w:rFonts w:ascii="宋体" w:hAnsi="宋体" w:eastAsia="宋体" w:cs="宋体"/>
          <w:color w:val="000"/>
          <w:sz w:val="28"/>
          <w:szCs w:val="28"/>
        </w:rPr>
        <w:t xml:space="preserve">（四）加强重大危险源监控管理和应急管理工作。掌握辖区内危险化学品从业单位的重大危险源情况，督促指导存在重大危险源的危险化学品从业单位按照国家的有关要求开展重大危险源辩识申报、建立档案、落实监控管理责任、安装警示标志、制定应急救援预案、配备应急器材，并对安全设施的完好、有效性进行定期检查，检查情况应有连续记录，存档管理。健全危险化学品事故应急救援协调联动机制，监督企业做好应急队伍、应急装备、应急预案、应急信息等基础工作，剧毒化学品生产、储存单位每半年至少进行一次事故应急演练，并与当地政府应急管理部门、应急救援机构及队伍建立联动机制，中小型企业应就近与大型危险化学品生产企业签定专业应急救援队伍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五）加强化工园区安全监管工作。主动与相关部门配合，帮助和指导化工园区建设，提高化工园区整体布局、内部功能分区设置、项目建设的安全水平。以化工园区安全发展为载体，鼓励企业采用新工艺、新技术、新材料、新装备改造现有生产线，及时更换安全系数低、技术参数落后、已近老化的装置、管线、监控元器件等，提高安保能力。推进地方政府或化工园区主管部门设置区域安全管理机构，建设园区消防站，逐步配备化工事故应急救援装备，组建化工专门应急小分队，实现化工园区内应急资源共享。</w:t>
      </w:r>
    </w:p>
    <w:p>
      <w:pPr>
        <w:ind w:left="0" w:right="0" w:firstLine="560"/>
        <w:spacing w:before="450" w:after="450" w:line="312" w:lineRule="auto"/>
      </w:pPr>
      <w:r>
        <w:rPr>
          <w:rFonts w:ascii="宋体" w:hAnsi="宋体" w:eastAsia="宋体" w:cs="宋体"/>
          <w:color w:val="000"/>
          <w:sz w:val="28"/>
          <w:szCs w:val="28"/>
        </w:rPr>
        <w:t xml:space="preserve">（六）继续做好非药品类易制毒化学品监管工作。严格落实非药品类易制毒化学品专人监管制度、季报和年报制度、信息填报逐级审核制度。完善非药品类易制毒化学品生产经营许可和备案工作，加强颁证后监管，依法查处违法违规生产经营行为。推进信息化建设，全面完成非药品类易制毒化学品管理信息系统一期项目实施工作。监督非药品类易制毒化学品生产、经营单位依法落实安全生产责任制，健全和完善安全管理制度，实行台帐管理和产销报表制度，保存完整的原始凭证。积极配合公安、工商、卫生、药监等相关部门开展易制毒化学品监管工作，通过建立联席会议制度和信息通报制度完善沟通机制，定期召开联络员工作会，及时通报情况，实现信息资源共享。</w:t>
      </w:r>
    </w:p>
    <w:p>
      <w:pPr>
        <w:ind w:left="0" w:right="0" w:firstLine="560"/>
        <w:spacing w:before="450" w:after="450" w:line="312" w:lineRule="auto"/>
      </w:pPr>
      <w:r>
        <w:rPr>
          <w:rFonts w:ascii="宋体" w:hAnsi="宋体" w:eastAsia="宋体" w:cs="宋体"/>
          <w:color w:val="000"/>
          <w:sz w:val="28"/>
          <w:szCs w:val="28"/>
        </w:rPr>
        <w:t xml:space="preserve">三、开展安全生产标准化达标活动，提升企业安全生产水平</w:t>
      </w:r>
    </w:p>
    <w:p>
      <w:pPr>
        <w:ind w:left="0" w:right="0" w:firstLine="560"/>
        <w:spacing w:before="450" w:after="450" w:line="312" w:lineRule="auto"/>
      </w:pPr>
      <w:r>
        <w:rPr>
          <w:rFonts w:ascii="宋体" w:hAnsi="宋体" w:eastAsia="宋体" w:cs="宋体"/>
          <w:color w:val="000"/>
          <w:sz w:val="28"/>
          <w:szCs w:val="28"/>
        </w:rPr>
        <w:t xml:space="preserve">（一）危险化学品生产和储存企业、经营和使用剧毒化学品企业、有固定储存设施的危险化学品经营企业、使用危险化学品从事化工或医药生产的企业都要开展安全生产标准化达标活动。稳步扎实推进安全生产标准化工作，年内争取完成危险化学品二级达标企业50家、三级达标企业50家。力争年底前，使用危险化工工艺的危险化学品生产企业，化学制药企业，涉及易燃易爆、剧毒化学品、吸入性有毒有害气体等企业都要达到安全生产标准化三级以上水平。</w:t>
      </w:r>
    </w:p>
    <w:p>
      <w:pPr>
        <w:ind w:left="0" w:right="0" w:firstLine="560"/>
        <w:spacing w:before="450" w:after="450" w:line="312" w:lineRule="auto"/>
      </w:pPr>
      <w:r>
        <w:rPr>
          <w:rFonts w:ascii="宋体" w:hAnsi="宋体" w:eastAsia="宋体" w:cs="宋体"/>
          <w:color w:val="000"/>
          <w:sz w:val="28"/>
          <w:szCs w:val="28"/>
        </w:rPr>
        <w:t xml:space="preserve">（二）全省烟花爆竹生产、批发、经营企业都应开展安全生产标准化达标活动，对全省不超过10家生产企业进行安全生产标准化二级企业评审试点；对批发经营企业进行安全生产标准化二级企业评审。强制性实行烟花爆竹生产企业员工统一着全棉工作服或防静电工作服，有药工序岗位穿防静电鞋。</w:t>
      </w:r>
    </w:p>
    <w:p>
      <w:pPr>
        <w:ind w:left="0" w:right="0" w:firstLine="560"/>
        <w:spacing w:before="450" w:after="450" w:line="312" w:lineRule="auto"/>
      </w:pPr>
      <w:r>
        <w:rPr>
          <w:rFonts w:ascii="宋体" w:hAnsi="宋体" w:eastAsia="宋体" w:cs="宋体"/>
          <w:color w:val="000"/>
          <w:sz w:val="28"/>
          <w:szCs w:val="28"/>
        </w:rPr>
        <w:t xml:space="preserve">四、深入排查治理隐患，落实企业主体责任</w:t>
      </w:r>
    </w:p>
    <w:p>
      <w:pPr>
        <w:ind w:left="0" w:right="0" w:firstLine="560"/>
        <w:spacing w:before="450" w:after="450" w:line="312" w:lineRule="auto"/>
      </w:pPr>
      <w:r>
        <w:rPr>
          <w:rFonts w:ascii="宋体" w:hAnsi="宋体" w:eastAsia="宋体" w:cs="宋体"/>
          <w:color w:val="000"/>
          <w:sz w:val="28"/>
          <w:szCs w:val="28"/>
        </w:rPr>
        <w:t xml:space="preserve">（一）建立企业安全生产持续改进机制。监督企业完善定期隐患排查治理制度，制定岗位、车间、工厂、公司分级隐患排查制度，根据生产特点和季节变化，组织开展综合性检查、季节性检查、专业性检查、节假日检查以及操作工和生产班组的日常检查。建立企业定期专家排查隐患制度，督促企业聘请专家，定期对企业现场进行安全检查，解决企业专业人员缺乏、技术基础薄弱、安全检查和隐患排查不全面深入等问题。实施政府分级挂牌治理重大事故隐患制度，对危险化学品从业单位存在的重大事故隐患，各地政府及其安委会实行挂牌督办，限期进行治理。通过企业自查、专家排查和政府检查相结合的隐患排查机制，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二）督促企业落实安全生产责任制。完善安全生产管理制度和岗位操作规程，健全安全生产管理机构，保障安全投入，建立内部监督机制，确保企业安全生产主体责任落实到位。加强教育培训，落实安全教育培训制度，建立安全教育培训档案，实行全员培训，严格持证上岗。督促危险化学品从业单位和烟花爆竹生产经营企业开展经常性反“三违”（违章指挥、违章操作、违反劳动纪律）活动，烟花爆竹生产企业开展反“三超一改”（超定员、超药量、超范围、改变工房用途）活动，增强管理人员和操作人员安全意识和遵章守纪自觉性，提高企业安全管理水平。</w:t>
      </w:r>
    </w:p>
    <w:p>
      <w:pPr>
        <w:ind w:left="0" w:right="0" w:firstLine="560"/>
        <w:spacing w:before="450" w:after="450" w:line="312" w:lineRule="auto"/>
      </w:pPr>
      <w:r>
        <w:rPr>
          <w:rFonts w:ascii="宋体" w:hAnsi="宋体" w:eastAsia="宋体" w:cs="宋体"/>
          <w:color w:val="000"/>
          <w:sz w:val="28"/>
          <w:szCs w:val="28"/>
        </w:rPr>
        <w:t xml:space="preserve">（三）切实加强班组建设和直接作业环节安全管理，强化岗位培训。对进入受限空间、装置开停车、动火拆卸设备管道、登高、临时用电等危险作业，要采取有效手段严格执行有关安全作业规程，并在作业前开展危险辨识；要认真组织教育培训，严格落实监控措施和应急措施，强化应急演练，防止危险作业环节事故的发生，杜绝因盲目施救导致伤亡扩大。</w:t>
      </w:r>
    </w:p>
    <w:p>
      <w:pPr>
        <w:ind w:left="0" w:right="0" w:firstLine="560"/>
        <w:spacing w:before="450" w:after="450" w:line="312" w:lineRule="auto"/>
      </w:pPr>
      <w:r>
        <w:rPr>
          <w:rFonts w:ascii="宋体" w:hAnsi="宋体" w:eastAsia="宋体" w:cs="宋体"/>
          <w:color w:val="000"/>
          <w:sz w:val="28"/>
          <w:szCs w:val="28"/>
        </w:rPr>
        <w:t xml:space="preserve">（四）深入开展化工企业专项整治。各地要制定危险化学品安全专项整治实施方案，落实工作措施和工作要求，全面开展化工企业专项整治。严把危险化学品经营许可证的许可准入关，督促企业完善危险化学品购买、销售、运输、储存、废弃处置的安全保障条件，加强日常安全管理。鼓励剧毒化学品经营单位不设储存场所，直接购销发运，减少重大危险源数量。鼓励支持成品油加油站安装油气回收系统、埋地双层储罐，提高加油站本质安全水平。发现危险化学品经营单位存在内外部安全间距不足、安全设施配备不符合国家标准和行业标准的，须立即采取措施整改，消除重大事故隐患。以中小化工生产企业和化工集中区外的生产企业为重点，加大安全专项整治力度。对安全生产基本条件尤其是安全距离、自动化控制水平等不符合要求以及存在重大事故隐患的化工生产企业，必须按照国家标准规范和有关规定要限期整改；有条件搬迁的，督促落实搬迁计划，尽快实施搬迁；无法整改或搬迁的，提请地方政府依法实施关闭。</w:t>
      </w:r>
    </w:p>
    <w:p>
      <w:pPr>
        <w:ind w:left="0" w:right="0" w:firstLine="560"/>
        <w:spacing w:before="450" w:after="450" w:line="312" w:lineRule="auto"/>
      </w:pPr>
      <w:r>
        <w:rPr>
          <w:rFonts w:ascii="宋体" w:hAnsi="宋体" w:eastAsia="宋体" w:cs="宋体"/>
          <w:color w:val="000"/>
          <w:sz w:val="28"/>
          <w:szCs w:val="28"/>
        </w:rPr>
        <w:t xml:space="preserve">五、强化安全生产行政执法，打击非法违法行为</w:t>
      </w:r>
    </w:p>
    <w:p>
      <w:pPr>
        <w:ind w:left="0" w:right="0" w:firstLine="560"/>
        <w:spacing w:before="450" w:after="450" w:line="312" w:lineRule="auto"/>
      </w:pPr>
      <w:r>
        <w:rPr>
          <w:rFonts w:ascii="宋体" w:hAnsi="宋体" w:eastAsia="宋体" w:cs="宋体"/>
          <w:color w:val="000"/>
          <w:sz w:val="28"/>
          <w:szCs w:val="28"/>
        </w:rPr>
        <w:t xml:space="preserve">（一）严厉查处危险化学品非法违法生产、经营行为。加强对已关闭企业、已注销危险化学品安全生产许可证的企业和危险化学品转产、退出企业的核查工作，核查关闭、注销、转产和退出企业是否停止危险化学品生产、储存和使用，关键生产装置储存设施是否拆除，涉及危险化学品行政许可是否办理撤销手续。对企业关闭前后生产装置、储存设施对比照片等影像资料和相关材料进行建档。对未经安全许可非法从事危险化学品生产、经营的，要联合公安、工商、质监等部门坚决予以取缔，并依法实施处罚。</w:t>
      </w:r>
    </w:p>
    <w:p>
      <w:pPr>
        <w:ind w:left="0" w:right="0" w:firstLine="560"/>
        <w:spacing w:before="450" w:after="450" w:line="312" w:lineRule="auto"/>
      </w:pPr>
      <w:r>
        <w:rPr>
          <w:rFonts w:ascii="宋体" w:hAnsi="宋体" w:eastAsia="宋体" w:cs="宋体"/>
          <w:color w:val="000"/>
          <w:sz w:val="28"/>
          <w:szCs w:val="28"/>
        </w:rPr>
        <w:t xml:space="preserve">（二）从严查处烟花爆竹违法违生产经营行为。查处的重点：一是超限量生产、储存；二是超定员生产；三是超许可范围生产、储存；四是擅自改变工（库）房用途，特别是在危险等级低的工房从事危险等级高的工序作业；五是违规使用氯酸钾生产烟花爆竹或违规采购、销售含氯酸钾的烟花爆竹产品；六是8种危险工序从业人员无证上岗；七是违规在同一厂库区边改造边生产；八是分包、转包、租赁工（库）房或生产线组织生产、储存。九是违法假冒、借用他人商标、品牌组织生产。十是违法采购、销售非法生产的烟花爆竹。</w:t>
      </w:r>
    </w:p>
    <w:p>
      <w:pPr>
        <w:ind w:left="0" w:right="0" w:firstLine="560"/>
        <w:spacing w:before="450" w:after="450" w:line="312" w:lineRule="auto"/>
      </w:pPr>
      <w:r>
        <w:rPr>
          <w:rFonts w:ascii="宋体" w:hAnsi="宋体" w:eastAsia="宋体" w:cs="宋体"/>
          <w:color w:val="000"/>
          <w:sz w:val="28"/>
          <w:szCs w:val="28"/>
        </w:rPr>
        <w:t xml:space="preserve">（三）始终保持打击非法生产经营烟花爆竹行为的高压态势。继续落实各级政府特别是县、乡两级政府的烟花爆竹“打非”工作责任制，充分发挥村委会的积极作用，对重点户和重点人员进行有效管理，完善举报制度，加强部门联合执法检查，严厉打击非法生产、储存、销售、运输烟花爆竹行为，依法从重从快追究不法分子和组织者的责任，严肃处理事故相关责任人。严格按照企业关闭验收标准逐家组织验收，拆除已决定关闭烟花爆竹生产企业的每个工房，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w:t>
      </w:r>
    </w:p>
    <w:p>
      <w:pPr>
        <w:ind w:left="0" w:right="0" w:firstLine="560"/>
        <w:spacing w:before="450" w:after="450" w:line="312" w:lineRule="auto"/>
      </w:pPr>
      <w:r>
        <w:rPr>
          <w:rFonts w:ascii="宋体" w:hAnsi="宋体" w:eastAsia="宋体" w:cs="宋体"/>
          <w:color w:val="000"/>
          <w:sz w:val="28"/>
          <w:szCs w:val="28"/>
        </w:rPr>
        <w:t xml:space="preserve">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w:t>
      </w:r>
    </w:p>
    <w:p>
      <w:pPr>
        <w:ind w:left="0" w:right="0" w:firstLine="560"/>
        <w:spacing w:before="450" w:after="450" w:line="312" w:lineRule="auto"/>
      </w:pPr>
      <w:r>
        <w:rPr>
          <w:rFonts w:ascii="宋体" w:hAnsi="宋体" w:eastAsia="宋体" w:cs="宋体"/>
          <w:color w:val="000"/>
          <w:sz w:val="28"/>
          <w:szCs w:val="28"/>
        </w:rPr>
        <w:t xml:space="preserve">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第五篇：商丘市进一步加强危险化学品安全监管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市安全监管局进一步加强危险化学品安全监管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一是加强重点监管危险化学品名录、安全措施和应急处置原则的宣传和学习。召开全市危险化学品生产经营企业主要负责人会议，对照规定的名录进行确认，认真组织好安全措施和应急处置原则的宣传和学习。建立重点监管的危险化学品的企业基本信息台账。</w:t>
      </w:r>
    </w:p>
    <w:p>
      <w:pPr>
        <w:ind w:left="0" w:right="0" w:firstLine="560"/>
        <w:spacing w:before="450" w:after="450" w:line="312" w:lineRule="auto"/>
      </w:pPr>
      <w:r>
        <w:rPr>
          <w:rFonts w:ascii="宋体" w:hAnsi="宋体" w:eastAsia="宋体" w:cs="宋体"/>
          <w:color w:val="000"/>
          <w:sz w:val="28"/>
          <w:szCs w:val="28"/>
        </w:rPr>
        <w:t xml:space="preserve">二是进一步落实企业安全生产主体责任，排查消除安全隐患。结合《两个通知》要求，完善落实主体责任方案，全面、系统、彻底的开展安全隐患排查和治理工作，严密监控“两重点、一重大”，即十五种危险工艺、重点监控60种危险化学品、危险化学品重大危险源，积极推进安全自动化控制系统的应用。三是严格重点监管的危险化学品源头管理。新建、改建、扩建重点监管的危险化学品生产、储存项目必须进园区。对重点监管的危险化学品企业不执行“三同时”，或“批小建大”、“未批先建”、“批建不一”等违法行为，要加大监督检查和执法力度，切实做到严抓、严管、严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2025-05-03T03:03:49+08:00</dcterms:created>
  <dcterms:modified xsi:type="dcterms:W3CDTF">2025-05-03T03:03:49+08:00</dcterms:modified>
</cp:coreProperties>
</file>

<file path=docProps/custom.xml><?xml version="1.0" encoding="utf-8"?>
<Properties xmlns="http://schemas.openxmlformats.org/officeDocument/2006/custom-properties" xmlns:vt="http://schemas.openxmlformats.org/officeDocument/2006/docPropsVTypes"/>
</file>