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甘肃省中学教师破格晋升高级职务暂行规定</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破格晋升高级职务暂行规定甘肃省中学教师破格晋升高级职务暂行规定为了更加准确评价和择优选拔破格晋升中学教师高级专业技术职务，优化中学教师队伍结构，提高教师队伍素质和教育教学质量，根据国家教委《关于“九五”期间加强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年度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（二）、任中学一级教师职务以来，论文、年度考核成绩符合全省统一规定，并符合以下10项选择条件中的3条者，可破格晋升中学高级教师职务。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一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职教研人员及编审人员增加一倍要求）；或作为第一完成人完成正式出版专著1部；或作为非第一完成人在一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或作为执笔人，在全国权威性学术刊物发表本专业教育教学论文1篇（含德育方面的论文，下同）；在全国教育教学专业学会召开的国家级学术会议上交流并在公开出版的论文集上发表或在省级学术刊物上发表本专业教育教学论文2篇。省级及兰州市城区专职教研人员及教育刊物编审人员增加一倍要求。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3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对被确定为市级（含市级）以上学科带头人（骨干教师）的人员，可列入第6条计算；</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7．获得地（州、市）教育行政部门组织的最佳课、优秀教学观摩课、教学新秀（能手）等教学单项奖1次；或获得县（市、区）教育行政部门组织的上述奖项2次。“获得省级以上教育行政部门组织 的最佳课、优质课等教学单项一、二等奖1次，或获三等奖2次；或获得市教育行政部门组织并颁发的上述一等奖1次，或获二等奖2次；或获得县区教育行政部门组织并颁发的上述一等奖2次。”计算。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9．本人或本人培养辅导1年以上的学生（以学校备案及教师指导计划为据），经教育行政部门批准，参加全国本专业竞赛获奖或取得名次；或参加全省性的学科、科技、文体等项竞赛中获得2等以上奖（或取得前3名）二人次。涉及本人完成的成果（含教学设计、案 例分析、课堂实录、说课竞赛等），可列入此条计算；凡外语专业竞赛活动的奖项，降低一个等级对待，即国家级按省部级，省部级按市级对待；</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第三篇：甘肃省中学教师高级职务任职资格评审条件暨破格晋升高、中级专业技术职务评聘办法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甘肃省中学教师高级职务任职资格评审条件暨破格晋升高、中级</w:t>
      </w:r>
    </w:p>
    <w:p>
      <w:pPr>
        <w:ind w:left="0" w:right="0" w:firstLine="560"/>
        <w:spacing w:before="450" w:after="450" w:line="312" w:lineRule="auto"/>
      </w:pPr>
      <w:r>
        <w:rPr>
          <w:rFonts w:ascii="宋体" w:hAnsi="宋体" w:eastAsia="宋体" w:cs="宋体"/>
          <w:color w:val="000"/>
          <w:sz w:val="28"/>
          <w:szCs w:val="28"/>
        </w:rPr>
        <w:t xml:space="preserve">专业技术职务评聘办法</w:t>
      </w:r>
    </w:p>
    <w:p>
      <w:pPr>
        <w:ind w:left="0" w:right="0" w:firstLine="560"/>
        <w:spacing w:before="450" w:after="450" w:line="312" w:lineRule="auto"/>
      </w:pPr>
      <w:r>
        <w:rPr>
          <w:rFonts w:ascii="宋体" w:hAnsi="宋体" w:eastAsia="宋体" w:cs="宋体"/>
          <w:color w:val="000"/>
          <w:sz w:val="28"/>
          <w:szCs w:val="28"/>
        </w:rPr>
        <w:t xml:space="preserve">2024年8月31日召开的国务院常务会议决定扩大中小学教师职称制度改革试点。这意味着全国将有越来越多的中小学教师可以参评与教授级别一样的正高级职称。据了解，我国现行的以中小学教师职务聘任制为主要内容的中小学教师职称制度是1986年建立的。按照国家规定，中学教师职称最高等级为副高级，小学教师职称最高等级仅为中级，影响了很多中小学教师的积极性。这次中小学职称制度改革的重点是将原来独立的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职称设置从正高级职称到员级5个等级，依次为正高级教师、高级教师、一级教师、二级教师、三级教师，与职称的正高、副高、中级、助理、员级相对应。</w:t>
      </w:r>
    </w:p>
    <w:p>
      <w:pPr>
        <w:ind w:left="0" w:right="0" w:firstLine="560"/>
        <w:spacing w:before="450" w:after="450" w:line="312" w:lineRule="auto"/>
      </w:pPr>
      <w:r>
        <w:rPr>
          <w:rFonts w:ascii="宋体" w:hAnsi="宋体" w:eastAsia="宋体" w:cs="宋体"/>
          <w:color w:val="000"/>
          <w:sz w:val="28"/>
          <w:szCs w:val="28"/>
        </w:rPr>
        <w:t xml:space="preserve">以前职称设置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１、获得省（部）级以上教育科研奖1项的定额内人员；或省教委基础教育优秀成果一、二等奖1项的定额内人员；或省教委基础教育优秀成果三、四等奖2项的定额内人员。</w:t>
      </w:r>
    </w:p>
    <w:p>
      <w:pPr>
        <w:ind w:left="0" w:right="0" w:firstLine="560"/>
        <w:spacing w:before="450" w:after="450" w:line="312" w:lineRule="auto"/>
      </w:pPr>
      <w:r>
        <w:rPr>
          <w:rFonts w:ascii="宋体" w:hAnsi="宋体" w:eastAsia="宋体" w:cs="宋体"/>
          <w:color w:val="000"/>
          <w:sz w:val="28"/>
          <w:szCs w:val="28"/>
        </w:rPr>
        <w:t xml:space="preserve">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w:t>
      </w:r>
    </w:p>
    <w:p>
      <w:pPr>
        <w:ind w:left="0" w:right="0" w:firstLine="560"/>
        <w:spacing w:before="450" w:after="450" w:line="312" w:lineRule="auto"/>
      </w:pPr>
      <w:r>
        <w:rPr>
          <w:rFonts w:ascii="宋体" w:hAnsi="宋体" w:eastAsia="宋体" w:cs="宋体"/>
          <w:color w:val="000"/>
          <w:sz w:val="28"/>
          <w:szCs w:val="28"/>
        </w:rPr>
        <w:t xml:space="preserve">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w:t>
      </w:r>
    </w:p>
    <w:p>
      <w:pPr>
        <w:ind w:left="0" w:right="0" w:firstLine="560"/>
        <w:spacing w:before="450" w:after="450" w:line="312" w:lineRule="auto"/>
      </w:pPr>
      <w:r>
        <w:rPr>
          <w:rFonts w:ascii="宋体" w:hAnsi="宋体" w:eastAsia="宋体" w:cs="宋体"/>
          <w:color w:val="000"/>
          <w:sz w:val="28"/>
          <w:szCs w:val="28"/>
        </w:rPr>
        <w:t xml:space="preserve">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w:t>
      </w:r>
    </w:p>
    <w:p>
      <w:pPr>
        <w:ind w:left="0" w:right="0" w:firstLine="560"/>
        <w:spacing w:before="450" w:after="450" w:line="312" w:lineRule="auto"/>
      </w:pPr>
      <w:r>
        <w:rPr>
          <w:rFonts w:ascii="宋体" w:hAnsi="宋体" w:eastAsia="宋体" w:cs="宋体"/>
          <w:color w:val="000"/>
          <w:sz w:val="28"/>
          <w:szCs w:val="28"/>
        </w:rPr>
        <w:t xml:space="preserve">第2名 第3名 第4名 第5名 第6名及以下</w:t>
      </w:r>
    </w:p>
    <w:p>
      <w:pPr>
        <w:ind w:left="0" w:right="0" w:firstLine="560"/>
        <w:spacing w:before="450" w:after="450" w:line="312" w:lineRule="auto"/>
      </w:pPr>
      <w:r>
        <w:rPr>
          <w:rFonts w:ascii="宋体" w:hAnsi="宋体" w:eastAsia="宋体" w:cs="宋体"/>
          <w:color w:val="000"/>
          <w:sz w:val="28"/>
          <w:szCs w:val="28"/>
        </w:rPr>
        <w:t xml:space="preserve">国家级 100％ 100％ 100％ 100％ 按 20％递减</w:t>
      </w:r>
    </w:p>
    <w:p>
      <w:pPr>
        <w:ind w:left="0" w:right="0" w:firstLine="560"/>
        <w:spacing w:before="450" w:after="450" w:line="312" w:lineRule="auto"/>
      </w:pPr>
      <w:r>
        <w:rPr>
          <w:rFonts w:ascii="宋体" w:hAnsi="宋体" w:eastAsia="宋体" w:cs="宋体"/>
          <w:color w:val="000"/>
          <w:sz w:val="28"/>
          <w:szCs w:val="28"/>
        </w:rPr>
        <w:t xml:space="preserve">省部级 100％ 100％ 80％ 60％ 按 20％递减</w:t>
      </w:r>
    </w:p>
    <w:p>
      <w:pPr>
        <w:ind w:left="0" w:right="0" w:firstLine="560"/>
        <w:spacing w:before="450" w:after="450" w:line="312" w:lineRule="auto"/>
      </w:pPr>
      <w:r>
        <w:rPr>
          <w:rFonts w:ascii="宋体" w:hAnsi="宋体" w:eastAsia="宋体" w:cs="宋体"/>
          <w:color w:val="000"/>
          <w:sz w:val="28"/>
          <w:szCs w:val="28"/>
        </w:rPr>
        <w:t xml:space="preserve">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w:t>
      </w:r>
    </w:p>
    <w:p>
      <w:pPr>
        <w:ind w:left="0" w:right="0" w:firstLine="560"/>
        <w:spacing w:before="450" w:after="450" w:line="312" w:lineRule="auto"/>
      </w:pPr>
      <w:r>
        <w:rPr>
          <w:rFonts w:ascii="宋体" w:hAnsi="宋体" w:eastAsia="宋体" w:cs="宋体"/>
          <w:color w:val="000"/>
          <w:sz w:val="28"/>
          <w:szCs w:val="28"/>
        </w:rPr>
        <w:t xml:space="preserve">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w:t>
      </w:r>
    </w:p>
    <w:p>
      <w:pPr>
        <w:ind w:left="0" w:right="0" w:firstLine="560"/>
        <w:spacing w:before="450" w:after="450" w:line="312" w:lineRule="auto"/>
      </w:pPr>
      <w:r>
        <w:rPr>
          <w:rFonts w:ascii="宋体" w:hAnsi="宋体" w:eastAsia="宋体" w:cs="宋体"/>
          <w:color w:val="000"/>
          <w:sz w:val="28"/>
          <w:szCs w:val="28"/>
        </w:rPr>
        <w:t xml:space="preserve">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w:t>
      </w:r>
    </w:p>
    <w:p>
      <w:pPr>
        <w:ind w:left="0" w:right="0" w:firstLine="560"/>
        <w:spacing w:before="450" w:after="450" w:line="312" w:lineRule="auto"/>
      </w:pPr>
      <w:r>
        <w:rPr>
          <w:rFonts w:ascii="宋体" w:hAnsi="宋体" w:eastAsia="宋体" w:cs="宋体"/>
          <w:color w:val="000"/>
          <w:sz w:val="28"/>
          <w:szCs w:val="28"/>
        </w:rPr>
        <w:t xml:space="preserve">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甘职改组【1997】28号</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1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教研人员及编审人员增加一倍要求)；或作为第一完成人完成正式出版专著1部；或作为非第一完成人在1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作为执笔人，在全国权威性学术刊物发表本专业教育教学论文l篇(含德育方面的论文，下同)；在全国教育教学专业学会召开的国家级学术会议上交流并在公开出版的论文集上发表或在省级学术刊物上发表本专业教育教学论文2篇。</w:t>
      </w:r>
    </w:p>
    <w:p>
      <w:pPr>
        <w:ind w:left="0" w:right="0" w:firstLine="560"/>
        <w:spacing w:before="450" w:after="450" w:line="312" w:lineRule="auto"/>
      </w:pPr>
      <w:r>
        <w:rPr>
          <w:rFonts w:ascii="宋体" w:hAnsi="宋体" w:eastAsia="宋体" w:cs="宋体"/>
          <w:color w:val="000"/>
          <w:sz w:val="28"/>
          <w:szCs w:val="28"/>
        </w:rPr>
        <w:t xml:space="preserve">省级及兰州市城区专职教研人员及教育刊物编审人员增加1倍要求。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三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培养辅导1年以上的学生(以学校备案及教师指导计划为据)，经教育行政部门批准，参加全国本专业竞赛获奖或取得名次；或参加全省性的学科、科技、文体等项竞赛中获得二等以上奖(或取得前三名)2人次。</w:t>
      </w:r>
    </w:p>
    <w:p>
      <w:pPr>
        <w:ind w:left="0" w:right="0" w:firstLine="560"/>
        <w:spacing w:before="450" w:after="450" w:line="312" w:lineRule="auto"/>
      </w:pPr>
      <w:r>
        <w:rPr>
          <w:rFonts w:ascii="宋体" w:hAnsi="宋体" w:eastAsia="宋体" w:cs="宋体"/>
          <w:color w:val="000"/>
          <w:sz w:val="28"/>
          <w:szCs w:val="28"/>
        </w:rPr>
        <w:t xml:space="preserve">10．在农村乡镇学校坚持教育教学累计15年以上，并至今仍在农村乡镇学校工作且成绩突出。</w:t>
      </w:r>
    </w:p>
    <w:p>
      <w:pPr>
        <w:ind w:left="0" w:right="0" w:firstLine="560"/>
        <w:spacing w:before="450" w:after="450" w:line="312" w:lineRule="auto"/>
      </w:pPr>
      <w:r>
        <w:rPr>
          <w:rFonts w:ascii="宋体" w:hAnsi="宋体" w:eastAsia="宋体" w:cs="宋体"/>
          <w:color w:val="000"/>
          <w:sz w:val="28"/>
          <w:szCs w:val="28"/>
        </w:rPr>
        <w:t xml:space="preserve">三、破格条件的计算及有关问题的说明</w:t>
      </w:r>
    </w:p>
    <w:p>
      <w:pPr>
        <w:ind w:left="0" w:right="0" w:firstLine="560"/>
        <w:spacing w:before="450" w:after="450" w:line="312" w:lineRule="auto"/>
      </w:pPr>
      <w:r>
        <w:rPr>
          <w:rFonts w:ascii="宋体" w:hAnsi="宋体" w:eastAsia="宋体" w:cs="宋体"/>
          <w:color w:val="000"/>
          <w:sz w:val="28"/>
          <w:szCs w:val="28"/>
        </w:rPr>
        <w:t xml:space="preserve">1．具体条件(一)中所述条件和(二)中的第1、2条及第3条中本人作为第一完成人出版专著、教材等，每达到1次就计算为达到1项条件，不受限制。但同一教研成果(项目、著作、教材)既通过鉴定又获奖，或同时获得几个级别的奖励，只能就高计算1次，不能重复计算。未明确个人地位、作用的集体成果，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2．几人合作完成的教研成果(项目)鉴定、获奖，应按下列比例计算合作人员中每人所占的成绩：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鉴定获奖级别 各人所占成绩比例</w:t>
      </w:r>
    </w:p>
    <w:p>
      <w:pPr>
        <w:ind w:left="0" w:right="0" w:firstLine="560"/>
        <w:spacing w:before="450" w:after="450" w:line="312" w:lineRule="auto"/>
      </w:pPr>
      <w:r>
        <w:rPr>
          <w:rFonts w:ascii="宋体" w:hAnsi="宋体" w:eastAsia="宋体" w:cs="宋体"/>
          <w:color w:val="000"/>
          <w:sz w:val="28"/>
          <w:szCs w:val="28"/>
        </w:rPr>
        <w:t xml:space="preserve">前2名第3名第4名第5名第6名第7名第8名第9名 国家级一、二等 100％ 100％ 100％ 100％ 80％ 60％ 40％ 20％ 国家级三、四等</w:t>
      </w:r>
    </w:p>
    <w:p>
      <w:pPr>
        <w:ind w:left="0" w:right="0" w:firstLine="560"/>
        <w:spacing w:before="450" w:after="450" w:line="312" w:lineRule="auto"/>
      </w:pPr>
      <w:r>
        <w:rPr>
          <w:rFonts w:ascii="宋体" w:hAnsi="宋体" w:eastAsia="宋体" w:cs="宋体"/>
          <w:color w:val="000"/>
          <w:sz w:val="28"/>
          <w:szCs w:val="28"/>
        </w:rPr>
        <w:t xml:space="preserve">省部级一、二等 100％ 100％ 80％ 60％ 40％ 20％ 省部级三、四等</w:t>
      </w:r>
    </w:p>
    <w:p>
      <w:pPr>
        <w:ind w:left="0" w:right="0" w:firstLine="560"/>
        <w:spacing w:before="450" w:after="450" w:line="312" w:lineRule="auto"/>
      </w:pPr>
      <w:r>
        <w:rPr>
          <w:rFonts w:ascii="宋体" w:hAnsi="宋体" w:eastAsia="宋体" w:cs="宋体"/>
          <w:color w:val="000"/>
          <w:sz w:val="28"/>
          <w:szCs w:val="28"/>
        </w:rPr>
        <w:t xml:space="preserve">地厅级一、二等 100％ 80％ 60％ 40％ 20％</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3．几人合作发表论文，没有明确执笔人的，应按下表计算每人所占比例。个人所占比例累计达到100％，才算作本人发表1篇论文。明确执笔人的，按执笔人公开发表1篇论文计算，其他人不得占用。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各人所占比例</w:t>
      </w:r>
    </w:p>
    <w:p>
      <w:pPr>
        <w:ind w:left="0" w:right="0" w:firstLine="560"/>
        <w:spacing w:before="450" w:after="450" w:line="312" w:lineRule="auto"/>
      </w:pPr>
      <w:r>
        <w:rPr>
          <w:rFonts w:ascii="宋体" w:hAnsi="宋体" w:eastAsia="宋体" w:cs="宋体"/>
          <w:color w:val="000"/>
          <w:sz w:val="28"/>
          <w:szCs w:val="28"/>
        </w:rPr>
        <w:t xml:space="preserve">前1名第2名第3名第4名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 20％</w:t>
      </w:r>
    </w:p>
    <w:p>
      <w:pPr>
        <w:ind w:left="0" w:right="0" w:firstLine="560"/>
        <w:spacing w:before="450" w:after="450" w:line="312" w:lineRule="auto"/>
      </w:pPr>
      <w:r>
        <w:rPr>
          <w:rFonts w:ascii="宋体" w:hAnsi="宋体" w:eastAsia="宋体" w:cs="宋体"/>
          <w:color w:val="000"/>
          <w:sz w:val="28"/>
          <w:szCs w:val="28"/>
        </w:rPr>
        <w:t xml:space="preserve">4．几人共同培养辅导的集体或学生竞赛获奖按3中所列表计算个人所占比例。</w:t>
      </w:r>
    </w:p>
    <w:p>
      <w:pPr>
        <w:ind w:left="0" w:right="0" w:firstLine="560"/>
        <w:spacing w:before="450" w:after="450" w:line="312" w:lineRule="auto"/>
      </w:pPr>
      <w:r>
        <w:rPr>
          <w:rFonts w:ascii="宋体" w:hAnsi="宋体" w:eastAsia="宋体" w:cs="宋体"/>
          <w:color w:val="000"/>
          <w:sz w:val="28"/>
          <w:szCs w:val="28"/>
        </w:rPr>
        <w:t xml:space="preserve">5．优秀论文奖只能将该论文发表刊物的等级提高一个等级对待。除教学单项奖、德育单项奖外的其他单项先进称号奖应降低一个等级对待。</w:t>
      </w:r>
    </w:p>
    <w:p>
      <w:pPr>
        <w:ind w:left="0" w:right="0" w:firstLine="560"/>
        <w:spacing w:before="450" w:after="450" w:line="312" w:lineRule="auto"/>
      </w:pPr>
      <w:r>
        <w:rPr>
          <w:rFonts w:ascii="宋体" w:hAnsi="宋体" w:eastAsia="宋体" w:cs="宋体"/>
          <w:color w:val="000"/>
          <w:sz w:val="28"/>
          <w:szCs w:val="28"/>
        </w:rPr>
        <w:t xml:space="preserve">6．农村乡镇学校是指县委、县政府以上党政机关所在地以外的乡镇学校（不包括各县一中）。</w:t>
      </w:r>
    </w:p>
    <w:p>
      <w:pPr>
        <w:ind w:left="0" w:right="0" w:firstLine="560"/>
        <w:spacing w:before="450" w:after="450" w:line="312" w:lineRule="auto"/>
      </w:pPr>
      <w:r>
        <w:rPr>
          <w:rFonts w:ascii="宋体" w:hAnsi="宋体" w:eastAsia="宋体" w:cs="宋体"/>
          <w:color w:val="000"/>
          <w:sz w:val="28"/>
          <w:szCs w:val="28"/>
        </w:rPr>
        <w:t xml:space="preserve">7．占用</w:t>
      </w:r>
    </w:p>
    <w:p>
      <w:pPr>
        <w:ind w:left="0" w:right="0" w:firstLine="560"/>
        <w:spacing w:before="450" w:after="450" w:line="312" w:lineRule="auto"/>
      </w:pPr>
      <w:r>
        <w:rPr>
          <w:rFonts w:ascii="宋体" w:hAnsi="宋体" w:eastAsia="宋体" w:cs="宋体"/>
          <w:color w:val="000"/>
          <w:sz w:val="28"/>
          <w:szCs w:val="28"/>
        </w:rPr>
        <w:t xml:space="preserve">（二）中的第7至10条的人员，必须在第1至6条中选择1条。农村乡镇学校的教师可任选。</w:t>
      </w:r>
    </w:p>
    <w:p>
      <w:pPr>
        <w:ind w:left="0" w:right="0" w:firstLine="560"/>
        <w:spacing w:before="450" w:after="450" w:line="312" w:lineRule="auto"/>
      </w:pPr>
      <w:r>
        <w:rPr>
          <w:rFonts w:ascii="宋体" w:hAnsi="宋体" w:eastAsia="宋体" w:cs="宋体"/>
          <w:color w:val="000"/>
          <w:sz w:val="28"/>
          <w:szCs w:val="28"/>
        </w:rPr>
        <w:t xml:space="preserve">8．各大厂矿企业办的学校占用</w:t>
      </w:r>
    </w:p>
    <w:p>
      <w:pPr>
        <w:ind w:left="0" w:right="0" w:firstLine="560"/>
        <w:spacing w:before="450" w:after="450" w:line="312" w:lineRule="auto"/>
      </w:pPr>
      <w:r>
        <w:rPr>
          <w:rFonts w:ascii="宋体" w:hAnsi="宋体" w:eastAsia="宋体" w:cs="宋体"/>
          <w:color w:val="000"/>
          <w:sz w:val="28"/>
          <w:szCs w:val="28"/>
        </w:rPr>
        <w:t xml:space="preserve">（二）中的第5条，原则上参加当地教育行政部门组织的综合评估，由主管厅（局）和地级企事业单位组织的综合评估，须经省教委批准，委直单位由省教委组织评估。</w:t>
      </w:r>
    </w:p>
    <w:p>
      <w:pPr>
        <w:ind w:left="0" w:right="0" w:firstLine="560"/>
        <w:spacing w:before="450" w:after="450" w:line="312" w:lineRule="auto"/>
      </w:pPr>
      <w:r>
        <w:rPr>
          <w:rFonts w:ascii="宋体" w:hAnsi="宋体" w:eastAsia="宋体" w:cs="宋体"/>
          <w:color w:val="000"/>
          <w:sz w:val="28"/>
          <w:szCs w:val="28"/>
        </w:rPr>
        <w:t xml:space="preserve">9．凡占用上述条件破格晋升高级职务者，必须提供翔实、有效的原始材料（如论文、著作，获奖证书原件，课题申报、立项、实施证明，课题鉴定书及课题组人员名单，综合评估报告及名次等），署名清楚，同时，还应提供地（州、市）、厅（局）人事（职改）部门的专题报告，否则不予认可。</w:t>
      </w:r>
    </w:p>
    <w:p>
      <w:pPr>
        <w:ind w:left="0" w:right="0" w:firstLine="560"/>
        <w:spacing w:before="450" w:after="450" w:line="312" w:lineRule="auto"/>
      </w:pPr>
      <w:r>
        <w:rPr>
          <w:rFonts w:ascii="宋体" w:hAnsi="宋体" w:eastAsia="宋体" w:cs="宋体"/>
          <w:color w:val="000"/>
          <w:sz w:val="28"/>
          <w:szCs w:val="28"/>
        </w:rPr>
        <w:t xml:space="preserve">10．上述破格条件适用于破学历或任职年限或专业年限（单破），破二项者破格所需条件相应增加一倍。</w:t>
      </w:r>
    </w:p>
    <w:p>
      <w:pPr>
        <w:ind w:left="0" w:right="0" w:firstLine="560"/>
        <w:spacing w:before="450" w:after="450" w:line="312" w:lineRule="auto"/>
      </w:pPr>
      <w:r>
        <w:rPr>
          <w:rFonts w:ascii="宋体" w:hAnsi="宋体" w:eastAsia="宋体" w:cs="宋体"/>
          <w:color w:val="000"/>
          <w:sz w:val="28"/>
          <w:szCs w:val="28"/>
        </w:rPr>
        <w:t xml:space="preserve">11．达到破格晋升条件的人员，应在本单位职务结构比例限额内申报评审中学高级职务任职资格。</w:t>
      </w:r>
    </w:p>
    <w:p>
      <w:pPr>
        <w:ind w:left="0" w:right="0" w:firstLine="560"/>
        <w:spacing w:before="450" w:after="450" w:line="312" w:lineRule="auto"/>
      </w:pPr>
      <w:r>
        <w:rPr>
          <w:rFonts w:ascii="宋体" w:hAnsi="宋体" w:eastAsia="宋体" w:cs="宋体"/>
          <w:color w:val="000"/>
          <w:sz w:val="28"/>
          <w:szCs w:val="28"/>
        </w:rPr>
        <w:t xml:space="preserve">本《暂行规定》由省职改办负责解释。</w:t>
      </w:r>
    </w:p>
    <w:p>
      <w:pPr>
        <w:ind w:left="0" w:right="0" w:firstLine="560"/>
        <w:spacing w:before="450" w:after="450" w:line="312" w:lineRule="auto"/>
      </w:pPr>
      <w:r>
        <w:rPr>
          <w:rFonts w:ascii="宋体" w:hAnsi="宋体" w:eastAsia="宋体" w:cs="宋体"/>
          <w:color w:val="000"/>
          <w:sz w:val="28"/>
          <w:szCs w:val="28"/>
        </w:rPr>
        <w:t xml:space="preserve">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甘职改办[2024]4号</w:t>
      </w:r>
    </w:p>
    <w:p>
      <w:pPr>
        <w:ind w:left="0" w:right="0" w:firstLine="560"/>
        <w:spacing w:before="450" w:after="450" w:line="312" w:lineRule="auto"/>
      </w:pPr>
      <w:r>
        <w:rPr>
          <w:rFonts w:ascii="宋体" w:hAnsi="宋体" w:eastAsia="宋体" w:cs="宋体"/>
          <w:color w:val="000"/>
          <w:sz w:val="28"/>
          <w:szCs w:val="28"/>
        </w:rPr>
        <w:t xml:space="preserve">各市、州人事局、职改办，省直各部门人事处、职改办，中央在甘有关单位：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我省于1996年制定了中青年优秀人才破格晋升高、中级专业技术职务评审条件，为加快培养和造就我省中青年学术带头人，调整和优化专业技术人员队伍结构，解决高级专业技术人才的“断层”问题，促进社会和经济的发展，起到了积极有效的作用。随着专业技术人员队伍素质的提高，原破格晋升高、中级专业技术职务评审条件已不适应我省专业技术队伍的新要求。为了进一步做好优秀专业技术人才破格晋升高、中级专业技术职务的工作，现制定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一、基本原则和适用范围</w:t>
      </w:r>
    </w:p>
    <w:p>
      <w:pPr>
        <w:ind w:left="0" w:right="0" w:firstLine="560"/>
        <w:spacing w:before="450" w:after="450" w:line="312" w:lineRule="auto"/>
      </w:pPr>
      <w:r>
        <w:rPr>
          <w:rFonts w:ascii="宋体" w:hAnsi="宋体" w:eastAsia="宋体" w:cs="宋体"/>
          <w:color w:val="000"/>
          <w:sz w:val="28"/>
          <w:szCs w:val="28"/>
        </w:rPr>
        <w:t xml:space="preserve">（一）在专业技术职务评聘工作中不拘一格选拔有真才实学、德才兼备的专业技术人才，对于在专业技术工作中作出突出成绩的人员，可根据他们的实际工作能力和学术水平，不受学历和资历的限制，破格晋升高、中级职务。在推荐、评审过程中要坚持标准，严格执行条件，不搞照顾。</w:t>
      </w:r>
    </w:p>
    <w:p>
      <w:pPr>
        <w:ind w:left="0" w:right="0" w:firstLine="560"/>
        <w:spacing w:before="450" w:after="450" w:line="312" w:lineRule="auto"/>
      </w:pPr>
      <w:r>
        <w:rPr>
          <w:rFonts w:ascii="宋体" w:hAnsi="宋体" w:eastAsia="宋体" w:cs="宋体"/>
          <w:color w:val="000"/>
          <w:sz w:val="28"/>
          <w:szCs w:val="28"/>
        </w:rPr>
        <w:t xml:space="preserve">（二）本办法适用于我省除艺术、播音、翻译、工艺美术、体育教练、中小学教师等个别特殊系列的所有专业技术职务系列。艺术、播音、翻译、工艺美术、体育教练、中小学教师等按本系列破格晋升高、中级专业技术职务评审条件执行，暂未制定本系列破格条件的，可参照执行本办法。</w:t>
      </w:r>
    </w:p>
    <w:p>
      <w:pPr>
        <w:ind w:left="0" w:right="0" w:firstLine="560"/>
        <w:spacing w:before="450" w:after="450" w:line="312" w:lineRule="auto"/>
      </w:pPr>
      <w:r>
        <w:rPr>
          <w:rFonts w:ascii="宋体" w:hAnsi="宋体" w:eastAsia="宋体" w:cs="宋体"/>
          <w:color w:val="000"/>
          <w:sz w:val="28"/>
          <w:szCs w:val="28"/>
        </w:rPr>
        <w:t xml:space="preserve">二、破格晋升正高级职务条件</w:t>
      </w:r>
    </w:p>
    <w:p>
      <w:pPr>
        <w:ind w:left="0" w:right="0" w:firstLine="560"/>
        <w:spacing w:before="450" w:after="450" w:line="312" w:lineRule="auto"/>
      </w:pPr>
      <w:r>
        <w:rPr>
          <w:rFonts w:ascii="宋体" w:hAnsi="宋体" w:eastAsia="宋体" w:cs="宋体"/>
          <w:color w:val="000"/>
          <w:sz w:val="28"/>
          <w:szCs w:val="28"/>
        </w:rPr>
        <w:t xml:space="preserve">任副高级职务以来，考核、论文、外语、计算机应用能力、继续教育及本专业所要求的工作量、工作业绩等符合统一规定，达到下列第一类成绩1项，或达到第二类成绩2项，或达到第二类成绩1项并达到第三类成绩2项，可由单位推荐破格晋升正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作为前2名获奖人，获国家自然科学、技术发明、科技进步、社会科学、教学成果第一、二等奖，或获国家优秀设计金、银奖。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5名获奖人，获国家自然科学、技术发明、科技进步、社会科学、教学成果等一、二等奖，国家优秀设计金、银奖。或作为前3名获奖人，获得上述国家级三、四等奖，省部级科技进步、农业丰收一、二等奖，中国土木工程詹天佑奖、国家优秀设计铜奖、省优秀设计一等奖。或作为前2名获奖人，两次获省部级科技进步、农业丰收三、四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本人（或作为第一完成人）完成的作品获中宣部“五个一”工程奖，国家图书、中国图书、中国新闻、省敦煌文艺、省教学成果、省社会科学最高奖一、二等奖，或获范长江新闻奖、全国韬奋新闻奖提名奖。或两次获省敦煌文艺、省教学成果、省社会科学最高奖三、四等奖，省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3、作为施工项目经理、质量安全负责人、技术负责人、总监理工程师，完成的工程项目获国家优质工程“鲁班奖”，或2项工程获省优质工程“飞天金奖”。</w:t>
      </w:r>
    </w:p>
    <w:p>
      <w:pPr>
        <w:ind w:left="0" w:right="0" w:firstLine="560"/>
        <w:spacing w:before="450" w:after="450" w:line="312" w:lineRule="auto"/>
      </w:pPr>
      <w:r>
        <w:rPr>
          <w:rFonts w:ascii="宋体" w:hAnsi="宋体" w:eastAsia="宋体" w:cs="宋体"/>
          <w:color w:val="000"/>
          <w:sz w:val="28"/>
          <w:szCs w:val="28"/>
        </w:rPr>
        <w:t xml:space="preserve">4、获得省科技功臣、全国劳动模范、省部级劳动模范、省部级优秀专家称号；或被评为享受国务院政府特殊津贴专家、省部级有突出贡献的优秀中青年专家、省“333”、“555”人才工程一、二层次人选、省委、省政府、国家部委授予的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奖、省部级科技进步、教学成果、社会科学、敦煌文艺一、二等奖、国家优秀设计铜奖、中国土木工程詹天佑奖、省优秀设计一等奖的定额内人员；或作为前2名获奖人，获省部级科技进步、农业丰收三、四等奖，地厅级科技进步、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本人（第一完成人）完成的作品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3、作为施工项目经理、质量安全负责人、技术负责人、总监理工程师，完成的1项工程项目获省优质工程“飞天金奖”，或完成的2项工程项目获省优质工程“飞天奖”。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2项列入国家部委和省科技、计划、经贸、建设部门计划下达的重点或大型科研、工程、技术改造、技术推广等项目的可行性研究、设计，通过省、部级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主持（前2名）完成未列入省计划的科研成果、新技术、新新产品、新材料、新设计、新工艺、新品种等开发项目，通过省主管厅（局）组织的鉴定、验收（以鉴定、验收证书或文件为准），填补了我省空白，达到国内先进水平，并获得新增利税百万元以上（附单位缴款收据和税务部门税单）的经济效益，或获省经贸委优秀新技术、新新产品一、二等奖。</w:t>
      </w:r>
    </w:p>
    <w:p>
      <w:pPr>
        <w:ind w:left="0" w:right="0" w:firstLine="560"/>
        <w:spacing w:before="450" w:after="450" w:line="312" w:lineRule="auto"/>
      </w:pPr>
      <w:r>
        <w:rPr>
          <w:rFonts w:ascii="宋体" w:hAnsi="宋体" w:eastAsia="宋体" w:cs="宋体"/>
          <w:color w:val="000"/>
          <w:sz w:val="28"/>
          <w:szCs w:val="28"/>
        </w:rPr>
        <w:t xml:space="preserve">6、主持（前2名）完成了创建新专业、新学科的工作，成立了该新专业、新学科的专门机构（含单位内设部门），经省业务主管部门组织专家认定，填补了省空白，并达到国内先进水平。</w:t>
      </w:r>
    </w:p>
    <w:p>
      <w:pPr>
        <w:ind w:left="0" w:right="0" w:firstLine="560"/>
        <w:spacing w:before="450" w:after="450" w:line="312" w:lineRule="auto"/>
      </w:pPr>
      <w:r>
        <w:rPr>
          <w:rFonts w:ascii="宋体" w:hAnsi="宋体" w:eastAsia="宋体" w:cs="宋体"/>
          <w:color w:val="000"/>
          <w:sz w:val="28"/>
          <w:szCs w:val="28"/>
        </w:rPr>
        <w:t xml:space="preserve">7、本人（第一完成人）获得国家发明专利2项；或本人（第一完成人）获得与本人相关的国家实用新型专利4项，实施后取得显著经济效益，并经省业务主管厅（局）验收认可。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8、作为主持人（前2名），完成列入国家计划的社会科学研究项目1项或完成省部级重点社会科学研究项目1项，经省部级以上鉴定验收（不含阶段必鉴定验收），并取得显著的经济效益或社会效益。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9、主持（前2名）制定了由国家部委颁布（以文件为准，下同）的行业标准1项或省技术监督局和省业务主管部门颁的地方标准2项。</w:t>
      </w:r>
    </w:p>
    <w:p>
      <w:pPr>
        <w:ind w:left="0" w:right="0" w:firstLine="560"/>
        <w:spacing w:before="450" w:after="450" w:line="312" w:lineRule="auto"/>
      </w:pPr>
      <w:r>
        <w:rPr>
          <w:rFonts w:ascii="宋体" w:hAnsi="宋体" w:eastAsia="宋体" w:cs="宋体"/>
          <w:color w:val="000"/>
          <w:sz w:val="28"/>
          <w:szCs w:val="28"/>
        </w:rPr>
        <w:t xml:space="preserve">10、独著或第一作者正式出版了有重要科学价值的专著或译著1部，或主编（排名第一）公开出版了全国性或省级教材1部。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11、独著、作为第一作者或执笔人（以期刊中署名为准），在国家权威学术刊物（不含增刊、副刊、志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12、本人或本人作为第一完成人完成的成果（含本人作为第一指导老师，指导学生参加音乐、体育、美术、外语等竞赛）在全国本专业竞赛、考评中获二等以上奖或取得名次。</w:t>
      </w:r>
    </w:p>
    <w:p>
      <w:pPr>
        <w:ind w:left="0" w:right="0" w:firstLine="560"/>
        <w:spacing w:before="450" w:after="450" w:line="312" w:lineRule="auto"/>
      </w:pPr>
      <w:r>
        <w:rPr>
          <w:rFonts w:ascii="宋体" w:hAnsi="宋体" w:eastAsia="宋体" w:cs="宋体"/>
          <w:color w:val="000"/>
          <w:sz w:val="28"/>
          <w:szCs w:val="28"/>
        </w:rPr>
        <w:t xml:space="preserve">13、被评为国务院享受政府特殊津贴专家、省部级有突出贡献的优秀中青年专家、省“333”、“555”人才工程一、二层次人选；或获得省委、省政府授予的专业技术工作先进称号。</w:t>
      </w:r>
    </w:p>
    <w:p>
      <w:pPr>
        <w:ind w:left="0" w:right="0" w:firstLine="560"/>
        <w:spacing w:before="450" w:after="450" w:line="312" w:lineRule="auto"/>
      </w:pPr>
      <w:r>
        <w:rPr>
          <w:rFonts w:ascii="宋体" w:hAnsi="宋体" w:eastAsia="宋体" w:cs="宋体"/>
          <w:color w:val="000"/>
          <w:sz w:val="28"/>
          <w:szCs w:val="28"/>
        </w:rPr>
        <w:t xml:space="preserve">三、破格晋升副高级职务条件</w:t>
      </w:r>
    </w:p>
    <w:p>
      <w:pPr>
        <w:ind w:left="0" w:right="0" w:firstLine="560"/>
        <w:spacing w:before="450" w:after="450" w:line="312" w:lineRule="auto"/>
      </w:pPr>
      <w:r>
        <w:rPr>
          <w:rFonts w:ascii="宋体" w:hAnsi="宋体" w:eastAsia="宋体" w:cs="宋体"/>
          <w:color w:val="000"/>
          <w:sz w:val="28"/>
          <w:szCs w:val="28"/>
        </w:rPr>
        <w:t xml:space="preserve">任中级职务以来，考核、论文、外语、计算机应用能力、继续教育及本专业所要求的工作量、工作业绩等符合统一规定，达到下列第一类成绩1项，或达到第二类成绩2项，或达到第二类成绩1项并达到第三类成绩2项，可由单位推荐破格晋升副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1、作为前5名获奖人，获国家级自然科学、发明创造、科技进步、社会科学、教学成果第一、二等奖或获国家优秀设计金、银奖。或作为前3名获奖人，获得上述国家级</w:t>
      </w:r>
    </w:p>
    <w:p>
      <w:pPr>
        <w:ind w:left="0" w:right="0" w:firstLine="560"/>
        <w:spacing w:before="450" w:after="450" w:line="312" w:lineRule="auto"/>
      </w:pPr>
      <w:r>
        <w:rPr>
          <w:rFonts w:ascii="宋体" w:hAnsi="宋体" w:eastAsia="宋体" w:cs="宋体"/>
          <w:color w:val="000"/>
          <w:sz w:val="28"/>
          <w:szCs w:val="28"/>
        </w:rPr>
        <w:t xml:space="preserve">三、国等奖，省部级科技进步、农业丰收一、二等奖，国家优秀设计铜奖，中国土木工程詹天佑奖、省优秀设计一等奖。</w:t>
      </w:r>
    </w:p>
    <w:p>
      <w:pPr>
        <w:ind w:left="0" w:right="0" w:firstLine="560"/>
        <w:spacing w:before="450" w:after="450" w:line="312" w:lineRule="auto"/>
      </w:pPr>
      <w:r>
        <w:rPr>
          <w:rFonts w:ascii="宋体" w:hAnsi="宋体" w:eastAsia="宋体" w:cs="宋体"/>
          <w:color w:val="000"/>
          <w:sz w:val="28"/>
          <w:szCs w:val="28"/>
        </w:rPr>
        <w:t xml:space="preserve">2、主持（前2名）完成的作品获中宣部“五个一”工程、国家图书、中国图书、中国新闻第一、二等奖，范长江新闻奖、全国韬奋新闻奖提名奖，省敦煌文艺、省教学成果、省社会科学最高奖一、二等奖。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获国家自然科学、技术发明、科技进步、社会科学、教学成果等一、二等奖或国家优秀设计金、银奖的定额内人员；或作为前2名获奖人，获省部级科技进步、农业丰收三、四等奖，国家优秀设计铜奖，中国土木工程詹天佑奖、省优秀设计一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主持（前2名）完成的作品获省敦煌文艺、省教学成果、省社会科学最高奖三、四等奖，省委宣传部“五个一”工程奖，国家广电总局中国广播电视新闻一等奖，全国人大好新闻、全国政协好新闻、甘肃省好新闻一等奖、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EI（工程引文索引）上收录专业论文2篇；或独著、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5、被评为省劳动模范、省部级有突出贡献的优秀中青年专家，或获得省委、省政府、国家部委授予的专业技术工作先进称号。或获市州、厅局学术技术带头人、市州劳动模范、市州党委、政府授予的专业技术工作先进称号、省直厅局授予的全省本系统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三、四等奖、国家优秀设计铜奖、中国土木工程詹天佑奖、省部级科技进步、农业丰收一、二等奖，省优秀设计一等奖的定额内人员；作为前2名获奖人，获地厅级科技进步、农牧渔业丰收三、四等奖，或获县（市区）科技进步一等奖2项；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省敦煌文艺、省教学成果、省社会科学最高奖一、二等奖的定额内人员，或本人（第一完成人）完成的作品获国家广电总局中国广播电视新闻二、三等奖，全国人大好新闻、全国政协好新闻、甘肃省好新闻二、三等奖，省教育厅教学成果二、三等奖，市州委宣传部“五个一”工程奖。</w:t>
      </w:r>
    </w:p>
    <w:p>
      <w:pPr>
        <w:ind w:left="0" w:right="0" w:firstLine="560"/>
        <w:spacing w:before="450" w:after="450" w:line="312" w:lineRule="auto"/>
      </w:pPr>
      <w:r>
        <w:rPr>
          <w:rFonts w:ascii="宋体" w:hAnsi="宋体" w:eastAsia="宋体" w:cs="宋体"/>
          <w:color w:val="000"/>
          <w:sz w:val="28"/>
          <w:szCs w:val="28"/>
        </w:rPr>
        <w:t xml:space="preserve">3、主持（前2名）完成列入国家部委和省科技、计划、经贸、建设部门计划下达的科研、工程、技术改造、技术推广等项目的可行性研究、设计，通过省、部级鉴定、验收（以鉴定、验收证书或文件为准），并取得显著效益。或作为施工项目经理、质量安全负责人、技术负责人、总监理工程师，完成的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未列入省计划的科研成果、新技术、新产品、新材料、新设计、新工艺、新品种等开发项目，通过省主管厅（局）组织的鉴定、验收（以鉴定、验收证书或文件为准），填补了我省空白，并获得新增利税50万元以上（附单位缴款收据和税务部门税单）的经济效益，或获省优秀新技术、新产品等奖。</w:t>
      </w:r>
    </w:p>
    <w:p>
      <w:pPr>
        <w:ind w:left="0" w:right="0" w:firstLine="560"/>
        <w:spacing w:before="450" w:after="450" w:line="312" w:lineRule="auto"/>
      </w:pPr>
      <w:r>
        <w:rPr>
          <w:rFonts w:ascii="宋体" w:hAnsi="宋体" w:eastAsia="宋体" w:cs="宋体"/>
          <w:color w:val="000"/>
          <w:sz w:val="28"/>
          <w:szCs w:val="28"/>
        </w:rPr>
        <w:t xml:space="preserve">5、在市州、省直厅局系统内主持完成了创建新专业、新学科的工作，成立了该新专业、新学科的专门机构（含单位内设部门），经省业务主管部门组织专家认定，达到省内先进水平。</w:t>
      </w:r>
    </w:p>
    <w:p>
      <w:pPr>
        <w:ind w:left="0" w:right="0" w:firstLine="560"/>
        <w:spacing w:before="450" w:after="450" w:line="312" w:lineRule="auto"/>
      </w:pPr>
      <w:r>
        <w:rPr>
          <w:rFonts w:ascii="宋体" w:hAnsi="宋体" w:eastAsia="宋体" w:cs="宋体"/>
          <w:color w:val="000"/>
          <w:sz w:val="28"/>
          <w:szCs w:val="28"/>
        </w:rPr>
        <w:t xml:space="preserve">6、本人（第一完成人）获得国家发明专利1项；或本人（第一完成人）获得与本专业相关的国家实用新型专利2项，实施后取得较好的经济效益，并经省业务主管厅（局）验收认可。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7、作为主持人（前2名），完成列入省部计划的社会科学研究项目1项，并经省部级鉴定验收（含阶段必鉴定验收），并取得较好的经济效益或社会效益。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8、主持（前2名）制定了由省技术监督局和省业务主管部门颁的地方标准1项。</w:t>
      </w:r>
    </w:p>
    <w:p>
      <w:pPr>
        <w:ind w:left="0" w:right="0" w:firstLine="560"/>
        <w:spacing w:before="450" w:after="450" w:line="312" w:lineRule="auto"/>
      </w:pPr>
      <w:r>
        <w:rPr>
          <w:rFonts w:ascii="宋体" w:hAnsi="宋体" w:eastAsia="宋体" w:cs="宋体"/>
          <w:color w:val="000"/>
          <w:sz w:val="28"/>
          <w:szCs w:val="28"/>
        </w:rPr>
        <w:t xml:space="preserve">9、合作完成了正式出版的有重要科学价值的专著或译著，其中本人在该专著或译著中撰写部分不少于12万字，或合作完成了公开出版的全国性或省级教材1部，其中本人在该教材中撰写部分不少于20万字。</w:t>
      </w:r>
    </w:p>
    <w:p>
      <w:pPr>
        <w:ind w:left="0" w:right="0" w:firstLine="560"/>
        <w:spacing w:before="450" w:after="450" w:line="312" w:lineRule="auto"/>
      </w:pPr>
      <w:r>
        <w:rPr>
          <w:rFonts w:ascii="宋体" w:hAnsi="宋体" w:eastAsia="宋体" w:cs="宋体"/>
          <w:color w:val="000"/>
          <w:sz w:val="28"/>
          <w:szCs w:val="28"/>
        </w:rPr>
        <w:t xml:space="preserve">10、独著、第一作者或执笔人（以期刊中署名为准），在国家权威学术刊物上全文发表本专业论文2篇以上；或在国家权威学术刊物上全文发表本专业论文1篇，并在省级学术刊物（不含增刊、专刊、副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11、本人完成的成果（含本人作为第一指导老师，指导学生参加音乐、体育、美术、外语等竞赛）在全国本专业竞赛、考评中取得名次或获二等以上奖，或获三等奖2人次，或在全省本专业竞赛、考评中取得名次或获二等以上奖2人次。</w:t>
      </w:r>
    </w:p>
    <w:p>
      <w:pPr>
        <w:ind w:left="0" w:right="0" w:firstLine="560"/>
        <w:spacing w:before="450" w:after="450" w:line="312" w:lineRule="auto"/>
      </w:pPr>
      <w:r>
        <w:rPr>
          <w:rFonts w:ascii="宋体" w:hAnsi="宋体" w:eastAsia="宋体" w:cs="宋体"/>
          <w:color w:val="000"/>
          <w:sz w:val="28"/>
          <w:szCs w:val="28"/>
        </w:rPr>
        <w:t xml:space="preserve">12、获市州、厅局学术技术带头人、市州劳动模范、市州党委、政府授予的专业技术工作先进称号、省直厅局授予的全省本系统专业技术工作先进称号。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1-3条和第二类条件中第1-3条每达到1次就计算为达到1项条件；第二类条件中第4、5条和第三类条件第1-12条每条计算够1项后，超过部分不得累计计算。同一成果（项目、著作、译著、教材等）获奖、通过鉴定验收、公开出版、效益显著，只能计算1次，不得重复计算。同一先进称号也不得重复计算。</w:t>
      </w:r>
    </w:p>
    <w:p>
      <w:pPr>
        <w:ind w:left="0" w:right="0" w:firstLine="560"/>
        <w:spacing w:before="450" w:after="450" w:line="312" w:lineRule="auto"/>
      </w:pPr>
      <w:r>
        <w:rPr>
          <w:rFonts w:ascii="宋体" w:hAnsi="宋体" w:eastAsia="宋体" w:cs="宋体"/>
          <w:color w:val="000"/>
          <w:sz w:val="28"/>
          <w:szCs w:val="28"/>
        </w:rPr>
        <w:t xml:space="preserve">四、破格晋升中级职务条件</w:t>
      </w:r>
    </w:p>
    <w:p>
      <w:pPr>
        <w:ind w:left="0" w:right="0" w:firstLine="560"/>
        <w:spacing w:before="450" w:after="450" w:line="312" w:lineRule="auto"/>
      </w:pPr>
      <w:r>
        <w:rPr>
          <w:rFonts w:ascii="宋体" w:hAnsi="宋体" w:eastAsia="宋体" w:cs="宋体"/>
          <w:color w:val="000"/>
          <w:sz w:val="28"/>
          <w:szCs w:val="28"/>
        </w:rPr>
        <w:t xml:space="preserve">任助理级职务以来，考核、外语、计算机应用能力、继续教育及本专业所要求的工作量、工作业绩等符合统一规定，达到下列第一类成绩1项，或达到第二类成绩2项（高教、科研人员为３项），可由单位推荐破格晋升中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获国家级自然科学、发明创造、科技进步、社会科学、教学成果、优秀设计奖、省部级科技进步、农业丰收一、二等奖、省优秀设计一等奖的定额内人员；或作为前2名获奖人，获省部级科技进步、农业丰收三、四等奖，地厅级科技进步、教学成果、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国家图书、中国图书、中国新闻一、二等奖，省敦煌文艺、省教学成果、省社会科学最高奖一、二等奖、范长江新闻奖、韬奋新闻提名奖，中宣部“五个一”工程奖的定额内人员；或作为前2名获奖人，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或EI（工程引文索引）上收录专业论文1篇；或独著、作为第一作者正式出版了专著或译著1部；或主编（排名第一）公开出版了教材1部。</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1、作为前2名获奖人，获省优秀新技术、新产品一、二等奖，地厅级科技进步、星火科技、农业技术推广三、四等奖，县（市区）科技进步一等奖1项，或获县（市区）科技进步二、三等奖2项。</w:t>
      </w:r>
    </w:p>
    <w:p>
      <w:pPr>
        <w:ind w:left="0" w:right="0" w:firstLine="560"/>
        <w:spacing w:before="450" w:after="450" w:line="312" w:lineRule="auto"/>
      </w:pPr>
      <w:r>
        <w:rPr>
          <w:rFonts w:ascii="宋体" w:hAnsi="宋体" w:eastAsia="宋体" w:cs="宋体"/>
          <w:color w:val="000"/>
          <w:sz w:val="28"/>
          <w:szCs w:val="28"/>
        </w:rPr>
        <w:t xml:space="preserve">2、作为前2名获奖人，获国家广电总局中国广播电视新闻二、三等奖，全国人大好新闻、全国政协好新闻、甘肃省好新闻二、三等奖、省教育厅教学成果二、三等奖。市州地委宣传部“五个一”工程奖。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3、作为施工项目经理、质量安全负责人、技术负责人、总监理工程师，完成的工程项目获省优质工程“飞天奖”1项，或市州优质工程奖（如白塔奖、麦积奖等）2项。</w:t>
      </w:r>
    </w:p>
    <w:p>
      <w:pPr>
        <w:ind w:left="0" w:right="0" w:firstLine="560"/>
        <w:spacing w:before="450" w:after="450" w:line="312" w:lineRule="auto"/>
      </w:pPr>
      <w:r>
        <w:rPr>
          <w:rFonts w:ascii="宋体" w:hAnsi="宋体" w:eastAsia="宋体" w:cs="宋体"/>
          <w:color w:val="000"/>
          <w:sz w:val="28"/>
          <w:szCs w:val="28"/>
        </w:rPr>
        <w:t xml:space="preserve">4、本人作为主要技术骨干（前2名），完成列入省科技、计划、经贸、建设部门计划的科研、工程、技术改造、技术推广等项目的可行性研究、设计、通过省业务主客厅局或市州科技、计划、经贸、建设部门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本人作为主要技术骨干（前2名），完成未列入省计划的科研成果、新技术、新产品、新材料、新设计、新工艺、新品种等开发项目，通过省主管厅（局）组织的鉴定、验收（以鉴定、验收证书或文件为准），填补了我省空白，并获得新增利税20万元以上（附单位缴款收据和税务部门税单）的经济效益，或获省、市州经贸委优秀新技术、新产品奖。</w:t>
      </w:r>
    </w:p>
    <w:p>
      <w:pPr>
        <w:ind w:left="0" w:right="0" w:firstLine="560"/>
        <w:spacing w:before="450" w:after="450" w:line="312" w:lineRule="auto"/>
      </w:pPr>
      <w:r>
        <w:rPr>
          <w:rFonts w:ascii="宋体" w:hAnsi="宋体" w:eastAsia="宋体" w:cs="宋体"/>
          <w:color w:val="000"/>
          <w:sz w:val="28"/>
          <w:szCs w:val="28"/>
        </w:rPr>
        <w:t xml:space="preserve">6、本人作为主要技术骨干（前2名），在市州直属局处系统或县（市区）内完成了创建新专业、新学科的工作，经市州业务主管部门认定，达到市州先进水平。</w:t>
      </w:r>
    </w:p>
    <w:p>
      <w:pPr>
        <w:ind w:left="0" w:right="0" w:firstLine="560"/>
        <w:spacing w:before="450" w:after="450" w:line="312" w:lineRule="auto"/>
      </w:pPr>
      <w:r>
        <w:rPr>
          <w:rFonts w:ascii="宋体" w:hAnsi="宋体" w:eastAsia="宋体" w:cs="宋体"/>
          <w:color w:val="000"/>
          <w:sz w:val="28"/>
          <w:szCs w:val="28"/>
        </w:rPr>
        <w:t xml:space="preserve">7、本人作为主要技术骨干（前2名），完成了列入省部计划的社会科学研究项目1项，并经省部级鉴定验收（含阶段性鉴定验收），取得较好的经济效益或社会效益。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8、本人作为主要技术骨干（前2名）制定了由省技术监督局和省业务主管部门颁布的地方标准1项。</w:t>
      </w:r>
    </w:p>
    <w:p>
      <w:pPr>
        <w:ind w:left="0" w:right="0" w:firstLine="560"/>
        <w:spacing w:before="450" w:after="450" w:line="312" w:lineRule="auto"/>
      </w:pPr>
      <w:r>
        <w:rPr>
          <w:rFonts w:ascii="宋体" w:hAnsi="宋体" w:eastAsia="宋体" w:cs="宋体"/>
          <w:color w:val="000"/>
          <w:sz w:val="28"/>
          <w:szCs w:val="28"/>
        </w:rPr>
        <w:t xml:space="preserve">9、作为前2名完成人，获得与本人专业技术工作相关的国家专利1项，实施后取得较好经济效益，并经县（市区）政府或市州业务主管部门验收认可。</w:t>
      </w:r>
    </w:p>
    <w:p>
      <w:pPr>
        <w:ind w:left="0" w:right="0" w:firstLine="560"/>
        <w:spacing w:before="450" w:after="450" w:line="312" w:lineRule="auto"/>
      </w:pPr>
      <w:r>
        <w:rPr>
          <w:rFonts w:ascii="宋体" w:hAnsi="宋体" w:eastAsia="宋体" w:cs="宋体"/>
          <w:color w:val="000"/>
          <w:sz w:val="28"/>
          <w:szCs w:val="28"/>
        </w:rPr>
        <w:t xml:space="preserve">10、合作完成了正式出版的有重要科学价值的专著或译著，其中本人在该专著或译著中撰写部分不少于6万字，或合作完成了公开出版的全国性或省级教材1部，其中本人在该教材中撰写部分不少于10万字。</w:t>
      </w:r>
    </w:p>
    <w:p>
      <w:pPr>
        <w:ind w:left="0" w:right="0" w:firstLine="560"/>
        <w:spacing w:before="450" w:after="450" w:line="312" w:lineRule="auto"/>
      </w:pPr>
      <w:r>
        <w:rPr>
          <w:rFonts w:ascii="宋体" w:hAnsi="宋体" w:eastAsia="宋体" w:cs="宋体"/>
          <w:color w:val="000"/>
          <w:sz w:val="28"/>
          <w:szCs w:val="28"/>
        </w:rPr>
        <w:t xml:space="preserve">11、独著、第一作者或执笔人（以期刊中署名为准），在国家权威学术刊物上全文发表本专业论文1篇以上。或在省级学术刊物上全文发表本专业论文3篇。</w:t>
      </w:r>
    </w:p>
    <w:p>
      <w:pPr>
        <w:ind w:left="0" w:right="0" w:firstLine="560"/>
        <w:spacing w:before="450" w:after="450" w:line="312" w:lineRule="auto"/>
      </w:pPr>
      <w:r>
        <w:rPr>
          <w:rFonts w:ascii="宋体" w:hAnsi="宋体" w:eastAsia="宋体" w:cs="宋体"/>
          <w:color w:val="000"/>
          <w:sz w:val="28"/>
          <w:szCs w:val="28"/>
        </w:rPr>
        <w:t xml:space="preserve">12、本人完成的成果，包括本人作为主要指导老师（第一名），指导学生参加音乐、体育、美术、外语等竞赛，在全国本专业竞赛、考评中取得名次或获奖；在全省本专业竞赛、考评中取得名次、获一、二等奖，或获三等奖2人次；在市州本专业竞赛、考评中获一等奖2人次。</w:t>
      </w:r>
    </w:p>
    <w:p>
      <w:pPr>
        <w:ind w:left="0" w:right="0" w:firstLine="560"/>
        <w:spacing w:before="450" w:after="450" w:line="312" w:lineRule="auto"/>
      </w:pPr>
      <w:r>
        <w:rPr>
          <w:rFonts w:ascii="宋体" w:hAnsi="宋体" w:eastAsia="宋体" w:cs="宋体"/>
          <w:color w:val="000"/>
          <w:sz w:val="28"/>
          <w:szCs w:val="28"/>
        </w:rPr>
        <w:t xml:space="preserve">13、获市州、厅局学术技术带头人、市州以上劳动模范、市州以上党政机关授予的专业技术工作先进称号、省直厅局授予的全省本系统专业技术工作先进称号。或2次获县委、县政府授予的专业技术工作先进称号、市州直属局处授予的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中1-3条和第二类条件中第1-3条每达到1次就计算为达到1项条件；第二类条件中第4-13条件计算够1项后，超过部分不得累计计算。同一成果（项目、著作、译著、教材等）获奖、通过鉴定验收、公开出版、效益显著等，只能计算1次，不得重复计算。同一论文、同一先进称号也不得重复计算。</w:t>
      </w:r>
    </w:p>
    <w:p>
      <w:pPr>
        <w:ind w:left="0" w:right="0" w:firstLine="560"/>
        <w:spacing w:before="450" w:after="450" w:line="312" w:lineRule="auto"/>
      </w:pPr>
      <w:r>
        <w:rPr>
          <w:rFonts w:ascii="宋体" w:hAnsi="宋体" w:eastAsia="宋体" w:cs="宋体"/>
          <w:color w:val="000"/>
          <w:sz w:val="28"/>
          <w:szCs w:val="28"/>
        </w:rPr>
        <w:t xml:space="preserve">五、破格条件说明</w:t>
      </w:r>
    </w:p>
    <w:p>
      <w:pPr>
        <w:ind w:left="0" w:right="0" w:firstLine="560"/>
        <w:spacing w:before="450" w:after="450" w:line="312" w:lineRule="auto"/>
      </w:pPr>
      <w:r>
        <w:rPr>
          <w:rFonts w:ascii="宋体" w:hAnsi="宋体" w:eastAsia="宋体" w:cs="宋体"/>
          <w:color w:val="000"/>
          <w:sz w:val="28"/>
          <w:szCs w:val="28"/>
        </w:rPr>
        <w:t xml:space="preserve">（一）无低一级职务台阶，不得直接破格晋升高、中级职务。卫生、高教等对任低一级职务年限有特殊要求的系列，其任低一级职务年限要求由省系列主管部门各自确定。不具备规定学历人员破格晋升经济、会计、统计、审计专业高级职务，必须先参加国家统一组织的经济师、会计师、统计师、审计师资格考试，并取得国家资格证书。</w:t>
      </w:r>
    </w:p>
    <w:p>
      <w:pPr>
        <w:ind w:left="0" w:right="0" w:firstLine="560"/>
        <w:spacing w:before="450" w:after="450" w:line="312" w:lineRule="auto"/>
      </w:pPr>
      <w:r>
        <w:rPr>
          <w:rFonts w:ascii="宋体" w:hAnsi="宋体" w:eastAsia="宋体" w:cs="宋体"/>
          <w:color w:val="000"/>
          <w:sz w:val="28"/>
          <w:szCs w:val="28"/>
        </w:rPr>
        <w:t xml:space="preserve">（二）原国家星火科技、省星火科技已于2024年起分别并入国家和省科技进步奖，原省农业技术推广奖已于2024年取消。2024年前获得国家星火科技奖按获得国家科技进步奖对待，2024年前获得省星火科技奖、省农业技术推广奖按获得省科技进步奖对待（包括获奖定额人数）。</w:t>
      </w:r>
    </w:p>
    <w:p>
      <w:pPr>
        <w:ind w:left="0" w:right="0" w:firstLine="560"/>
        <w:spacing w:before="450" w:after="450" w:line="312" w:lineRule="auto"/>
      </w:pPr>
      <w:r>
        <w:rPr>
          <w:rFonts w:ascii="宋体" w:hAnsi="宋体" w:eastAsia="宋体" w:cs="宋体"/>
          <w:color w:val="000"/>
          <w:sz w:val="28"/>
          <w:szCs w:val="28"/>
        </w:rPr>
        <w:t xml:space="preserve">（三）本办法所列奖项如未分等级，原则上按同级三等奖计算。</w:t>
      </w:r>
    </w:p>
    <w:p>
      <w:pPr>
        <w:ind w:left="0" w:right="0" w:firstLine="560"/>
        <w:spacing w:before="450" w:after="450" w:line="312" w:lineRule="auto"/>
      </w:pPr>
      <w:r>
        <w:rPr>
          <w:rFonts w:ascii="宋体" w:hAnsi="宋体" w:eastAsia="宋体" w:cs="宋体"/>
          <w:color w:val="000"/>
          <w:sz w:val="28"/>
          <w:szCs w:val="28"/>
        </w:rPr>
        <w:t xml:space="preserve">（四）全国本专业竞赛、考评是指由国家部委主办或国家部委有正式文件委托和授予的部门、学术团体主办的专业竞赛、考评。全省本专业竞赛、考评是指由省直厅局主办或省直厅局有正式文件委托和授权的部门、学术团体主办的专业竞赛、考评。有些未列入高、中级破格条件第一、二类及第三类条件第1、2条的奖项，如省优秀图书奖、甘肃广播电视新闻奖等，可按在本专业竞赛、评比中获奖对待。</w:t>
      </w:r>
    </w:p>
    <w:p>
      <w:pPr>
        <w:ind w:left="0" w:right="0" w:firstLine="560"/>
        <w:spacing w:before="450" w:after="450" w:line="312" w:lineRule="auto"/>
      </w:pPr>
      <w:r>
        <w:rPr>
          <w:rFonts w:ascii="宋体" w:hAnsi="宋体" w:eastAsia="宋体" w:cs="宋体"/>
          <w:color w:val="000"/>
          <w:sz w:val="28"/>
          <w:szCs w:val="28"/>
        </w:rPr>
        <w:t xml:space="preserve">（五）破格条件中的“先进称号”是指因专业工作成绩突出，在某一行政区域或行业系统授予的常设综合性先进称号。凡授予的单项工作先进称号，如勤工俭学先进、节能先进、水土保持先进、职业病防治先进等，降低一个等级对待，即省部级按地厅级、地厅级按县对待。</w:t>
      </w:r>
    </w:p>
    <w:p>
      <w:pPr>
        <w:ind w:left="0" w:right="0" w:firstLine="560"/>
        <w:spacing w:before="450" w:after="450" w:line="312" w:lineRule="auto"/>
      </w:pPr>
      <w:r>
        <w:rPr>
          <w:rFonts w:ascii="宋体" w:hAnsi="宋体" w:eastAsia="宋体" w:cs="宋体"/>
          <w:color w:val="000"/>
          <w:sz w:val="28"/>
          <w:szCs w:val="28"/>
        </w:rPr>
        <w:t xml:space="preserve">（六）破格条件中的论文是指在相应学术期刊正刊发表的论文。增刊、专刊上发表的论文，降低一个等级对待，即国家权威期刊的增刊、专刊上发表的论文按省级论文对待；省级刊物的增刊、专刊上发表的论文按地级论文对待。</w:t>
      </w:r>
    </w:p>
    <w:p>
      <w:pPr>
        <w:ind w:left="0" w:right="0" w:firstLine="560"/>
        <w:spacing w:before="450" w:after="450" w:line="312" w:lineRule="auto"/>
      </w:pPr>
      <w:r>
        <w:rPr>
          <w:rFonts w:ascii="宋体" w:hAnsi="宋体" w:eastAsia="宋体" w:cs="宋体"/>
          <w:color w:val="000"/>
          <w:sz w:val="28"/>
          <w:szCs w:val="28"/>
        </w:rPr>
        <w:t xml:space="preserve">六、评聘程序及专项指标</w:t>
      </w:r>
    </w:p>
    <w:p>
      <w:pPr>
        <w:ind w:left="0" w:right="0" w:firstLine="560"/>
        <w:spacing w:before="450" w:after="450" w:line="312" w:lineRule="auto"/>
      </w:pPr>
      <w:r>
        <w:rPr>
          <w:rFonts w:ascii="宋体" w:hAnsi="宋体" w:eastAsia="宋体" w:cs="宋体"/>
          <w:color w:val="000"/>
          <w:sz w:val="28"/>
          <w:szCs w:val="28"/>
        </w:rPr>
        <w:t xml:space="preserve">（一）破格晋升人员除填写有关评审表格外，应具有处级单位或主管部门的专题报告，并经厅局、市州职改部门签注意见、加盖公章。破格晋升人员所取得的专业技术成绩（成果）均要提供原始凭证，署名清楚。破格晋升中级专业技术职务的人员，经厅局、市州职改部门审查符合规定条件后，应报省职改办审核同意，再提交评委会评审。其它评聘程序和正常晋升高、中级职务评聘程序相同。</w:t>
      </w:r>
    </w:p>
    <w:p>
      <w:pPr>
        <w:ind w:left="0" w:right="0" w:firstLine="560"/>
        <w:spacing w:before="450" w:after="450" w:line="312" w:lineRule="auto"/>
      </w:pPr>
      <w:r>
        <w:rPr>
          <w:rFonts w:ascii="宋体" w:hAnsi="宋体" w:eastAsia="宋体" w:cs="宋体"/>
          <w:color w:val="000"/>
          <w:sz w:val="28"/>
          <w:szCs w:val="28"/>
        </w:rPr>
        <w:t xml:space="preserve">（二）达到破格晋升条件的人员，可不受本单位职务结构比例限制，破格申报评审相应任职资格。评审通过后，聘任专业技术职务所需限额指标按专项指标管理权限，由省、市（州）职改办分别专项下达。护理人员破格晋升高级职务应在本单位结构比例内推荐。</w:t>
      </w:r>
    </w:p>
    <w:p>
      <w:pPr>
        <w:ind w:left="0" w:right="0" w:firstLine="560"/>
        <w:spacing w:before="450" w:after="450" w:line="312" w:lineRule="auto"/>
      </w:pPr>
      <w:r>
        <w:rPr>
          <w:rFonts w:ascii="宋体" w:hAnsi="宋体" w:eastAsia="宋体" w:cs="宋体"/>
          <w:color w:val="000"/>
          <w:sz w:val="28"/>
          <w:szCs w:val="28"/>
        </w:rPr>
        <w:t xml:space="preserve">七、本办法由省职改办负责解释。以前有关文件规定和本办法不一致的，均按本办法执行。</w:t>
      </w:r>
    </w:p>
    <w:p>
      <w:pPr>
        <w:ind w:left="0" w:right="0" w:firstLine="560"/>
        <w:spacing w:before="450" w:after="450" w:line="312" w:lineRule="auto"/>
      </w:pPr>
      <w:r>
        <w:rPr>
          <w:rFonts w:ascii="宋体" w:hAnsi="宋体" w:eastAsia="宋体" w:cs="宋体"/>
          <w:color w:val="000"/>
          <w:sz w:val="28"/>
          <w:szCs w:val="28"/>
        </w:rPr>
        <w:t xml:space="preserve">关于职称聘评中有关问题的规定</w:t>
      </w:r>
    </w:p>
    <w:p>
      <w:pPr>
        <w:ind w:left="0" w:right="0" w:firstLine="560"/>
        <w:spacing w:before="450" w:after="450" w:line="312" w:lineRule="auto"/>
      </w:pPr>
      <w:r>
        <w:rPr>
          <w:rFonts w:ascii="宋体" w:hAnsi="宋体" w:eastAsia="宋体" w:cs="宋体"/>
          <w:color w:val="000"/>
          <w:sz w:val="28"/>
          <w:szCs w:val="28"/>
        </w:rPr>
        <w:t xml:space="preserve">甘职改办[2024]9号</w:t>
      </w:r>
    </w:p>
    <w:p>
      <w:pPr>
        <w:ind w:left="0" w:right="0" w:firstLine="560"/>
        <w:spacing w:before="450" w:after="450" w:line="312" w:lineRule="auto"/>
      </w:pPr>
      <w:r>
        <w:rPr>
          <w:rFonts w:ascii="宋体" w:hAnsi="宋体" w:eastAsia="宋体" w:cs="宋体"/>
          <w:color w:val="000"/>
          <w:sz w:val="28"/>
          <w:szCs w:val="28"/>
        </w:rPr>
        <w:t xml:space="preserve">各市(州、地)人事局（处）、职改办，省直各部门人事处、职改办，中央在甘有关单位：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根据近年来我省在职称评聘中遇到的一些新情况和新问题，经研究作如下规定：</w:t>
      </w:r>
    </w:p>
    <w:p>
      <w:pPr>
        <w:ind w:left="0" w:right="0" w:firstLine="560"/>
        <w:spacing w:before="450" w:after="450" w:line="312" w:lineRule="auto"/>
      </w:pPr>
      <w:r>
        <w:rPr>
          <w:rFonts w:ascii="宋体" w:hAnsi="宋体" w:eastAsia="宋体" w:cs="宋体"/>
          <w:color w:val="000"/>
          <w:sz w:val="28"/>
          <w:szCs w:val="28"/>
        </w:rPr>
        <w:t xml:space="preserve">一、关于学历及专业技术工作年限</w:t>
      </w:r>
    </w:p>
    <w:p>
      <w:pPr>
        <w:ind w:left="0" w:right="0" w:firstLine="560"/>
        <w:spacing w:before="450" w:after="450" w:line="312" w:lineRule="auto"/>
      </w:pPr>
      <w:r>
        <w:rPr>
          <w:rFonts w:ascii="宋体" w:hAnsi="宋体" w:eastAsia="宋体" w:cs="宋体"/>
          <w:color w:val="000"/>
          <w:sz w:val="28"/>
          <w:szCs w:val="28"/>
        </w:rPr>
        <w:t xml:space="preserve">1、博士后流动工作站期满合格的出站人员，经单位考核能够履行副高级职务职责，可按转正定职的办法，填报《初聘专业技术职务呈报表》，报省职改办审核确定本专业副高级职务。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2、获得博士学位后从事本专业技术工作满2年（获得博士学位前专业工作年限折半计算），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3、研究生班毕业并获得硕士学位后，从事本专业技术工作满3年（获得硕士学位前专业工作年限折半计算），经单位考核合格，可按转正定职的办法确定其本专业中级职务。</w:t>
      </w:r>
    </w:p>
    <w:p>
      <w:pPr>
        <w:ind w:left="0" w:right="0" w:firstLine="560"/>
        <w:spacing w:before="450" w:after="450" w:line="312" w:lineRule="auto"/>
      </w:pPr>
      <w:r>
        <w:rPr>
          <w:rFonts w:ascii="宋体" w:hAnsi="宋体" w:eastAsia="宋体" w:cs="宋体"/>
          <w:color w:val="000"/>
          <w:sz w:val="28"/>
          <w:szCs w:val="28"/>
        </w:rPr>
        <w:t xml:space="preserve">4、研究生毕业未获得硕士学位或只获得硕士学位而无研究生毕业证书者，从事本专业技术工作满3年并符合其它任职条件，可申报评审（考试）相应专业中级专业技术职务任职资格。</w:t>
      </w:r>
    </w:p>
    <w:p>
      <w:pPr>
        <w:ind w:left="0" w:right="0" w:firstLine="560"/>
        <w:spacing w:before="450" w:after="450" w:line="312" w:lineRule="auto"/>
      </w:pPr>
      <w:r>
        <w:rPr>
          <w:rFonts w:ascii="宋体" w:hAnsi="宋体" w:eastAsia="宋体" w:cs="宋体"/>
          <w:color w:val="000"/>
          <w:sz w:val="28"/>
          <w:szCs w:val="28"/>
        </w:rPr>
        <w:t xml:space="preserve">5、取得第二学士学位，在评聘职称时可按研究生毕业（未获硕士学位）对待。</w:t>
      </w:r>
    </w:p>
    <w:p>
      <w:pPr>
        <w:ind w:left="0" w:right="0" w:firstLine="560"/>
        <w:spacing w:before="450" w:after="450" w:line="312" w:lineRule="auto"/>
      </w:pPr>
      <w:r>
        <w:rPr>
          <w:rFonts w:ascii="宋体" w:hAnsi="宋体" w:eastAsia="宋体" w:cs="宋体"/>
          <w:color w:val="000"/>
          <w:sz w:val="28"/>
          <w:szCs w:val="28"/>
        </w:rPr>
        <w:t xml:space="preserve">6、非本专业学历（相近专业学历除外）不能作为评审专业技术职务任职资格的依据，若本人专业工作成绩突出，可破格晋升相应专业技术职务。国家统一组织专业技术资格考试的系列、专业，按国家规定的报名条件执行。</w:t>
      </w:r>
    </w:p>
    <w:p>
      <w:pPr>
        <w:ind w:left="0" w:right="0" w:firstLine="560"/>
        <w:spacing w:before="450" w:after="450" w:line="312" w:lineRule="auto"/>
      </w:pPr>
      <w:r>
        <w:rPr>
          <w:rFonts w:ascii="宋体" w:hAnsi="宋体" w:eastAsia="宋体" w:cs="宋体"/>
          <w:color w:val="000"/>
          <w:sz w:val="28"/>
          <w:szCs w:val="28"/>
        </w:rPr>
        <w:t xml:space="preserve">7、先参加工作后取得中专以上（含中专）学历者，其上学前从事技术工作的专业、上学期间所学专业和上学后从事技术工作的专业一致的，上学前专业工作年限折半计算。但大学本科、专科、中专毕业转正定职确定相应初级专业技术职务时，不计算上学前专业工作年限。</w:t>
      </w:r>
    </w:p>
    <w:p>
      <w:pPr>
        <w:ind w:left="0" w:right="0" w:firstLine="560"/>
        <w:spacing w:before="450" w:after="450" w:line="312" w:lineRule="auto"/>
      </w:pPr>
      <w:r>
        <w:rPr>
          <w:rFonts w:ascii="宋体" w:hAnsi="宋体" w:eastAsia="宋体" w:cs="宋体"/>
          <w:color w:val="000"/>
          <w:sz w:val="28"/>
          <w:szCs w:val="28"/>
        </w:rPr>
        <w:t xml:space="preserve">8、国家专业技术职务《条例》规定最低学历为本科毕业的中专教师及最低学历为大专毕业的高中教师，在评聘专业技术职务时不再执行我省学历放宽条件。甘职改办[2024]13号文件第一条“在县属（不含市、区）、乡（镇）属和少数民族州、市、县、乡（镇）属企事业单位以及在矿山、井下、森林、野外等艰苦条件下工作的人员，中专毕业从事专业技术工作25年并受聘担任中级职务5年以上，可申报评聘单位有效、企业有效、兰外有效的副高级专业技术职务”的规定，不包括中专教师和高中教师。</w:t>
      </w:r>
    </w:p>
    <w:p>
      <w:pPr>
        <w:ind w:left="0" w:right="0" w:firstLine="560"/>
        <w:spacing w:before="450" w:after="450" w:line="312" w:lineRule="auto"/>
      </w:pPr>
      <w:r>
        <w:rPr>
          <w:rFonts w:ascii="宋体" w:hAnsi="宋体" w:eastAsia="宋体" w:cs="宋体"/>
          <w:color w:val="000"/>
          <w:sz w:val="28"/>
          <w:szCs w:val="28"/>
        </w:rPr>
        <w:t xml:space="preserve">二、关于外语</w:t>
      </w:r>
    </w:p>
    <w:p>
      <w:pPr>
        <w:ind w:left="0" w:right="0" w:firstLine="560"/>
        <w:spacing w:before="450" w:after="450" w:line="312" w:lineRule="auto"/>
      </w:pPr>
      <w:r>
        <w:rPr>
          <w:rFonts w:ascii="宋体" w:hAnsi="宋体" w:eastAsia="宋体" w:cs="宋体"/>
          <w:color w:val="000"/>
          <w:sz w:val="28"/>
          <w:szCs w:val="28"/>
        </w:rPr>
        <w:t xml:space="preserve">在县属（不含市、区）、少数民族州市属企事业单位及在矿山、井下、森林、野外等艰苦条件下工作的专业技术人员，从事本专业工作15年以上晋升副高级职务、从事本专业工作10年以上晋升中级职务，外语考试成绩不及格可暂不作为否决条件。</w:t>
      </w:r>
    </w:p>
    <w:p>
      <w:pPr>
        <w:ind w:left="0" w:right="0" w:firstLine="560"/>
        <w:spacing w:before="450" w:after="450" w:line="312" w:lineRule="auto"/>
      </w:pPr>
      <w:r>
        <w:rPr>
          <w:rFonts w:ascii="宋体" w:hAnsi="宋体" w:eastAsia="宋体" w:cs="宋体"/>
          <w:color w:val="000"/>
          <w:sz w:val="28"/>
          <w:szCs w:val="28"/>
        </w:rPr>
        <w:t xml:space="preserve">通过由中国国际人才交流协会组织的全国工商企业出国培训备选人员外语考试（BFT），取得高（A）级考试合格证书的人员，可免于职称外语A级考试；取得中（I）级考试合格证书的人员，可免于职称外语B级考试。</w:t>
      </w:r>
    </w:p>
    <w:p>
      <w:pPr>
        <w:ind w:left="0" w:right="0" w:firstLine="560"/>
        <w:spacing w:before="450" w:after="450" w:line="312" w:lineRule="auto"/>
      </w:pPr>
      <w:r>
        <w:rPr>
          <w:rFonts w:ascii="宋体" w:hAnsi="宋体" w:eastAsia="宋体" w:cs="宋体"/>
          <w:color w:val="000"/>
          <w:sz w:val="28"/>
          <w:szCs w:val="28"/>
        </w:rPr>
        <w:t xml:space="preserve">获得硕士学位者，可免于B级考试。研究生毕业、结业未获硕士学位不得免试。</w:t>
      </w:r>
    </w:p>
    <w:p>
      <w:pPr>
        <w:ind w:left="0" w:right="0" w:firstLine="560"/>
        <w:spacing w:before="450" w:after="450" w:line="312" w:lineRule="auto"/>
      </w:pPr>
      <w:r>
        <w:rPr>
          <w:rFonts w:ascii="宋体" w:hAnsi="宋体" w:eastAsia="宋体" w:cs="宋体"/>
          <w:color w:val="000"/>
          <w:sz w:val="28"/>
          <w:szCs w:val="28"/>
        </w:rPr>
        <w:t xml:space="preserve">三、关于职称计算机应用能力</w:t>
      </w:r>
    </w:p>
    <w:p>
      <w:pPr>
        <w:ind w:left="0" w:right="0" w:firstLine="560"/>
        <w:spacing w:before="450" w:after="450" w:line="312" w:lineRule="auto"/>
      </w:pPr>
      <w:r>
        <w:rPr>
          <w:rFonts w:ascii="宋体" w:hAnsi="宋体" w:eastAsia="宋体" w:cs="宋体"/>
          <w:color w:val="000"/>
          <w:sz w:val="28"/>
          <w:szCs w:val="28"/>
        </w:rPr>
        <w:t xml:space="preserve">根据人事部《关于全国专业技术人员计算机应用能力考试的通知》（人发[2024]124号）精神，我省专业技术人员从2024年开始参加人事部考试中心组织的全国计算机应用能力统一考试。原我省组织参加全国高等学校计算机考试（CCT）合格人员可免予职称计算机应用能力考试的规定不再执行。</w:t>
      </w:r>
    </w:p>
    <w:p>
      <w:pPr>
        <w:ind w:left="0" w:right="0" w:firstLine="560"/>
        <w:spacing w:before="450" w:after="450" w:line="312" w:lineRule="auto"/>
      </w:pPr>
      <w:r>
        <w:rPr>
          <w:rFonts w:ascii="宋体" w:hAnsi="宋体" w:eastAsia="宋体" w:cs="宋体"/>
          <w:color w:val="000"/>
          <w:sz w:val="28"/>
          <w:szCs w:val="28"/>
        </w:rPr>
        <w:t xml:space="preserve">四、关于论文</w:t>
      </w:r>
    </w:p>
    <w:p>
      <w:pPr>
        <w:ind w:left="0" w:right="0" w:firstLine="560"/>
        <w:spacing w:before="450" w:after="450" w:line="312" w:lineRule="auto"/>
      </w:pPr>
      <w:r>
        <w:rPr>
          <w:rFonts w:ascii="宋体" w:hAnsi="宋体" w:eastAsia="宋体" w:cs="宋体"/>
          <w:color w:val="000"/>
          <w:sz w:val="28"/>
          <w:szCs w:val="28"/>
        </w:rPr>
        <w:t xml:space="preserve">各系列、专业评审条件（包括正常晋升和破格晋升条件）中的论文要求，只计算本人作为第一作者或执笔人（以学术刊物署名和标注为准）发表的论文。本人不是第一作者或执笔人发表的论文，在评审职称时只作参考。论文获奖不再提高发表刊物的级别。</w:t>
      </w:r>
    </w:p>
    <w:p>
      <w:pPr>
        <w:ind w:left="0" w:right="0" w:firstLine="560"/>
        <w:spacing w:before="450" w:after="450" w:line="312" w:lineRule="auto"/>
      </w:pPr>
      <w:r>
        <w:rPr>
          <w:rFonts w:ascii="宋体" w:hAnsi="宋体" w:eastAsia="宋体" w:cs="宋体"/>
          <w:color w:val="000"/>
          <w:sz w:val="28"/>
          <w:szCs w:val="28"/>
        </w:rPr>
        <w:t xml:space="preserve">五、关于考核</w:t>
      </w:r>
    </w:p>
    <w:p>
      <w:pPr>
        <w:ind w:left="0" w:right="0" w:firstLine="560"/>
        <w:spacing w:before="450" w:after="450" w:line="312" w:lineRule="auto"/>
      </w:pPr>
      <w:r>
        <w:rPr>
          <w:rFonts w:ascii="宋体" w:hAnsi="宋体" w:eastAsia="宋体" w:cs="宋体"/>
          <w:color w:val="000"/>
          <w:sz w:val="28"/>
          <w:szCs w:val="28"/>
        </w:rPr>
        <w:t xml:space="preserve">晋升中、初级职务，任低一级职务以来考核成绩应达到“称职”以上；晋升高级职务，任低一级职务以来考核成绩均应达到“称职”以上，并至少要有1次“优秀”或2次“良好”成绩。</w:t>
      </w:r>
    </w:p>
    <w:p>
      <w:pPr>
        <w:ind w:left="0" w:right="0" w:firstLine="560"/>
        <w:spacing w:before="450" w:after="450" w:line="312" w:lineRule="auto"/>
      </w:pPr>
      <w:r>
        <w:rPr>
          <w:rFonts w:ascii="宋体" w:hAnsi="宋体" w:eastAsia="宋体" w:cs="宋体"/>
          <w:color w:val="000"/>
          <w:sz w:val="28"/>
          <w:szCs w:val="28"/>
        </w:rPr>
        <w:t xml:space="preserve">“任现职以来考核连续3年优秀，可提前2年晋升高一级职务”的规定不再执行。</w:t>
      </w:r>
    </w:p>
    <w:p>
      <w:pPr>
        <w:ind w:left="0" w:right="0" w:firstLine="560"/>
        <w:spacing w:before="450" w:after="450" w:line="312" w:lineRule="auto"/>
      </w:pPr>
      <w:r>
        <w:rPr>
          <w:rFonts w:ascii="宋体" w:hAnsi="宋体" w:eastAsia="宋体" w:cs="宋体"/>
          <w:color w:val="000"/>
          <w:sz w:val="28"/>
          <w:szCs w:val="28"/>
        </w:rPr>
        <w:t xml:space="preserve">六、关于系列转换</w:t>
      </w:r>
    </w:p>
    <w:p>
      <w:pPr>
        <w:ind w:left="0" w:right="0" w:firstLine="560"/>
        <w:spacing w:before="450" w:after="450" w:line="312" w:lineRule="auto"/>
      </w:pPr>
      <w:r>
        <w:rPr>
          <w:rFonts w:ascii="宋体" w:hAnsi="宋体" w:eastAsia="宋体" w:cs="宋体"/>
          <w:color w:val="000"/>
          <w:sz w:val="28"/>
          <w:szCs w:val="28"/>
        </w:rPr>
        <w:t xml:space="preserve">因工作调动或岗位变动，需转换专业技术职务系列（专业）的人员，应在新的专业技术岗位工作1年以上，经单位考核能履行新岗位职责，按规定评审程序、评审条件报相应评委会确认转换新系列（专业）同级职务任职资格（要参加与评审新职务任职资格有关的考试、答辩）。实行全国统一资格考试的系列（专业）不再实行系列转换，可通过相应专业考试获取新岗位专业技术资格。评审或考试通过的人员，其专业技术职务任职资格取得时间从原职务任职资格取得时间起算。转换确认新职务任职资格并被聘任新职务1年以上，方可申报晋升新职务系列（专业）高一级专业技术职务。</w:t>
      </w:r>
    </w:p>
    <w:p>
      <w:pPr>
        <w:ind w:left="0" w:right="0" w:firstLine="560"/>
        <w:spacing w:before="450" w:after="450" w:line="312" w:lineRule="auto"/>
      </w:pPr>
      <w:r>
        <w:rPr>
          <w:rFonts w:ascii="宋体" w:hAnsi="宋体" w:eastAsia="宋体" w:cs="宋体"/>
          <w:color w:val="000"/>
          <w:sz w:val="28"/>
          <w:szCs w:val="28"/>
        </w:rPr>
        <w:t xml:space="preserve">七、关于小范围有效任职资格</w:t>
      </w:r>
    </w:p>
    <w:p>
      <w:pPr>
        <w:ind w:left="0" w:right="0" w:firstLine="560"/>
        <w:spacing w:before="450" w:after="450" w:line="312" w:lineRule="auto"/>
      </w:pPr>
      <w:r>
        <w:rPr>
          <w:rFonts w:ascii="宋体" w:hAnsi="宋体" w:eastAsia="宋体" w:cs="宋体"/>
          <w:color w:val="000"/>
          <w:sz w:val="28"/>
          <w:szCs w:val="28"/>
        </w:rPr>
        <w:t xml:space="preserve">原取得单位有效、企业有效、兰外有效高级职务任职资格的人员，达到评审全省有效高级职务任职资格统一条件，评审任职资格时，不再需要单位推荐，但应进行公示，要参加答辩。国家进行考评结合的系列、专业，原评审小范围有效任职资格时未参加专业考试的人员，评审大范围有效任职资格时，还应参加国家组织的相应专业考试并达到规定要求。评审小范围有效任职资格时参加了专业考试的人员，评审大范围有效任职资格时不再参加专业考试。</w:t>
      </w:r>
    </w:p>
    <w:p>
      <w:pPr>
        <w:ind w:left="0" w:right="0" w:firstLine="560"/>
        <w:spacing w:before="450" w:after="450" w:line="312" w:lineRule="auto"/>
      </w:pPr>
      <w:r>
        <w:rPr>
          <w:rFonts w:ascii="宋体" w:hAnsi="宋体" w:eastAsia="宋体" w:cs="宋体"/>
          <w:color w:val="000"/>
          <w:sz w:val="28"/>
          <w:szCs w:val="28"/>
        </w:rPr>
        <w:t xml:space="preserve">企业有效资格人员调动到事业单位，兰外有效资格人员调动到兰州市城区内，单位有效资格人员调动到其它事业单位工作，除符合甘职改办[2024]13号文件第九条规定流向者外，原获小范围有效任职资格无效，均应由新单位按评审条件重新申报评审专业技术职务任职资格。</w:t>
      </w:r>
    </w:p>
    <w:p>
      <w:pPr>
        <w:ind w:left="0" w:right="0" w:firstLine="560"/>
        <w:spacing w:before="450" w:after="450" w:line="312" w:lineRule="auto"/>
      </w:pPr>
      <w:r>
        <w:rPr>
          <w:rFonts w:ascii="宋体" w:hAnsi="宋体" w:eastAsia="宋体" w:cs="宋体"/>
          <w:color w:val="000"/>
          <w:sz w:val="28"/>
          <w:szCs w:val="28"/>
        </w:rPr>
        <w:t xml:space="preserve">八、关于在事业单位兼职人员评审专业技术职务任职资格</w:t>
      </w:r>
    </w:p>
    <w:p>
      <w:pPr>
        <w:ind w:left="0" w:right="0" w:firstLine="560"/>
        <w:spacing w:before="450" w:after="450" w:line="312" w:lineRule="auto"/>
      </w:pPr>
      <w:r>
        <w:rPr>
          <w:rFonts w:ascii="宋体" w:hAnsi="宋体" w:eastAsia="宋体" w:cs="宋体"/>
          <w:color w:val="000"/>
          <w:sz w:val="28"/>
          <w:szCs w:val="28"/>
        </w:rPr>
        <w:t xml:space="preserve">经组织任命在事业单位（不含依照公务员管理的事业单位）兼职并符合评审相应专业技术职务任职资格条件的人员，评审专业技术职务任职资格时可不占兼职单位专业技术职务岗位数额。</w:t>
      </w:r>
    </w:p>
    <w:p>
      <w:pPr>
        <w:ind w:left="0" w:right="0" w:firstLine="560"/>
        <w:spacing w:before="450" w:after="450" w:line="312" w:lineRule="auto"/>
      </w:pPr>
      <w:r>
        <w:rPr>
          <w:rFonts w:ascii="宋体" w:hAnsi="宋体" w:eastAsia="宋体" w:cs="宋体"/>
          <w:color w:val="000"/>
          <w:sz w:val="28"/>
          <w:szCs w:val="28"/>
        </w:rPr>
        <w:t xml:space="preserve">九、关于在专业技术岗位工作的工人评聘职称</w:t>
      </w:r>
    </w:p>
    <w:p>
      <w:pPr>
        <w:ind w:left="0" w:right="0" w:firstLine="560"/>
        <w:spacing w:before="450" w:after="450" w:line="312" w:lineRule="auto"/>
      </w:pPr>
      <w:r>
        <w:rPr>
          <w:rFonts w:ascii="宋体" w:hAnsi="宋体" w:eastAsia="宋体" w:cs="宋体"/>
          <w:color w:val="000"/>
          <w:sz w:val="28"/>
          <w:szCs w:val="28"/>
        </w:rPr>
        <w:t xml:space="preserve">在国有企事业单位专业技术岗位上工作的工人、聘用人员，具备中专以上学历并符合评审条件，可申报评聘中、初级专业技术职务。其中从事艺术、工艺美术、播音、体育教练员专业工作、不具备中专以上学历的人员，可按破格晋升条件申报评聘中、初级专业技术职务。国家统一组织专业技术资格考试的系列、专业，按国家规定的报名条件执行。评审（考试）取得专业技术职务任职资格的人员，聘任专业技术职务期间可享受有关职务待遇，但不改变身份。解聘、辞聘或缓聘专业技术职务后，按原身份享受有关待遇。</w:t>
      </w:r>
    </w:p>
    <w:p>
      <w:pPr>
        <w:ind w:left="0" w:right="0" w:firstLine="560"/>
        <w:spacing w:before="450" w:after="450" w:line="312" w:lineRule="auto"/>
      </w:pPr>
      <w:r>
        <w:rPr>
          <w:rFonts w:ascii="宋体" w:hAnsi="宋体" w:eastAsia="宋体" w:cs="宋体"/>
          <w:color w:val="000"/>
          <w:sz w:val="28"/>
          <w:szCs w:val="28"/>
        </w:rPr>
        <w:t xml:space="preserve">十、关于专项指标</w:t>
      </w:r>
    </w:p>
    <w:p>
      <w:pPr>
        <w:ind w:left="0" w:right="0" w:firstLine="560"/>
        <w:spacing w:before="450" w:after="450" w:line="312" w:lineRule="auto"/>
      </w:pPr>
      <w:r>
        <w:rPr>
          <w:rFonts w:ascii="宋体" w:hAnsi="宋体" w:eastAsia="宋体" w:cs="宋体"/>
          <w:color w:val="000"/>
          <w:sz w:val="28"/>
          <w:szCs w:val="28"/>
        </w:rPr>
        <w:t xml:space="preserve">申请专项指标的程序和下达专项指标的权限、程序，按核定结构比例的权限和程序执行。即省直各单位的高、中级职务专项指标，均由单位提出书面申请，主管部门审查同意后报省职改办审核下达；市（州、地）、县（市、区）副高级、中级职务专项指标，由单位提出书面申请，主管部门审查同意后报市（州、地）职改办审核下达，正高级职务专项指标由单位提出书面申请，市（州、地）职改办审查同意后报省职改办审核下达。</w:t>
      </w:r>
    </w:p>
    <w:p>
      <w:pPr>
        <w:ind w:left="0" w:right="0" w:firstLine="560"/>
        <w:spacing w:before="450" w:after="450" w:line="312" w:lineRule="auto"/>
      </w:pPr>
      <w:r>
        <w:rPr>
          <w:rFonts w:ascii="宋体" w:hAnsi="宋体" w:eastAsia="宋体" w:cs="宋体"/>
          <w:color w:val="000"/>
          <w:sz w:val="28"/>
          <w:szCs w:val="28"/>
        </w:rPr>
        <w:t xml:space="preserve">被确定为我省“555”人才工程一、二层次人选的专业技术人员，评审专业技术职务任职资格时，可不占本单位专业技术职务岗位数额，评审通过后按上述权限和程序申请报批专项指标。</w:t>
      </w:r>
    </w:p>
    <w:p>
      <w:pPr>
        <w:ind w:left="0" w:right="0" w:firstLine="560"/>
        <w:spacing w:before="450" w:after="450" w:line="312" w:lineRule="auto"/>
      </w:pPr>
      <w:r>
        <w:rPr>
          <w:rFonts w:ascii="宋体" w:hAnsi="宋体" w:eastAsia="宋体" w:cs="宋体"/>
          <w:color w:val="000"/>
          <w:sz w:val="28"/>
          <w:szCs w:val="28"/>
        </w:rPr>
        <w:t xml:space="preserve">十一、关于资格证书的管理和办理</w:t>
      </w:r>
    </w:p>
    <w:p>
      <w:pPr>
        <w:ind w:left="0" w:right="0" w:firstLine="560"/>
        <w:spacing w:before="450" w:after="450" w:line="312" w:lineRule="auto"/>
      </w:pPr>
      <w:r>
        <w:rPr>
          <w:rFonts w:ascii="宋体" w:hAnsi="宋体" w:eastAsia="宋体" w:cs="宋体"/>
          <w:color w:val="000"/>
          <w:sz w:val="28"/>
          <w:szCs w:val="28"/>
        </w:rPr>
        <w:t xml:space="preserve">资格证书的印制、颁发、管理要严格执行国家有关规定，各市（州、地）、省直各部门均不得自行印制和发放职称证书。聘任职务和晋升高一级职务时，必须以省人事厅、省职改办统一印制的资格证书作为依据。</w:t>
      </w:r>
    </w:p>
    <w:p>
      <w:pPr>
        <w:ind w:left="0" w:right="0" w:firstLine="560"/>
        <w:spacing w:before="450" w:after="450" w:line="312" w:lineRule="auto"/>
      </w:pPr>
      <w:r>
        <w:rPr>
          <w:rFonts w:ascii="宋体" w:hAnsi="宋体" w:eastAsia="宋体" w:cs="宋体"/>
          <w:color w:val="000"/>
          <w:sz w:val="28"/>
          <w:szCs w:val="28"/>
        </w:rPr>
        <w:t xml:space="preserve">参加全国专业技术资格考试达到国家和我省合格分数线的人员，办理资格证书不再要求携带职称外语、职称计算机应用能力考试合格证书。但聘任职务时必须提供考取资格时及以后在有效期内的职称外语、职称计算机应用能力考试合格证书，或符合我省放宽、免试规定。各单位、各级人事职改部门在办理聘任职务手续时要按有关规定和要求，严格审核职称外语、计算机考试合格证书和成绩，达不到规定要求不得聘任相应专业技术职务。</w:t>
      </w:r>
    </w:p>
    <w:p>
      <w:pPr>
        <w:ind w:left="0" w:right="0" w:firstLine="560"/>
        <w:spacing w:before="450" w:after="450" w:line="312" w:lineRule="auto"/>
      </w:pPr>
      <w:r>
        <w:rPr>
          <w:rFonts w:ascii="宋体" w:hAnsi="宋体" w:eastAsia="宋体" w:cs="宋体"/>
          <w:color w:val="000"/>
          <w:sz w:val="28"/>
          <w:szCs w:val="28"/>
        </w:rPr>
        <w:t xml:space="preserve">各市（州、地）职改办在办理通过国家考试获得国家和省内有效的中、初级职务任职资格证书时，由单位分别填写国家、省内有效《专业技术资格证书审批表》一式二份，按所考专业、职务等级分别填写《领取中（初）级资格证人员花名册》一式二份，其中一份花名册送省职改办审核后，一次性办理某一种专业资格证书的领购手续。各市（州、地）颁发证书要严格执行规定程序，证书加盖市（州、地）职改办专业技术职务证书专用钢印，办证后的手续按要求分级存档。要妥善保管证书，不得遗失和损坏，对管理不善、遗失或乱发证书的，要追究责任。</w:t>
      </w:r>
    </w:p>
    <w:p>
      <w:pPr>
        <w:ind w:left="0" w:right="0" w:firstLine="560"/>
        <w:spacing w:before="450" w:after="450" w:line="312" w:lineRule="auto"/>
      </w:pPr>
      <w:r>
        <w:rPr>
          <w:rFonts w:ascii="宋体" w:hAnsi="宋体" w:eastAsia="宋体" w:cs="宋体"/>
          <w:color w:val="000"/>
          <w:sz w:val="28"/>
          <w:szCs w:val="28"/>
        </w:rPr>
        <w:t xml:space="preserve">二00三年四月四日</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《关于做好专业技术职务专项限额管理和使用的通知》发文单位：甘肃省职称改革工作领导小组办公室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任职资格评审材料的通知</w:t>
      </w:r>
    </w:p>
    <w:p>
      <w:pPr>
        <w:ind w:left="0" w:right="0" w:firstLine="560"/>
        <w:spacing w:before="450" w:after="450" w:line="312" w:lineRule="auto"/>
      </w:pPr>
      <w:r>
        <w:rPr>
          <w:rFonts w:ascii="宋体" w:hAnsi="宋体" w:eastAsia="宋体" w:cs="宋体"/>
          <w:color w:val="000"/>
          <w:sz w:val="28"/>
          <w:szCs w:val="28"/>
        </w:rPr>
        <w:t xml:space="preserve">甘教人〔2024〕18号</w:t>
      </w:r>
    </w:p>
    <w:p>
      <w:pPr>
        <w:ind w:left="0" w:right="0" w:firstLine="560"/>
        <w:spacing w:before="450" w:after="450" w:line="312" w:lineRule="auto"/>
      </w:pPr>
      <w:r>
        <w:rPr>
          <w:rFonts w:ascii="宋体" w:hAnsi="宋体" w:eastAsia="宋体" w:cs="宋体"/>
          <w:color w:val="000"/>
          <w:sz w:val="28"/>
          <w:szCs w:val="28"/>
        </w:rPr>
        <w:t xml:space="preserve">有关市（州）教育局、人社局，省直有关厅局，有关办学单位：</w:t>
      </w:r>
    </w:p>
    <w:p>
      <w:pPr>
        <w:ind w:left="0" w:right="0" w:firstLine="560"/>
        <w:spacing w:before="450" w:after="450" w:line="312" w:lineRule="auto"/>
      </w:pPr>
      <w:r>
        <w:rPr>
          <w:rFonts w:ascii="宋体" w:hAnsi="宋体" w:eastAsia="宋体" w:cs="宋体"/>
          <w:color w:val="000"/>
          <w:sz w:val="28"/>
          <w:szCs w:val="28"/>
        </w:rPr>
        <w:t xml:space="preserve">为了做好2024年全省中学教师高级教师职务任职资格评审工作。现将有关事项通知如下：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一）正常晋升人员按《甘肃省中学教师高级职务任职资格评审条件（试行）》（甘职改办[1996]17号）、《关于对职称评聘若干政策调整和具体问题的处理意见》（甘职改办[2024]13号）、《关于小学教师评聘中学高级教师职务有关问题的通知》（甘人职[2024]3号）文件执行。</w:t>
      </w:r>
    </w:p>
    <w:p>
      <w:pPr>
        <w:ind w:left="0" w:right="0" w:firstLine="560"/>
        <w:spacing w:before="450" w:after="450" w:line="312" w:lineRule="auto"/>
      </w:pPr>
      <w:r>
        <w:rPr>
          <w:rFonts w:ascii="宋体" w:hAnsi="宋体" w:eastAsia="宋体" w:cs="宋体"/>
          <w:color w:val="000"/>
          <w:sz w:val="28"/>
          <w:szCs w:val="28"/>
        </w:rPr>
        <w:t xml:space="preserve">（二）中学破格人员按《甘肃省中学教师破格晋升高级职务暂行规定》（甘职改组[1997]28号）文件执行。</w:t>
      </w:r>
    </w:p>
    <w:p>
      <w:pPr>
        <w:ind w:left="0" w:right="0" w:firstLine="560"/>
        <w:spacing w:before="450" w:after="450" w:line="312" w:lineRule="auto"/>
      </w:pPr>
      <w:r>
        <w:rPr>
          <w:rFonts w:ascii="宋体" w:hAnsi="宋体" w:eastAsia="宋体" w:cs="宋体"/>
          <w:color w:val="000"/>
          <w:sz w:val="28"/>
          <w:szCs w:val="28"/>
        </w:rPr>
        <w:t xml:space="preserve">（三）小学破格人员按《关于小学教师破格晋升中学高级教师职务有关问题的通知》（甘人职[2024]8号）文件执行。</w:t>
      </w:r>
    </w:p>
    <w:p>
      <w:pPr>
        <w:ind w:left="0" w:right="0" w:firstLine="560"/>
        <w:spacing w:before="450" w:after="450" w:line="312" w:lineRule="auto"/>
      </w:pPr>
      <w:r>
        <w:rPr>
          <w:rFonts w:ascii="宋体" w:hAnsi="宋体" w:eastAsia="宋体" w:cs="宋体"/>
          <w:color w:val="000"/>
          <w:sz w:val="28"/>
          <w:szCs w:val="28"/>
        </w:rPr>
        <w:t xml:space="preserve">著、教材等。毕业证书、计算机合格证初审通过后原件退回，只留复印件，其它原件待高评会结束后退回。</w:t>
      </w:r>
    </w:p>
    <w:p>
      <w:pPr>
        <w:ind w:left="0" w:right="0" w:firstLine="560"/>
        <w:spacing w:before="450" w:after="450" w:line="312" w:lineRule="auto"/>
      </w:pPr>
      <w:r>
        <w:rPr>
          <w:rFonts w:ascii="宋体" w:hAnsi="宋体" w:eastAsia="宋体" w:cs="宋体"/>
          <w:color w:val="000"/>
          <w:sz w:val="28"/>
          <w:szCs w:val="28"/>
        </w:rPr>
        <w:t xml:space="preserve">（六）《评审中（小）学教师高级职务任职资格情况简表》、《评审中学高级教师职务答辩情况记录表》、《评审高级职务任职资格人员审查登记表》在甘肃教育信息网(www.feisuxs)教育厅文件栏目下载。除《评审中学高级教师职务答辩情况记录表》用A4纸型外，其它表格一律用A3纸型。</w:t>
      </w:r>
    </w:p>
    <w:p>
      <w:pPr>
        <w:ind w:left="0" w:right="0" w:firstLine="560"/>
        <w:spacing w:before="450" w:after="450" w:line="312" w:lineRule="auto"/>
      </w:pPr>
      <w:r>
        <w:rPr>
          <w:rFonts w:ascii="宋体" w:hAnsi="宋体" w:eastAsia="宋体" w:cs="宋体"/>
          <w:color w:val="000"/>
          <w:sz w:val="28"/>
          <w:szCs w:val="28"/>
        </w:rPr>
        <w:t xml:space="preserve">三、成果审查及答辩要求</w:t>
      </w:r>
    </w:p>
    <w:p>
      <w:pPr>
        <w:ind w:left="0" w:right="0" w:firstLine="560"/>
        <w:spacing w:before="450" w:after="450" w:line="312" w:lineRule="auto"/>
      </w:pPr>
      <w:r>
        <w:rPr>
          <w:rFonts w:ascii="宋体" w:hAnsi="宋体" w:eastAsia="宋体" w:cs="宋体"/>
          <w:color w:val="000"/>
          <w:sz w:val="28"/>
          <w:szCs w:val="28"/>
        </w:rPr>
        <w:t xml:space="preserve">为了加强学风建设，杜绝一切学术不良行为，县（市、区）以上教育行政部门、省直各厅（局）及有关办学单位要对申报评审高级专业技术职务任职资格人员的成果，认真审查核实并组织答辩。答辩小组由3名以上本专业、本学科学术造诣深、为人正派、办事公道的中学高级教师组成，答辩内容为任现职以来教育教学及教研方面的成就及思路。未参加答辩或答辩未通过人员，不再参加评审。《评审中学高级教师职务答辩情况记录表》（1式7份）作为评审材料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（一）有下列情况之一者，省教育厅不再受理材料：</w:t>
      </w:r>
    </w:p>
    <w:p>
      <w:pPr>
        <w:ind w:left="0" w:right="0" w:firstLine="560"/>
        <w:spacing w:before="450" w:after="450" w:line="312" w:lineRule="auto"/>
      </w:pPr>
      <w:r>
        <w:rPr>
          <w:rFonts w:ascii="宋体" w:hAnsi="宋体" w:eastAsia="宋体" w:cs="宋体"/>
          <w:color w:val="000"/>
          <w:sz w:val="28"/>
          <w:szCs w:val="28"/>
        </w:rPr>
        <w:t xml:space="preserve">1、未办理正式调入手续的人员。</w:t>
      </w:r>
    </w:p>
    <w:p>
      <w:pPr>
        <w:ind w:left="0" w:right="0" w:firstLine="560"/>
        <w:spacing w:before="450" w:after="450" w:line="312" w:lineRule="auto"/>
      </w:pPr>
      <w:r>
        <w:rPr>
          <w:rFonts w:ascii="宋体" w:hAnsi="宋体" w:eastAsia="宋体" w:cs="宋体"/>
          <w:color w:val="000"/>
          <w:sz w:val="28"/>
          <w:szCs w:val="28"/>
        </w:rPr>
        <w:t xml:space="preserve">2、甘职改办函字[2024] 19号文件第四条规定范围的人员。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2025-05-17T19:19:04+08:00</dcterms:created>
  <dcterms:modified xsi:type="dcterms:W3CDTF">2025-05-17T19:19:04+08:00</dcterms:modified>
</cp:coreProperties>
</file>

<file path=docProps/custom.xml><?xml version="1.0" encoding="utf-8"?>
<Properties xmlns="http://schemas.openxmlformats.org/officeDocument/2006/custom-properties" xmlns:vt="http://schemas.openxmlformats.org/officeDocument/2006/docPropsVTypes"/>
</file>