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民生工程审计总结1（5篇范文）</w:t>
      </w:r>
      <w:bookmarkEnd w:id="1"/>
    </w:p>
    <w:p>
      <w:pPr>
        <w:jc w:val="center"/>
        <w:spacing w:before="0" w:after="450"/>
      </w:pPr>
      <w:r>
        <w:rPr>
          <w:rFonts w:ascii="Arial" w:hAnsi="Arial" w:eastAsia="Arial" w:cs="Arial"/>
          <w:color w:val="999999"/>
          <w:sz w:val="20"/>
          <w:szCs w:val="20"/>
        </w:rPr>
        <w:t xml:space="preserve">来源：网络  作者：情深意重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民生工程审计总结1当涂县2024年民生工程审计总结2024年以来，在县委、县政府高度重视和坚强领导下，全县各项民生工程顺利开展。截止目前，已全面完成省、市下达所有45项民生工程任务，县民生工程也全面启动，并已取得了良好成效。县审计...</w:t>
      </w:r>
    </w:p>
    <w:p>
      <w:pPr>
        <w:ind w:left="0" w:right="0" w:firstLine="560"/>
        <w:spacing w:before="450" w:after="450" w:line="312" w:lineRule="auto"/>
      </w:pPr>
      <w:r>
        <w:rPr>
          <w:rFonts w:ascii="黑体" w:hAnsi="黑体" w:eastAsia="黑体" w:cs="黑体"/>
          <w:color w:val="000000"/>
          <w:sz w:val="36"/>
          <w:szCs w:val="36"/>
          <w:b w:val="1"/>
          <w:bCs w:val="1"/>
        </w:rPr>
        <w:t xml:space="preserve">第一篇：民生工程审计总结1</w:t>
      </w:r>
    </w:p>
    <w:p>
      <w:pPr>
        <w:ind w:left="0" w:right="0" w:firstLine="560"/>
        <w:spacing w:before="450" w:after="450" w:line="312" w:lineRule="auto"/>
      </w:pPr>
      <w:r>
        <w:rPr>
          <w:rFonts w:ascii="宋体" w:hAnsi="宋体" w:eastAsia="宋体" w:cs="宋体"/>
          <w:color w:val="000"/>
          <w:sz w:val="28"/>
          <w:szCs w:val="28"/>
        </w:rPr>
        <w:t xml:space="preserve">当涂县2024年民生工程审计总结</w:t>
      </w:r>
    </w:p>
    <w:p>
      <w:pPr>
        <w:ind w:left="0" w:right="0" w:firstLine="560"/>
        <w:spacing w:before="450" w:after="450" w:line="312" w:lineRule="auto"/>
      </w:pPr>
      <w:r>
        <w:rPr>
          <w:rFonts w:ascii="宋体" w:hAnsi="宋体" w:eastAsia="宋体" w:cs="宋体"/>
          <w:color w:val="000"/>
          <w:sz w:val="28"/>
          <w:szCs w:val="28"/>
        </w:rPr>
        <w:t xml:space="preserve">2024年以来，在县委、县政府高度重视和坚强领导下，全县各项民生工程顺利开展。截止目前，已全面完成省、市下达所有45项民生工程任务，县民生工程也全面启动，并已取得了良好成效。县审计局加大对各项民生工程审计监督，现将有民生工程审计情况总结如下：</w:t>
      </w:r>
    </w:p>
    <w:p>
      <w:pPr>
        <w:ind w:left="0" w:right="0" w:firstLine="560"/>
        <w:spacing w:before="450" w:after="450" w:line="312" w:lineRule="auto"/>
      </w:pPr>
      <w:r>
        <w:rPr>
          <w:rFonts w:ascii="宋体" w:hAnsi="宋体" w:eastAsia="宋体" w:cs="宋体"/>
          <w:color w:val="000"/>
          <w:sz w:val="28"/>
          <w:szCs w:val="28"/>
        </w:rPr>
        <w:t xml:space="preserve">一、民生工程实施总体情况</w:t>
      </w:r>
    </w:p>
    <w:p>
      <w:pPr>
        <w:ind w:left="0" w:right="0" w:firstLine="560"/>
        <w:spacing w:before="450" w:after="450" w:line="312" w:lineRule="auto"/>
      </w:pPr>
      <w:r>
        <w:rPr>
          <w:rFonts w:ascii="宋体" w:hAnsi="宋体" w:eastAsia="宋体" w:cs="宋体"/>
          <w:color w:val="000"/>
          <w:sz w:val="28"/>
          <w:szCs w:val="28"/>
        </w:rPr>
        <w:t xml:space="preserve">2024年，当涂县共实施50项民生工程（省33项、市12项、县5项），投资14.88亿元，其中33项省民生工程7.39亿元。计划投资6.582亿元，其中财政资金6.166亿元（中央省3.716亿元、市0.108亿元、县2.342亿元）,市场化筹集(含个人缴费)0.416亿元。截止目前，到位7.392亿元，占计划112.3%，其中财政资金6.956亿元（中央省4.226亿元、市0.166亿元、县2.564亿元），占计划112.8%；市场化筹集(含个人缴费)0.436亿元。</w:t>
      </w:r>
    </w:p>
    <w:p>
      <w:pPr>
        <w:ind w:left="0" w:right="0" w:firstLine="560"/>
        <w:spacing w:before="450" w:after="450" w:line="312" w:lineRule="auto"/>
      </w:pPr>
      <w:r>
        <w:rPr>
          <w:rFonts w:ascii="宋体" w:hAnsi="宋体" w:eastAsia="宋体" w:cs="宋体"/>
          <w:color w:val="000"/>
          <w:sz w:val="28"/>
          <w:szCs w:val="28"/>
        </w:rPr>
        <w:t xml:space="preserve">省33项民生工程除光荣院建设、农村沼气工程无任务外，我县今年实施了31项。通过努力，已全面完成了目标任务。涉及7项生活保障类项目，6项教育培训类项目，7项医疗卫生类项目，7项农业和农村基础设施类项目，4项文化建设类项目。全面完成了12项市民生工程目标任务。5项县民生工程2项正在实施，3项已完成。</w:t>
      </w:r>
    </w:p>
    <w:p>
      <w:pPr>
        <w:ind w:left="0" w:right="0" w:firstLine="560"/>
        <w:spacing w:before="450" w:after="450" w:line="312" w:lineRule="auto"/>
      </w:pPr>
      <w:r>
        <w:rPr>
          <w:rFonts w:ascii="宋体" w:hAnsi="宋体" w:eastAsia="宋体" w:cs="宋体"/>
          <w:color w:val="000"/>
          <w:sz w:val="28"/>
          <w:szCs w:val="28"/>
        </w:rPr>
        <w:t xml:space="preserve">二、2024年度民生工程审计工作开展情况</w:t>
      </w:r>
    </w:p>
    <w:p>
      <w:pPr>
        <w:ind w:left="0" w:right="0" w:firstLine="560"/>
        <w:spacing w:before="450" w:after="450" w:line="312" w:lineRule="auto"/>
      </w:pPr>
      <w:r>
        <w:rPr>
          <w:rFonts w:ascii="宋体" w:hAnsi="宋体" w:eastAsia="宋体" w:cs="宋体"/>
          <w:color w:val="000"/>
          <w:sz w:val="28"/>
          <w:szCs w:val="28"/>
        </w:rPr>
        <w:t xml:space="preserve">一是统筹安排，加大民生工程审计力度。今年县审计局安排的民生工程审计项目有廉租房建设项目资金、安置费工程，乡镇综合文化站建设和敬老院改扩建项目，新型农村合作医疗资金，全县中小学校舍安全工程专项审计调查，同时结合财政“同级审”、经济责任审计和政府投资建设工程的审计，对部分民生工程资金进行专项审计调查。</w:t>
      </w:r>
    </w:p>
    <w:p>
      <w:pPr>
        <w:ind w:left="0" w:right="0" w:firstLine="560"/>
        <w:spacing w:before="450" w:after="450" w:line="312" w:lineRule="auto"/>
      </w:pPr>
      <w:r>
        <w:rPr>
          <w:rFonts w:ascii="宋体" w:hAnsi="宋体" w:eastAsia="宋体" w:cs="宋体"/>
          <w:color w:val="000"/>
          <w:sz w:val="28"/>
          <w:szCs w:val="28"/>
        </w:rPr>
        <w:t xml:space="preserve">二是加强制度建设。为充分发挥审计监督的作用，切实保障民生工程顺利实施，县审计局制定下发了一系列文件和办法。进一步加强对公共财政、公共服务、公共管理、公共环境和事关人民群众切身利益重大事项的审计监督。同时，加强与民生工程办公室各成员单位的沟通与合作，做到各司其职、信息共享、联系畅通。</w:t>
      </w:r>
    </w:p>
    <w:p>
      <w:pPr>
        <w:ind w:left="0" w:right="0" w:firstLine="560"/>
        <w:spacing w:before="450" w:after="450" w:line="312" w:lineRule="auto"/>
      </w:pPr>
      <w:r>
        <w:rPr>
          <w:rFonts w:ascii="宋体" w:hAnsi="宋体" w:eastAsia="宋体" w:cs="宋体"/>
          <w:color w:val="000"/>
          <w:sz w:val="28"/>
          <w:szCs w:val="28"/>
        </w:rPr>
        <w:t xml:space="preserve">三是关注项目管理和建设，开展民生工程跟踪审计。通常的民生工程审计为事后监督，所发现的问题，诸如项目编制合理性、程序执行合规性、资金使用不合规、项目建设不到位等，已既成事实，不仅造成财政资金的损失浪费，整改起来也有难度。因此，在当前政府加大对民生工程投入的情况下，开展民生工程跟踪审计，对确保资金安全有效的使用，具有重要作用。2024年我们对重大的民生工程项目都安排了跟踪审计。主要是校安工程、青山路工程、护城河综合治理工程、五星佳苑安置房工程、一中新建工程等。</w:t>
      </w:r>
    </w:p>
    <w:p>
      <w:pPr>
        <w:ind w:left="0" w:right="0" w:firstLine="560"/>
        <w:spacing w:before="450" w:after="450" w:line="312" w:lineRule="auto"/>
      </w:pPr>
      <w:r>
        <w:rPr>
          <w:rFonts w:ascii="宋体" w:hAnsi="宋体" w:eastAsia="宋体" w:cs="宋体"/>
          <w:color w:val="000"/>
          <w:sz w:val="28"/>
          <w:szCs w:val="28"/>
        </w:rPr>
        <w:t xml:space="preserve">四是积极运用先进技术开展民生工程审计。针对民生工程点多面广的实际情况，我们积极将计算机审计技术运用于民生工程审计中。在对全县新型农村合作医疗基金审计中，审计了计算机信息系统，自编计算机语句查询相关数据，发现问题，提出改进意见。</w:t>
      </w:r>
    </w:p>
    <w:p>
      <w:pPr>
        <w:ind w:left="0" w:right="0" w:firstLine="560"/>
        <w:spacing w:before="450" w:after="450" w:line="312" w:lineRule="auto"/>
      </w:pPr>
      <w:r>
        <w:rPr>
          <w:rFonts w:ascii="宋体" w:hAnsi="宋体" w:eastAsia="宋体" w:cs="宋体"/>
          <w:color w:val="000"/>
          <w:sz w:val="28"/>
          <w:szCs w:val="28"/>
        </w:rPr>
        <w:t xml:space="preserve">五是注重审计效果，为政府节约财政资金。县审计局投资审计中心2024年全年共完成民生工程投资项目115个，送审金额16189.17万元，审减金额3086.22万元，审定金额13103.95万元，审减率19%。为政府节约了大量财政资金。</w:t>
      </w:r>
    </w:p>
    <w:p>
      <w:pPr>
        <w:ind w:left="0" w:right="0" w:firstLine="560"/>
        <w:spacing w:before="450" w:after="450" w:line="312" w:lineRule="auto"/>
      </w:pPr>
      <w:r>
        <w:rPr>
          <w:rFonts w:ascii="宋体" w:hAnsi="宋体" w:eastAsia="宋体" w:cs="宋体"/>
          <w:color w:val="000"/>
          <w:sz w:val="28"/>
          <w:szCs w:val="28"/>
        </w:rPr>
        <w:t xml:space="preserve">三、审计发现的主要问题</w:t>
      </w:r>
    </w:p>
    <w:p>
      <w:pPr>
        <w:ind w:left="0" w:right="0" w:firstLine="560"/>
        <w:spacing w:before="450" w:after="450" w:line="312" w:lineRule="auto"/>
      </w:pPr>
      <w:r>
        <w:rPr>
          <w:rFonts w:ascii="宋体" w:hAnsi="宋体" w:eastAsia="宋体" w:cs="宋体"/>
          <w:color w:val="000"/>
          <w:sz w:val="28"/>
          <w:szCs w:val="28"/>
        </w:rPr>
        <w:t xml:space="preserve">一是工程进度迟缓，部分工程开工较晚，建设周期长，验收不及时，如校安工程到12月底仍有部分未能完工；二是工作不规范，有的项目没有按照工程“六制”的要求，致使在项目验收、资金报账阶段出现一些问题；三是主管部门重视不够，职责不明确，基金支出审核不严；四是财政资金多头开户，资金拨付较慢；五是民生工程项目分散，效果有待提升；六是民生工程项目建设完成后的管理工作薄弱等。这些问题阻碍了民生工程的实施，削弱了民生工程的效果，亟需改进和完善。</w:t>
      </w:r>
    </w:p>
    <w:p>
      <w:pPr>
        <w:ind w:left="0" w:right="0" w:firstLine="560"/>
        <w:spacing w:before="450" w:after="450" w:line="312" w:lineRule="auto"/>
      </w:pPr>
      <w:r>
        <w:rPr>
          <w:rFonts w:ascii="宋体" w:hAnsi="宋体" w:eastAsia="宋体" w:cs="宋体"/>
          <w:color w:val="000"/>
          <w:sz w:val="28"/>
          <w:szCs w:val="28"/>
        </w:rPr>
        <w:t xml:space="preserve">四、审计取得的成效和经验做法</w:t>
      </w:r>
    </w:p>
    <w:p>
      <w:pPr>
        <w:ind w:left="0" w:right="0" w:firstLine="560"/>
        <w:spacing w:before="450" w:after="450" w:line="312" w:lineRule="auto"/>
      </w:pPr>
      <w:r>
        <w:rPr>
          <w:rFonts w:ascii="宋体" w:hAnsi="宋体" w:eastAsia="宋体" w:cs="宋体"/>
          <w:color w:val="000"/>
          <w:sz w:val="28"/>
          <w:szCs w:val="28"/>
        </w:rPr>
        <w:t xml:space="preserve">实施民生工程，是县委、县政府深入贯彻党的十七大精神，坚持科学发展观、构建和谐当涂的重大举措，民生工程</w:t>
      </w:r>
    </w:p>
    <w:p>
      <w:pPr>
        <w:ind w:left="0" w:right="0" w:firstLine="560"/>
        <w:spacing w:before="450" w:after="450" w:line="312" w:lineRule="auto"/>
      </w:pPr>
      <w:r>
        <w:rPr>
          <w:rFonts w:ascii="宋体" w:hAnsi="宋体" w:eastAsia="宋体" w:cs="宋体"/>
          <w:color w:val="000"/>
          <w:sz w:val="28"/>
          <w:szCs w:val="28"/>
        </w:rPr>
        <w:t xml:space="preserve">总体进展顺利。一是强化组织领导，成立了以行政首长为组长的民生工程建设领导组。二是强化协调配合，加强了民生工程多部门之间的协调和配合，按月通报民生工程实施情况，实行报告制度。定期召开协调会、调度会，协调解决工作推进中存在的问题。三是强化考核，把民生工程纳入政府目标责任制考核。四是强化典型示范。对实施工作中的好经验、好做法，及时总结推广，发挥典型示范和典型引路的作用。</w:t>
      </w:r>
    </w:p>
    <w:p>
      <w:pPr>
        <w:ind w:left="0" w:right="0" w:firstLine="560"/>
        <w:spacing w:before="450" w:after="450" w:line="312" w:lineRule="auto"/>
      </w:pPr>
      <w:r>
        <w:rPr>
          <w:rFonts w:ascii="宋体" w:hAnsi="宋体" w:eastAsia="宋体" w:cs="宋体"/>
          <w:color w:val="000"/>
          <w:sz w:val="28"/>
          <w:szCs w:val="28"/>
        </w:rPr>
        <w:t xml:space="preserve">实施民生工程，是构建和谐社会建设的重要内容和体现，保障了人民安居乐业，促进了社会和谐发展，对于提高城乡居民生活质量，解决“就医难”“教育难”、“住房难”、“农业发展难”等方面发挥了积极的作用。如卫生类民生项目的实施，提高了城乡居民的医疗保障水平，从不同层面对人民群众的医疗进行补助和救济，群众健康水平整体提高，赢得了人民群众的响应和支持，取得了较好的社会效益。教育民生项目的实施，提高了国家财政对基本教育的保障水平，实行中小学教科书免费、对贫困寄宿生进行补助政策，项目的实施减轻了群众负担，提高了义务教育的普及程度，对城乡教育事业的发展发挥了积极的推动作用。涉农类民生项目的实施，提高了农村经济社会的发展水平，改善农业生产条件，在很大程度上改善了群众的生产、生活条件，为推进新农村建设奠定了坚实的基础。廉租房保障机制民生</w:t>
      </w:r>
    </w:p>
    <w:p>
      <w:pPr>
        <w:ind w:left="0" w:right="0" w:firstLine="560"/>
        <w:spacing w:before="450" w:after="450" w:line="312" w:lineRule="auto"/>
      </w:pPr>
      <w:r>
        <w:rPr>
          <w:rFonts w:ascii="宋体" w:hAnsi="宋体" w:eastAsia="宋体" w:cs="宋体"/>
          <w:color w:val="000"/>
          <w:sz w:val="28"/>
          <w:szCs w:val="28"/>
        </w:rPr>
        <w:t xml:space="preserve">项目的实施，提高了城市低收入群体的住房保障水平，在一定程度上提高了城镇住房弱势群体的居住水平，改善了居住环境，满足了人民“安居”的要求，体现党和政府对低收入阶层的关怀，符合和谐社会的发展要求。</w:t>
      </w:r>
    </w:p>
    <w:p>
      <w:pPr>
        <w:ind w:left="0" w:right="0" w:firstLine="560"/>
        <w:spacing w:before="450" w:after="450" w:line="312" w:lineRule="auto"/>
      </w:pPr>
      <w:r>
        <w:rPr>
          <w:rFonts w:ascii="宋体" w:hAnsi="宋体" w:eastAsia="宋体" w:cs="宋体"/>
          <w:color w:val="000"/>
          <w:sz w:val="28"/>
          <w:szCs w:val="28"/>
        </w:rPr>
        <w:t xml:space="preserve">五、2024年民生工程审计工作思路和初步安排 一是转变审计理念，坚持围绕中心、服务大局原则。转变过去只重审不重改，只重财政财务收支审计内容和单一的评价方式，围绕积极参与项目建设年，为全县经济社会快速发展保驾护航的目标扎实开展审计工作，实现审改并重，财政财务收支审计与相关联的政策、决策、机制等多重内容一并审计，实现审计思路的大拓展。</w:t>
      </w:r>
    </w:p>
    <w:p>
      <w:pPr>
        <w:ind w:left="0" w:right="0" w:firstLine="560"/>
        <w:spacing w:before="450" w:after="450" w:line="312" w:lineRule="auto"/>
      </w:pPr>
      <w:r>
        <w:rPr>
          <w:rFonts w:ascii="宋体" w:hAnsi="宋体" w:eastAsia="宋体" w:cs="宋体"/>
          <w:color w:val="000"/>
          <w:sz w:val="28"/>
          <w:szCs w:val="28"/>
        </w:rPr>
        <w:t xml:space="preserve">二是转变审计方式，坚持抓住根本、点面结合的原则。充分利用计算机辅助审计软件提供的功能进行综合性分析，提高审计效率。将以县级财政预算执行和其他财政收支情况审计为基础，对民生工程项目资金开展延伸审计，实现审计内容的全覆盖。</w:t>
      </w:r>
    </w:p>
    <w:p>
      <w:pPr>
        <w:ind w:left="0" w:right="0" w:firstLine="560"/>
        <w:spacing w:before="450" w:after="450" w:line="312" w:lineRule="auto"/>
      </w:pPr>
      <w:r>
        <w:rPr>
          <w:rFonts w:ascii="宋体" w:hAnsi="宋体" w:eastAsia="宋体" w:cs="宋体"/>
          <w:color w:val="000"/>
          <w:sz w:val="28"/>
          <w:szCs w:val="28"/>
        </w:rPr>
        <w:t xml:space="preserve">三是转变审计作风，坚持科学发展、注重民生的原则。从关注公共服务、公共政策和公共财政等入手，以人民群众最关心、最迫切、最现实的利益问题解决为重点，对农村低保、城乡医疗，廉租住房、安置房等专项资金的使用进行审计（调查）。</w:t>
      </w:r>
    </w:p>
    <w:p>
      <w:pPr>
        <w:ind w:left="0" w:right="0" w:firstLine="560"/>
        <w:spacing w:before="450" w:after="450" w:line="312" w:lineRule="auto"/>
      </w:pPr>
      <w:r>
        <w:rPr>
          <w:rFonts w:ascii="黑体" w:hAnsi="黑体" w:eastAsia="黑体" w:cs="黑体"/>
          <w:color w:val="000000"/>
          <w:sz w:val="36"/>
          <w:szCs w:val="36"/>
          <w:b w:val="1"/>
          <w:bCs w:val="1"/>
        </w:rPr>
        <w:t xml:space="preserve">第二篇：民生工程总结</w:t>
      </w:r>
    </w:p>
    <w:p>
      <w:pPr>
        <w:ind w:left="0" w:right="0" w:firstLine="560"/>
        <w:spacing w:before="450" w:after="450" w:line="312" w:lineRule="auto"/>
      </w:pPr>
      <w:r>
        <w:rPr>
          <w:rFonts w:ascii="宋体" w:hAnsi="宋体" w:eastAsia="宋体" w:cs="宋体"/>
          <w:color w:val="000"/>
          <w:sz w:val="28"/>
          <w:szCs w:val="28"/>
        </w:rPr>
        <w:t xml:space="preserve">xxx2011年“十大民生工程”</w:t>
      </w:r>
    </w:p>
    <w:p>
      <w:pPr>
        <w:ind w:left="0" w:right="0" w:firstLine="560"/>
        <w:spacing w:before="450" w:after="450" w:line="312" w:lineRule="auto"/>
      </w:pPr>
      <w:r>
        <w:rPr>
          <w:rFonts w:ascii="宋体" w:hAnsi="宋体" w:eastAsia="宋体" w:cs="宋体"/>
          <w:color w:val="000"/>
          <w:sz w:val="28"/>
          <w:szCs w:val="28"/>
        </w:rPr>
        <w:t xml:space="preserve">进展情况总结</w:t>
      </w:r>
    </w:p>
    <w:p>
      <w:pPr>
        <w:ind w:left="0" w:right="0" w:firstLine="560"/>
        <w:spacing w:before="450" w:after="450" w:line="312" w:lineRule="auto"/>
      </w:pPr>
      <w:r>
        <w:rPr>
          <w:rFonts w:ascii="宋体" w:hAnsi="宋体" w:eastAsia="宋体" w:cs="宋体"/>
          <w:color w:val="000"/>
          <w:sz w:val="28"/>
          <w:szCs w:val="28"/>
        </w:rPr>
        <w:t xml:space="preserve">今年以来，区政府在区委的正确领导和区政协的民主监督下，紧紧围绕年初确定的奋斗目标，以发展和改善民生为重点，以十大民生工程为抓手，切实加大投入力度，严格项目督查管理，全面推进了促进就业、收入倍增、全民社保、教育提升、卫生健康、文化惠民、住房保障、消除贫困、改善环境、生产服务十大民生工程建设。现就有关情况总结如下： 一、十大民生工程进展情况</w:t>
      </w:r>
    </w:p>
    <w:p>
      <w:pPr>
        <w:ind w:left="0" w:right="0" w:firstLine="560"/>
        <w:spacing w:before="450" w:after="450" w:line="312" w:lineRule="auto"/>
      </w:pPr>
      <w:r>
        <w:rPr>
          <w:rFonts w:ascii="宋体" w:hAnsi="宋体" w:eastAsia="宋体" w:cs="宋体"/>
          <w:color w:val="000"/>
          <w:sz w:val="28"/>
          <w:szCs w:val="28"/>
        </w:rPr>
        <w:t xml:space="preserve">2024年，我区共安排十大民生工程项目59项，总投资15.71亿元，其中：中央投资2.29亿元、省级投资1.04亿元、市级投资1.23亿元、区级投资9.66亿元、其它投资1.49亿元。包括政策补助类和基本建设类项目，目前各类项目进展良好。</w:t>
      </w:r>
    </w:p>
    <w:p>
      <w:pPr>
        <w:ind w:left="0" w:right="0" w:firstLine="560"/>
        <w:spacing w:before="450" w:after="450" w:line="312" w:lineRule="auto"/>
      </w:pPr>
      <w:r>
        <w:rPr>
          <w:rFonts w:ascii="宋体" w:hAnsi="宋体" w:eastAsia="宋体" w:cs="宋体"/>
          <w:color w:val="000"/>
          <w:sz w:val="28"/>
          <w:szCs w:val="28"/>
        </w:rPr>
        <w:t xml:space="preserve">（一）促进就业。认真落实就业与再就业工作，通过以创业促就业，以项目带就业，以援助稳就业，以“三个创建”活动推动基层就业。1—6月份，城镇新增就业岗位1550个，完成全年任务的69%，城镇登记失业率始终控制在4.3%以内；统筹城乡就业政策，转移富余劳动力5.4万人，创经济收入3.8亿元。扎实推进职业技能培训和毕业生就业，组织创业培训2期，培训学员100人，完成全年任务的50%；继续完善创业培训和小额贷款联动实施政策，为223名参加培训并创办小实体的人员发放小额贷款669万元，带动就业300多人。积极与重点项目企业协商座谈，确立定27个高校毕业生见习基地，加大对学生就业指导培训的力度，有效缓解了高校毕业生就业困难。8月份，计划为全区事业单位公开招考应往届高校毕业生459名，最终通过报名确定了198人，现已进入审核公示阶段。</w:t>
      </w:r>
    </w:p>
    <w:p>
      <w:pPr>
        <w:ind w:left="0" w:right="0" w:firstLine="560"/>
        <w:spacing w:before="450" w:after="450" w:line="312" w:lineRule="auto"/>
      </w:pPr>
      <w:r>
        <w:rPr>
          <w:rFonts w:ascii="宋体" w:hAnsi="宋体" w:eastAsia="宋体" w:cs="宋体"/>
          <w:color w:val="000"/>
          <w:sz w:val="28"/>
          <w:szCs w:val="28"/>
        </w:rPr>
        <w:t xml:space="preserve">（二）收入倍增。以农民增收为重点，大力支持农村畜牧产业发展，安排199万元资金，正在建设2个项目；投资100万元创建2个玉米高产基地；建成400亩设施蔬菜发展项目，完成投资300万元；家电下乡已售出6512台，兑现补贴资金1370万元；投资1480万元，购臵各类农机具8000台；农业综合开发项目完成中低产田改造0.8万亩、膜下滴灌0.1万亩，总投资812万元；为60户农业产业化龙头企业贷款贴息325万元；发放各类农资综合补贴资金3669万元。</w:t>
      </w:r>
    </w:p>
    <w:p>
      <w:pPr>
        <w:ind w:left="0" w:right="0" w:firstLine="560"/>
        <w:spacing w:before="450" w:after="450" w:line="312" w:lineRule="auto"/>
      </w:pPr>
      <w:r>
        <w:rPr>
          <w:rFonts w:ascii="宋体" w:hAnsi="宋体" w:eastAsia="宋体" w:cs="宋体"/>
          <w:color w:val="000"/>
          <w:sz w:val="28"/>
          <w:szCs w:val="28"/>
        </w:rPr>
        <w:t xml:space="preserve">（三）全民社保。积极探索社会化养老新模式，建成了全省规模最大、环境最优、标准最高的区中心敬老院、老年公寓一期项目，已有240位孤寡老人和98位自愿社会化养老的老人入住。切实加强五保敬老工作，及时发放五保供养</w:t>
      </w:r>
    </w:p>
    <w:p>
      <w:pPr>
        <w:ind w:left="0" w:right="0" w:firstLine="560"/>
        <w:spacing w:before="450" w:after="450" w:line="312" w:lineRule="auto"/>
      </w:pPr>
      <w:r>
        <w:rPr>
          <w:rFonts w:ascii="宋体" w:hAnsi="宋体" w:eastAsia="宋体" w:cs="宋体"/>
          <w:color w:val="000"/>
          <w:sz w:val="28"/>
          <w:szCs w:val="28"/>
        </w:rPr>
        <w:t xml:space="preserve">投资0.7亿元，完成规划、选址、建设、林业等手续报批，土地手续报省国土厅待批，一期工程6栋学生宿舍楼已经完成基础工程，主体将于年内封顶。二中高中部迁建项目，116亩建设用地手续已经市国土资源局批准，上报省国土资源厅待批。第三幼儿园建设，完成选址、设计方案评审，正在办理规划许可证，林地、土地手续上报省上待批。华能希望小学建设，完成设计方案评审，正在办理建设审批手续。特殊教育学校建设，正在实施室内及附属工程，预计8月底将交付使用。一中分校操场改建工程，地下主体已经完工，正在实施地上操场建设，将于8月底建成投用。城区新建六所中学，正在进行征地工作。新建的鱼河峁、麻黄梁中学综合教学楼，秋季开学起并学招生。芹河长海则小学和鱼河、补浪河、马合乡镇幼儿园，都有不同程度新进展。教师队伍结构进一步优化，完成了555名教师资格认定工作，138名教师将提前离岗休息，极大缓解教师老龄化矛盾。上半年，全区幼儿入园率达到86%，初中毕业升学率达到90%。高考再创佳绩，二本上线人数达到2251人。</w:t>
      </w:r>
    </w:p>
    <w:p>
      <w:pPr>
        <w:ind w:left="0" w:right="0" w:firstLine="560"/>
        <w:spacing w:before="450" w:after="450" w:line="312" w:lineRule="auto"/>
      </w:pPr>
      <w:r>
        <w:rPr>
          <w:rFonts w:ascii="宋体" w:hAnsi="宋体" w:eastAsia="宋体" w:cs="宋体"/>
          <w:color w:val="000"/>
          <w:sz w:val="28"/>
          <w:szCs w:val="28"/>
        </w:rPr>
        <w:t xml:space="preserve">（五）卫生健康。启动了区人民医院迁址工程，现已完成投资500万元，完成规划、选址、地质勘探和设计方案编制，正在进行基坑和支护工程。投入资金7310万元，完成了红石桥、芹河等4个乡镇卫生院扩建尾留工程，建成了航宇路、崇文路2个标准化社区卫生中心。区级新农合筹资标</w:t>
      </w:r>
    </w:p>
    <w:p>
      <w:pPr>
        <w:ind w:left="0" w:right="0" w:firstLine="560"/>
        <w:spacing w:before="450" w:after="450" w:line="312" w:lineRule="auto"/>
      </w:pPr>
      <w:r>
        <w:rPr>
          <w:rFonts w:ascii="宋体" w:hAnsi="宋体" w:eastAsia="宋体" w:cs="宋体"/>
          <w:color w:val="000"/>
          <w:sz w:val="28"/>
          <w:szCs w:val="28"/>
        </w:rPr>
        <w:t xml:space="preserve">务板块、青云仙居房地产板块）的空间结构布局和国家四A级旅游景区的建设目标，将把青云山打造成为历史名城非物质文化核心区、陕北人金榜题名求学上进的首选地、榆阳旅游文化产业的对外新名片、能源接续地休闲度假的第二生活圈。目前，已同步开展了项目融资、管理与招商等前期调研工作。公共文化活动中心（含青少年校外活动中心），土地、林业、规划、选址等前期工作已全部完成，进入设计方案的评审阶段。完成了100个新建农家书屋的选址和初验，正在进行图书、设备配送阶段；完成24个村文化活动室制度建设和器材、设备配送。建设了14个乡镇、社区文化共享工程服务点，向7个街道办事处的社区文化中心和7个乡镇文化站文化共享工程服务点配备了电脑、移播宝、阅览桌椅等。认真组织春节秧歌定点演出、集中演出，开展书画展览和体育比赛等丰富多彩的春节文化活动，举办“七•一”“唱红歌颂党情”庆祝建党90周年大型文艺晚会，不断丰富群众文化活动，增添了浓厚的文化氛围。</w:t>
      </w:r>
    </w:p>
    <w:p>
      <w:pPr>
        <w:ind w:left="0" w:right="0" w:firstLine="560"/>
        <w:spacing w:before="450" w:after="450" w:line="312" w:lineRule="auto"/>
      </w:pPr>
      <w:r>
        <w:rPr>
          <w:rFonts w:ascii="宋体" w:hAnsi="宋体" w:eastAsia="宋体" w:cs="宋体"/>
          <w:color w:val="000"/>
          <w:sz w:val="28"/>
          <w:szCs w:val="28"/>
        </w:rPr>
        <w:t xml:space="preserve">（七）住房保障。总投资11.2亿元的5866套四期经济适用住房和二期廉租住房，已完成立项、选址、环评等全部前期审批手续，并于5月13日开工建设，现已完成三通一平。4810套公共租赁房也已落实地块，正在报批手续，即将开工建设。新增廉租住房租金补贴户142户，重新对全区1479户住房补贴户开展了入户调查审核工作，预计9月底补贴资</w:t>
      </w:r>
    </w:p>
    <w:p>
      <w:pPr>
        <w:ind w:left="0" w:right="0" w:firstLine="560"/>
        <w:spacing w:before="450" w:after="450" w:line="312" w:lineRule="auto"/>
      </w:pPr>
      <w:r>
        <w:rPr>
          <w:rFonts w:ascii="宋体" w:hAnsi="宋体" w:eastAsia="宋体" w:cs="宋体"/>
          <w:color w:val="000"/>
          <w:sz w:val="28"/>
          <w:szCs w:val="28"/>
        </w:rPr>
        <w:t xml:space="preserve">里的二级榆千路（榆麻路至千树塔），已完成施工图设计及预算，正在办理前期审批手续。同时，进一步加大村村通油路建设力度，计划总投资1950万元，新修5个乡镇16个行政村的连接线100公里，等待省、市规划下达后即可全面组织实施。生态建设项目已完成了市上下达的全部任务。</w:t>
      </w:r>
    </w:p>
    <w:p>
      <w:pPr>
        <w:ind w:left="0" w:right="0" w:firstLine="560"/>
        <w:spacing w:before="450" w:after="450" w:line="312" w:lineRule="auto"/>
      </w:pPr>
      <w:r>
        <w:rPr>
          <w:rFonts w:ascii="宋体" w:hAnsi="宋体" w:eastAsia="宋体" w:cs="宋体"/>
          <w:color w:val="000"/>
          <w:sz w:val="28"/>
          <w:szCs w:val="28"/>
        </w:rPr>
        <w:t xml:space="preserve">（十）生产服务。安排农村户用沼气“一池三改”项目经费100万元，已建成“一池三改”户用沼气760口，中小型养殖小区沼气工程2处。全区已累计建成户用沼气池9000口，推行太阳能灶6000台，节能灶1500台，农村清洁能源用户占到总户数的36%。</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是加强组织领导，全面安排部署。区政府成立了民生工程建设领导小组，组长由区长担任，副组长由常务副区长担任，成员由所涉各相关部门负责人担任，领导小组办公室设在区发改局，负责具体日常工作。领导小组能多次召开专题和调度会议，制定实施方案，认真安排部署民生工程，明确工作重点，及时解决工作中遇到的困难和问题，推动工程顺利进行。</w:t>
      </w:r>
    </w:p>
    <w:p>
      <w:pPr>
        <w:ind w:left="0" w:right="0" w:firstLine="560"/>
        <w:spacing w:before="450" w:after="450" w:line="312" w:lineRule="auto"/>
      </w:pPr>
      <w:r>
        <w:rPr>
          <w:rFonts w:ascii="宋体" w:hAnsi="宋体" w:eastAsia="宋体" w:cs="宋体"/>
          <w:color w:val="000"/>
          <w:sz w:val="28"/>
          <w:szCs w:val="28"/>
        </w:rPr>
        <w:t xml:space="preserve">二是落实工作责任，加强项目管理。我们将民生工程列为全区重点建设项目，按照“五个一”的工作机制，实行一个项目、一名领导牵头、一个班子服务、一个部门负责、一套实施方案管理，将民生工程逐项分解落实到各相关部门及</w:t>
      </w:r>
    </w:p>
    <w:p>
      <w:pPr>
        <w:ind w:left="0" w:right="0" w:firstLine="560"/>
        <w:spacing w:before="450" w:after="450" w:line="312" w:lineRule="auto"/>
      </w:pPr>
      <w:r>
        <w:rPr>
          <w:rFonts w:ascii="宋体" w:hAnsi="宋体" w:eastAsia="宋体" w:cs="宋体"/>
          <w:color w:val="000"/>
          <w:sz w:val="28"/>
          <w:szCs w:val="28"/>
        </w:rPr>
        <w:t xml:space="preserve">程项目数量多、管理部门多，一些项目管理不到位，存在不按规划、计划实施，擅自提高建设标准或扩大面积的问题。</w:t>
      </w:r>
    </w:p>
    <w:p>
      <w:pPr>
        <w:ind w:left="0" w:right="0" w:firstLine="560"/>
        <w:spacing w:before="450" w:after="450" w:line="312" w:lineRule="auto"/>
      </w:pPr>
      <w:r>
        <w:rPr>
          <w:rFonts w:ascii="宋体" w:hAnsi="宋体" w:eastAsia="宋体" w:cs="宋体"/>
          <w:color w:val="000"/>
          <w:sz w:val="28"/>
          <w:szCs w:val="28"/>
        </w:rPr>
        <w:t xml:space="preserve">（三）基本建设项目区级配套资金落实难。我区财政近几年虽然实现大幅增长，但是在目前的省市财政体制下，上划的多，留地方的少，财政增收不增财力，加之我区财政收入增长的基础尚不稳固，缺乏稳定的强有力的后续财源支撑，收支矛盾仍很突出，资金落实仍有困难。</w:t>
      </w:r>
    </w:p>
    <w:p>
      <w:pPr>
        <w:ind w:left="0" w:right="0" w:firstLine="560"/>
        <w:spacing w:before="450" w:after="450" w:line="312" w:lineRule="auto"/>
      </w:pPr>
      <w:r>
        <w:rPr>
          <w:rFonts w:ascii="宋体" w:hAnsi="宋体" w:eastAsia="宋体" w:cs="宋体"/>
          <w:color w:val="000"/>
          <w:sz w:val="28"/>
          <w:szCs w:val="28"/>
        </w:rPr>
        <w:t xml:space="preserve">虽然我们在民生十大工程建设方面做了一些工作，也取得了一定的成绩，但距离人民群众的期盼还有许多不足的地方。今后，我们将进一步加强组织领导，强化工作措施，加快建设进度，严格资金监管，确保十大民生工程建设顺利推进。</w:t>
      </w:r>
    </w:p>
    <w:p>
      <w:pPr>
        <w:ind w:left="0" w:right="0" w:firstLine="560"/>
        <w:spacing w:before="450" w:after="450" w:line="312" w:lineRule="auto"/>
      </w:pPr>
      <w:r>
        <w:rPr>
          <w:rFonts w:ascii="黑体" w:hAnsi="黑体" w:eastAsia="黑体" w:cs="黑体"/>
          <w:color w:val="000000"/>
          <w:sz w:val="36"/>
          <w:szCs w:val="36"/>
          <w:b w:val="1"/>
          <w:bCs w:val="1"/>
        </w:rPr>
        <w:t xml:space="preserve">第三篇：民生工程总结</w:t>
      </w:r>
    </w:p>
    <w:p>
      <w:pPr>
        <w:ind w:left="0" w:right="0" w:firstLine="560"/>
        <w:spacing w:before="450" w:after="450" w:line="312" w:lineRule="auto"/>
      </w:pPr>
      <w:r>
        <w:rPr>
          <w:rFonts w:ascii="宋体" w:hAnsi="宋体" w:eastAsia="宋体" w:cs="宋体"/>
          <w:color w:val="000"/>
          <w:sz w:val="28"/>
          <w:szCs w:val="28"/>
        </w:rPr>
        <w:t xml:space="preserve">我镇民生工作总结</w:t>
      </w:r>
    </w:p>
    <w:p>
      <w:pPr>
        <w:ind w:left="0" w:right="0" w:firstLine="560"/>
        <w:spacing w:before="450" w:after="450" w:line="312" w:lineRule="auto"/>
      </w:pPr>
      <w:r>
        <w:rPr>
          <w:rFonts w:ascii="宋体" w:hAnsi="宋体" w:eastAsia="宋体" w:cs="宋体"/>
          <w:color w:val="000"/>
          <w:sz w:val="28"/>
          <w:szCs w:val="28"/>
        </w:rPr>
        <w:t xml:space="preserve">1、就业率进一步提升。实施更加积极的就业政策，重点扶持零就业家庭、特困家庭、“3000”人员等困难群体就业，支持新建67个就业见习基地，促进大学毕业生就业。全年城镇新增就业达5.2万人，完成目标任务的110%，较上年增加1.6万人；城镇登记失业率为3.8%，控制在4.2%以内。农牧区富余劳动力转移就业105万人，完成目标任务的105%，同比增加1万人；实现劳务收入43亿元，增加5亿元。省属高校毕业生初次就业率达到86.6%。全面完成年初目标任务。</w:t>
      </w:r>
    </w:p>
    <w:p>
      <w:pPr>
        <w:ind w:left="0" w:right="0" w:firstLine="560"/>
        <w:spacing w:before="450" w:after="450" w:line="312" w:lineRule="auto"/>
      </w:pPr>
      <w:r>
        <w:rPr>
          <w:rFonts w:ascii="宋体" w:hAnsi="宋体" w:eastAsia="宋体" w:cs="宋体"/>
          <w:color w:val="000"/>
          <w:sz w:val="28"/>
          <w:szCs w:val="28"/>
        </w:rPr>
        <w:t xml:space="preserve">2、社会保障水平提高。进一步健全城乡低保、城镇养老保险、城镇基本医保、新农合、新农保五项制度。覆盖城乡的社会保障体系基本建立，各项社会保险待遇普遍提高，新农保养老试点和城镇居民养老试点工作全面推进，在全国率先实现两项制度全覆盖。医疗保险三项制度稳步推进，城乡居民医疗服务条件进一步改善。建立了社会救助和保障标准与物价上涨挂钩联动等制度，失业保险和工伤保险制度进一步完善，城镇职工生育保险办法正式颁布。全年城镇基本养老保险、职工医疗保险、城镇居民医疗保险、失业保险、工伤保险参保人数分别达81.5万人、82.4万人、66.8万人、37.3万人、45.6万人。农村新型社会养老参保和新农合参合人数分别达到171万人和347.9万人，全面完成了目标任务。</w:t>
      </w:r>
    </w:p>
    <w:p>
      <w:pPr>
        <w:ind w:left="0" w:right="0" w:firstLine="560"/>
        <w:spacing w:before="450" w:after="450" w:line="312" w:lineRule="auto"/>
      </w:pPr>
      <w:r>
        <w:rPr>
          <w:rFonts w:ascii="宋体" w:hAnsi="宋体" w:eastAsia="宋体" w:cs="宋体"/>
          <w:color w:val="000"/>
          <w:sz w:val="28"/>
          <w:szCs w:val="28"/>
        </w:rPr>
        <w:t xml:space="preserve">3、城乡居民收入增加。深化工资收入分配制度改革，推动了公立医院实施绩效工资，规范了目标责任考核奖发放办法和津贴公务员之家http://www.feisuxs补贴，提高了机关事业单位退职人员生活待遇。发布了年企业工资指导线和2024年部分行业人工成本信息及州地人力资源市场工资指导价位，统筹提高企业最低工资标准和离退休、公益岗位人员等收入。继续实施“彩虹计划”，提高集体合同覆盖率，推动建立劳动关系双方利益协调机制。加大农民工工资清欠力度，保证农民工按时足额领到工资。预计全年城镇居民人均可支配收入达到15600元，增长12.59%；农牧民人均纯收入达到4442元，增长15%；实现了城乡居民收入与GDP同步增长。</w:t>
      </w:r>
    </w:p>
    <w:p>
      <w:pPr>
        <w:ind w:left="0" w:right="0" w:firstLine="560"/>
        <w:spacing w:before="450" w:after="450" w:line="312" w:lineRule="auto"/>
      </w:pPr>
      <w:r>
        <w:rPr>
          <w:rFonts w:ascii="宋体" w:hAnsi="宋体" w:eastAsia="宋体" w:cs="宋体"/>
          <w:color w:val="000"/>
          <w:sz w:val="28"/>
          <w:szCs w:val="28"/>
        </w:rPr>
        <w:t xml:space="preserve">4、民生条件得到改善。全力推动保障性安居工程建设，落实中央、省级补助资金及州(地、市)县配套投资112.9亿元。安排实施了11.2万套廉租房和国有工矿棚户区改造。开工建设游牧民定居1.8万户。实施农村危房改造5.7万户，超目标任务1.7万户。推进了10万户农村奖励性住房建设，已竣工8.1万户。加大扶贫开发力度，整合各类扶贫资金9.9亿元，实施了387个贫困村整村推进和60个村易地搬迁扶贫项目，扶持贫困人口7.8万户、33.5万人。减少贫困人口18.5万人。积极推进新农村建设八项实事工程，继续整合各类资金114.7亿元，实施了生产生活基础设施、农牧业科技推广、农牧民健康工程、文化进村入户等48个项目，解决了25.2万农牧民饮水安全问题，治理水土流失152平方公里，新改建农村公路8607公里，新建便民桥梁315座，完成800个自然村广播电视“村村通”工程。</w:t>
      </w:r>
    </w:p>
    <w:p>
      <w:pPr>
        <w:ind w:left="0" w:right="0" w:firstLine="560"/>
        <w:spacing w:before="450" w:after="450" w:line="312" w:lineRule="auto"/>
      </w:pPr>
      <w:r>
        <w:rPr>
          <w:rFonts w:ascii="黑体" w:hAnsi="黑体" w:eastAsia="黑体" w:cs="黑体"/>
          <w:color w:val="000000"/>
          <w:sz w:val="36"/>
          <w:szCs w:val="36"/>
          <w:b w:val="1"/>
          <w:bCs w:val="1"/>
        </w:rPr>
        <w:t xml:space="preserve">第四篇：民生100工程总结</w:t>
      </w:r>
    </w:p>
    <w:p>
      <w:pPr>
        <w:ind w:left="0" w:right="0" w:firstLine="560"/>
        <w:spacing w:before="450" w:after="450" w:line="312" w:lineRule="auto"/>
      </w:pPr>
      <w:r>
        <w:rPr>
          <w:rFonts w:ascii="宋体" w:hAnsi="宋体" w:eastAsia="宋体" w:cs="宋体"/>
          <w:color w:val="000"/>
          <w:sz w:val="28"/>
          <w:szCs w:val="28"/>
        </w:rPr>
        <w:t xml:space="preserve">“民生100工程”之南塔社区卫生服务中心项目建设工作总结</w:t>
      </w:r>
    </w:p>
    <w:p>
      <w:pPr>
        <w:ind w:left="0" w:right="0" w:firstLine="560"/>
        <w:spacing w:before="450" w:after="450" w:line="312" w:lineRule="auto"/>
      </w:pPr>
      <w:r>
        <w:rPr>
          <w:rFonts w:ascii="宋体" w:hAnsi="宋体" w:eastAsia="宋体" w:cs="宋体"/>
          <w:color w:val="000"/>
          <w:sz w:val="28"/>
          <w:szCs w:val="28"/>
        </w:rPr>
        <w:t xml:space="preserve">2024年10月南塔社区卫生服务中心正式成立，于郴州市北街兴中路租赁120多平米民房内办公。因场地狭小、环境、条件差，严重制约了单位的发展及不能满足辖区居民的卫生服务需求。为进一步深化惠民行动，切实改善民生，促进社会和谐，建立健全社区卫生服务网络，满足广大居民的基本医疗机构需求，今年市政府将南塔社区卫生服务中心建设列入“民生100工程”。</w:t>
      </w:r>
    </w:p>
    <w:p>
      <w:pPr>
        <w:ind w:left="0" w:right="0" w:firstLine="560"/>
        <w:spacing w:before="450" w:after="450" w:line="312" w:lineRule="auto"/>
      </w:pPr>
      <w:r>
        <w:rPr>
          <w:rFonts w:ascii="宋体" w:hAnsi="宋体" w:eastAsia="宋体" w:cs="宋体"/>
          <w:color w:val="000"/>
          <w:sz w:val="28"/>
          <w:szCs w:val="28"/>
        </w:rPr>
        <w:t xml:space="preserve">一、高度重视，齐心协力抓落实。</w:t>
      </w:r>
    </w:p>
    <w:p>
      <w:pPr>
        <w:ind w:left="0" w:right="0" w:firstLine="560"/>
        <w:spacing w:before="450" w:after="450" w:line="312" w:lineRule="auto"/>
      </w:pPr>
      <w:r>
        <w:rPr>
          <w:rFonts w:ascii="宋体" w:hAnsi="宋体" w:eastAsia="宋体" w:cs="宋体"/>
          <w:color w:val="000"/>
          <w:sz w:val="28"/>
          <w:szCs w:val="28"/>
        </w:rPr>
        <w:t xml:space="preserve">根据市委办、市政府办《郴州市“民生100工程”实施意见》（郴办发〔2024〕3号）及郴卫发[2024]8号文件精神的文件要求，为有效解决中心工作用房面积不足问题，积极推进社区卫生服务建设，加快和规范推进社区卫生服务发展。根据区域卫生规划和社区卫生服务发展规划，结合城市发展实际，对选址规划一事，各级有关部门加强领导，提前准备，多方协调，大力推进实施工作，做出了不懈努力。</w:t>
      </w:r>
    </w:p>
    <w:p>
      <w:pPr>
        <w:ind w:left="0" w:right="0" w:firstLine="560"/>
        <w:spacing w:before="450" w:after="450" w:line="312" w:lineRule="auto"/>
      </w:pPr>
      <w:r>
        <w:rPr>
          <w:rFonts w:ascii="宋体" w:hAnsi="宋体" w:eastAsia="宋体" w:cs="宋体"/>
          <w:color w:val="000"/>
          <w:sz w:val="28"/>
          <w:szCs w:val="28"/>
        </w:rPr>
        <w:t xml:space="preserve">针对中心建设一事，我中心从三个方面想办法抓落实。一是向市规划局尽量争取国家的规划政策在辖区内规划用地，进一步完善相关工作；二是在辖区新建的房子处通过开发商购买业务用房；三是在辖区内租赁闲置的旧办公楼。通过多次向市政府、市规划局等部门申请单位规划用地；2024年4月15日市规划局在郴州市苏仙区一建处</w:t>
      </w:r>
    </w:p>
    <w:p>
      <w:pPr>
        <w:ind w:left="0" w:right="0" w:firstLine="560"/>
        <w:spacing w:before="450" w:after="450" w:line="312" w:lineRule="auto"/>
      </w:pPr>
      <w:r>
        <w:rPr>
          <w:rFonts w:ascii="宋体" w:hAnsi="宋体" w:eastAsia="宋体" w:cs="宋体"/>
          <w:color w:val="000"/>
          <w:sz w:val="28"/>
          <w:szCs w:val="28"/>
        </w:rPr>
        <w:t xml:space="preserve">规划了单位的建设用地建筑面积1750㎡，却因该地为纠纷地，经当地政府协调和市人大、市政协代表多次提议给规划部门，至今没有落实。为确保了“民生100工程”项目的顺利推进，区卫生局、中心及各级有关部门高度重视。</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区卫生局把中心项目建设纳入重要议事日程，多次召开会议专题安排部署“民生100工程”，成立了工作领导小组，层层抓落实。由局长亲自抓，分管领导何员纪检书记具体抓，中心实施的办法，全面落实上级有关指示精神,中心及时召开了项目工作会议,通报项目工作进度情况,有条不紊的安排部署各项建设任务。</w:t>
      </w:r>
    </w:p>
    <w:p>
      <w:pPr>
        <w:ind w:left="0" w:right="0" w:firstLine="560"/>
        <w:spacing w:before="450" w:after="450" w:line="312" w:lineRule="auto"/>
      </w:pPr>
      <w:r>
        <w:rPr>
          <w:rFonts w:ascii="宋体" w:hAnsi="宋体" w:eastAsia="宋体" w:cs="宋体"/>
          <w:color w:val="000"/>
          <w:sz w:val="28"/>
          <w:szCs w:val="28"/>
        </w:rPr>
        <w:t xml:space="preserve">三、制定措施，强化社区卫生服务体系建设工作。</w:t>
      </w:r>
    </w:p>
    <w:p>
      <w:pPr>
        <w:ind w:left="0" w:right="0" w:firstLine="560"/>
        <w:spacing w:before="450" w:after="450" w:line="312" w:lineRule="auto"/>
      </w:pPr>
      <w:r>
        <w:rPr>
          <w:rFonts w:ascii="宋体" w:hAnsi="宋体" w:eastAsia="宋体" w:cs="宋体"/>
          <w:color w:val="000"/>
          <w:sz w:val="28"/>
          <w:szCs w:val="28"/>
        </w:rPr>
        <w:t xml:space="preserve">制定措施，有目的，有计划地开展项目工作。严格按照“方便群众就医”的原则结合实际情况做好项目选址、用地、规划等工作，做到实用性和科学性相统一，确定我社区卫生服务中心选址、建设。结合辖区实际，充分利用现有卫生资源，通过盘活医疗资源存量，合理布局、优化配置，按照“方便、高效”原则，选定在原市司法局处租赁1000余平米房屋办公并及时实施整体装修改造。</w:t>
      </w:r>
    </w:p>
    <w:p>
      <w:pPr>
        <w:ind w:left="0" w:right="0" w:firstLine="560"/>
        <w:spacing w:before="450" w:after="450" w:line="312" w:lineRule="auto"/>
      </w:pPr>
      <w:r>
        <w:rPr>
          <w:rFonts w:ascii="宋体" w:hAnsi="宋体" w:eastAsia="宋体" w:cs="宋体"/>
          <w:color w:val="000"/>
          <w:sz w:val="28"/>
          <w:szCs w:val="28"/>
        </w:rPr>
        <w:t xml:space="preserve">四、加大督查力度，确保工作顺利开展。</w:t>
      </w:r>
    </w:p>
    <w:p>
      <w:pPr>
        <w:ind w:left="0" w:right="0" w:firstLine="560"/>
        <w:spacing w:before="450" w:after="450" w:line="312" w:lineRule="auto"/>
      </w:pPr>
      <w:r>
        <w:rPr>
          <w:rFonts w:ascii="宋体" w:hAnsi="宋体" w:eastAsia="宋体" w:cs="宋体"/>
          <w:color w:val="000"/>
          <w:sz w:val="28"/>
          <w:szCs w:val="28"/>
        </w:rPr>
        <w:t xml:space="preserve">大力督查保障项目建设工程质量、进度及资金使用效益，确保了中心新增投资优质、高效、安全、廉洁。为大力发展社区医疗卫生服务，强化公共卫生服务职能，制定改造完成时间表和社区卫生工作进</w:t>
      </w:r>
    </w:p>
    <w:p>
      <w:pPr>
        <w:ind w:left="0" w:right="0" w:firstLine="560"/>
        <w:spacing w:before="450" w:after="450" w:line="312" w:lineRule="auto"/>
      </w:pPr>
      <w:r>
        <w:rPr>
          <w:rFonts w:ascii="宋体" w:hAnsi="宋体" w:eastAsia="宋体" w:cs="宋体"/>
          <w:color w:val="000"/>
          <w:sz w:val="28"/>
          <w:szCs w:val="28"/>
        </w:rPr>
        <w:t xml:space="preserve">度表，在社区卫生工作基础差，起步晚的不利情况下，顺利完成整体转型改造，通过完善服务功能，转变服务观念，把社区卫生服务机构真正办成居民健康的“守门人”，取得了显著成效。</w:t>
      </w:r>
    </w:p>
    <w:p>
      <w:pPr>
        <w:ind w:left="0" w:right="0" w:firstLine="560"/>
        <w:spacing w:before="450" w:after="450" w:line="312" w:lineRule="auto"/>
      </w:pPr>
      <w:r>
        <w:rPr>
          <w:rFonts w:ascii="宋体" w:hAnsi="宋体" w:eastAsia="宋体" w:cs="宋体"/>
          <w:color w:val="000"/>
          <w:sz w:val="28"/>
          <w:szCs w:val="28"/>
        </w:rPr>
        <w:t xml:space="preserve">目前，南塔社区卫生服务中心顺利通过了今年“民生100工程”社区卫生服务中心建设项目评审验收，达到湖南省城市社区卫生服务中心建设标准。整体转型改造完成，并按社区卫生服务要求开始运行，为社区居民提供了“六位一体”的全方位服务，对于深化医疗卫生体制改革、完善公共卫生体系、缓解群众看病难看病贵问题、促进社会更加和谐稳定具有十分重要的意义，为全区的社区卫生工作全面发展增添了新的亮点。</w:t>
      </w:r>
    </w:p>
    <w:p>
      <w:pPr>
        <w:ind w:left="0" w:right="0" w:firstLine="560"/>
        <w:spacing w:before="450" w:after="450" w:line="312" w:lineRule="auto"/>
      </w:pPr>
      <w:r>
        <w:rPr>
          <w:rFonts w:ascii="宋体" w:hAnsi="宋体" w:eastAsia="宋体" w:cs="宋体"/>
          <w:color w:val="000"/>
          <w:sz w:val="28"/>
          <w:szCs w:val="28"/>
        </w:rPr>
        <w:t xml:space="preserve">南塔街道社区卫生服务中心</w:t>
      </w:r>
    </w:p>
    <w:p>
      <w:pPr>
        <w:ind w:left="0" w:right="0" w:firstLine="560"/>
        <w:spacing w:before="450" w:after="450" w:line="312" w:lineRule="auto"/>
      </w:pPr>
      <w:r>
        <w:rPr>
          <w:rFonts w:ascii="宋体" w:hAnsi="宋体" w:eastAsia="宋体" w:cs="宋体"/>
          <w:color w:val="000"/>
          <w:sz w:val="28"/>
          <w:szCs w:val="28"/>
        </w:rPr>
        <w:t xml:space="preserve">2024-11-07  3</w:t>
      </w:r>
    </w:p>
    <w:p>
      <w:pPr>
        <w:ind w:left="0" w:right="0" w:firstLine="560"/>
        <w:spacing w:before="450" w:after="450" w:line="312" w:lineRule="auto"/>
      </w:pPr>
      <w:r>
        <w:rPr>
          <w:rFonts w:ascii="黑体" w:hAnsi="黑体" w:eastAsia="黑体" w:cs="黑体"/>
          <w:color w:val="000000"/>
          <w:sz w:val="36"/>
          <w:szCs w:val="36"/>
          <w:b w:val="1"/>
          <w:bCs w:val="1"/>
        </w:rPr>
        <w:t xml:space="preserve">第五篇：民生工程总结</w:t>
      </w:r>
    </w:p>
    <w:p>
      <w:pPr>
        <w:ind w:left="0" w:right="0" w:firstLine="560"/>
        <w:spacing w:before="450" w:after="450" w:line="312" w:lineRule="auto"/>
      </w:pPr>
      <w:r>
        <w:rPr>
          <w:rFonts w:ascii="宋体" w:hAnsi="宋体" w:eastAsia="宋体" w:cs="宋体"/>
          <w:color w:val="000"/>
          <w:sz w:val="28"/>
          <w:szCs w:val="28"/>
        </w:rPr>
        <w:t xml:space="preserve">南江县文化体育新闻出版管理办公室 关于文化体育民生工程实施情况总结</w:t>
      </w:r>
    </w:p>
    <w:p>
      <w:pPr>
        <w:ind w:left="0" w:right="0" w:firstLine="560"/>
        <w:spacing w:before="450" w:after="450" w:line="312" w:lineRule="auto"/>
      </w:pPr>
      <w:r>
        <w:rPr>
          <w:rFonts w:ascii="宋体" w:hAnsi="宋体" w:eastAsia="宋体" w:cs="宋体"/>
          <w:color w:val="000"/>
          <w:sz w:val="28"/>
          <w:szCs w:val="28"/>
        </w:rPr>
        <w:t xml:space="preserve">今年以来，我办根据《中共南江县委 南江县人民政府关于分解下达2024年政务目标和民生工程目标的通知》（南委发[2024]16号）要求，与广播电视局认真贯彻党的十七大精神，牢固树立和落实科学发展观，以切实解决边远山区人民群众文化体育基础设施建设为己任，以只争朝夕的奋斗精神，苦干实干，全面完成了市下达给我县的文化体育类民生工程。现将落实民生工程的有关情况总结如下：</w:t>
      </w:r>
    </w:p>
    <w:p>
      <w:pPr>
        <w:ind w:left="0" w:right="0" w:firstLine="560"/>
        <w:spacing w:before="450" w:after="450" w:line="312" w:lineRule="auto"/>
      </w:pPr>
      <w:r>
        <w:rPr>
          <w:rFonts w:ascii="宋体" w:hAnsi="宋体" w:eastAsia="宋体" w:cs="宋体"/>
          <w:color w:val="000"/>
          <w:sz w:val="28"/>
          <w:szCs w:val="28"/>
        </w:rPr>
        <w:t xml:space="preserve">一、强化领导，加强对民生工程实施工作的管理及实施监督工作。</w:t>
      </w:r>
    </w:p>
    <w:p>
      <w:pPr>
        <w:ind w:left="0" w:right="0" w:firstLine="560"/>
        <w:spacing w:before="450" w:after="450" w:line="312" w:lineRule="auto"/>
      </w:pPr>
      <w:r>
        <w:rPr>
          <w:rFonts w:ascii="宋体" w:hAnsi="宋体" w:eastAsia="宋体" w:cs="宋体"/>
          <w:color w:val="000"/>
          <w:sz w:val="28"/>
          <w:szCs w:val="28"/>
        </w:rPr>
        <w:t xml:space="preserve">为了认真完成南委发[2024]16号文件给我办所下达的民生工程目标任务，我办成立了“南江县民生工程”实施领导小组，由文体办主任李荣富任组长，副主任蒋红英、李书朗为副主任，办公室主任胡天寿、文化股长张英、项目办主任徐铭聪、业余体校校长代帮登为成员，负责对民生工程实施过程的领导工作，下设办公室由胡天寿兼任办公室主任，主要负责民生工程中各项数据的统计、资料的报送及与广播电视局的衔接工作等。</w:t>
      </w:r>
    </w:p>
    <w:p>
      <w:pPr>
        <w:ind w:left="0" w:right="0" w:firstLine="560"/>
        <w:spacing w:before="450" w:after="450" w:line="312" w:lineRule="auto"/>
      </w:pPr>
      <w:r>
        <w:rPr>
          <w:rFonts w:ascii="宋体" w:hAnsi="宋体" w:eastAsia="宋体" w:cs="宋体"/>
          <w:color w:val="000"/>
          <w:sz w:val="28"/>
          <w:szCs w:val="28"/>
        </w:rPr>
        <w:t xml:space="preserve">二、明确任务，及时增添措施。</w:t>
      </w:r>
    </w:p>
    <w:p>
      <w:pPr>
        <w:ind w:left="0" w:right="0" w:firstLine="560"/>
        <w:spacing w:before="450" w:after="450" w:line="312" w:lineRule="auto"/>
      </w:pPr>
      <w:r>
        <w:rPr>
          <w:rFonts w:ascii="宋体" w:hAnsi="宋体" w:eastAsia="宋体" w:cs="宋体"/>
          <w:color w:val="000"/>
          <w:sz w:val="28"/>
          <w:szCs w:val="28"/>
        </w:rPr>
        <w:t xml:space="preserve">按照南委发[2024]16号文件的要求，我县在今年要完成的 1 民生工程的目标是：新建乡镇综合文化站22个，新建农民体育健身工程10个，新建全民健身路径1条，免费开放体育场馆5万人次，建设农家书屋67个，解决20户以上已通电自然村广播电视“村村通”860个点的建设任务（直播卫星45000套），农村公益电影每个行政村和街道社区每月放映一场电影，全年共放映7008场次的任务。为了完成上述目标任务，我们主要采取了以下措施：</w:t>
      </w:r>
    </w:p>
    <w:p>
      <w:pPr>
        <w:ind w:left="0" w:right="0" w:firstLine="560"/>
        <w:spacing w:before="450" w:after="450" w:line="312" w:lineRule="auto"/>
      </w:pPr>
      <w:r>
        <w:rPr>
          <w:rFonts w:ascii="宋体" w:hAnsi="宋体" w:eastAsia="宋体" w:cs="宋体"/>
          <w:color w:val="000"/>
          <w:sz w:val="28"/>
          <w:szCs w:val="28"/>
        </w:rPr>
        <w:t xml:space="preserve">1、认真分析各地情况，因地制宜下达目标分解任务 南委发[2024]16号文件下发后，我办及时与广播电视局取得联系，根据县委下达的目标任务，结合平时所掌握的基本情况，以南文体新函[2024]6号下发了《关于分解2024年文化体育民生工程任务的函》，将所下达的任务，分解到相关乡镇、村及社区，并电话督促相关单位严格按照目标任务抓落实。</w:t>
      </w:r>
    </w:p>
    <w:p>
      <w:pPr>
        <w:ind w:left="0" w:right="0" w:firstLine="560"/>
        <w:spacing w:before="450" w:after="450" w:line="312" w:lineRule="auto"/>
      </w:pPr>
      <w:r>
        <w:rPr>
          <w:rFonts w:ascii="宋体" w:hAnsi="宋体" w:eastAsia="宋体" w:cs="宋体"/>
          <w:color w:val="000"/>
          <w:sz w:val="28"/>
          <w:szCs w:val="28"/>
        </w:rPr>
        <w:t xml:space="preserve">2、根据各项目的情况落实专人，具体逗硬抓落实。我办明确规定农家书屋项目由文化股长张英具体负责，农民体育健身工程项目和体育场馆免费开放由业余体校校长代帮登具体负责，全民健身路径由体育股长吴华蓉具体负责，乡镇综合文化站由项目办主任徐铭聪具体负责。广播电视村村通由社管股长谭真理具体负责，农村电影2131工程由电影公司负责人谭顺武具体负责。</w:t>
      </w:r>
    </w:p>
    <w:p>
      <w:pPr>
        <w:ind w:left="0" w:right="0" w:firstLine="560"/>
        <w:spacing w:before="450" w:after="450" w:line="312" w:lineRule="auto"/>
      </w:pPr>
      <w:r>
        <w:rPr>
          <w:rFonts w:ascii="宋体" w:hAnsi="宋体" w:eastAsia="宋体" w:cs="宋体"/>
          <w:color w:val="000"/>
          <w:sz w:val="28"/>
          <w:szCs w:val="28"/>
        </w:rPr>
        <w:t xml:space="preserve">3、围绕民生工程项目，积极开展实施工作。</w:t>
      </w:r>
    </w:p>
    <w:p>
      <w:pPr>
        <w:ind w:left="0" w:right="0" w:firstLine="560"/>
        <w:spacing w:before="450" w:after="450" w:line="312" w:lineRule="auto"/>
      </w:pPr>
      <w:r>
        <w:rPr>
          <w:rFonts w:ascii="宋体" w:hAnsi="宋体" w:eastAsia="宋体" w:cs="宋体"/>
          <w:color w:val="000"/>
          <w:sz w:val="28"/>
          <w:szCs w:val="28"/>
        </w:rPr>
        <w:t xml:space="preserve">对22个乡镇综合文化站建设，按照县委提出的能整合则整合的要求，我办与相关乡镇签定了乡镇综合文化站建设目标责 任书，监督各乡镇作为业主加快建设力度，不定期的检查工程进度。对今年新建的农民体育健身工程，按照规划，坚持做到必须先平整硬化操场后再安装器材的原则。尽管我县体育场馆正在进行灾后恢复重建，我们充分利用全县组织的各类职工运动会、中小学生运动会为契机，抓好各学校体育场地的免费开放工作。县图书馆工作同志为落实农家书屋项目，按照规划的67个村屋逐村逐村规划落实到具体的地点，对已建好的农家书屋指导村专管员做好图书的分类及管理工作，未在规划内但今年一并实施的33个村农家书屋也做到培训集中、指导到位。广播电视村村通工程实施中广电局一是对48个乡镇广播电视服务站长进行了资料填写、设备安装等业务培训，由各乡镇广播电视服务站长对乡镇驻村干部、村社干部进行了安装技术培训，确保每个村有1-2名村村通直播卫星接收设备安装技术“明白人”；二是成立了6个督查组，分片区对各乡镇接收设备安装工作进行督查指导，及时掌握直播卫星接收设备安装情况；三是县级相关部门和各乡镇深入扎实开展防范打击盗卖广播电视村村通直播卫星接收设备违法犯罪专项行动，确保了村村通直播卫星接收设备安装工作有力、有序、有效推进。</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截止12月10日，全县已完成乡镇综合文化站25个，完成全年任务的113.64%，完成农民体育健身工程10个，完成全年任务的100%，免费开放体育场馆5.5万人次,占全年任务的110%, 农家书屋完成100个村,完成全年任务149.25%,解决已通电自然村广播电视“村村通”共计2250个点，占全年任务的261.63%;电影放映7094场次,占全年任务的108.87%，文化信息资源共享工程县级支中心建设国家提入68万元在新建县图书馆建成，投入使用。</w:t>
      </w:r>
    </w:p>
    <w:p>
      <w:pPr>
        <w:ind w:left="0" w:right="0" w:firstLine="560"/>
        <w:spacing w:before="450" w:after="450" w:line="312" w:lineRule="auto"/>
      </w:pPr>
      <w:r>
        <w:rPr>
          <w:rFonts w:ascii="宋体" w:hAnsi="宋体" w:eastAsia="宋体" w:cs="宋体"/>
          <w:color w:val="000"/>
          <w:sz w:val="28"/>
          <w:szCs w:val="28"/>
        </w:rPr>
        <w:t xml:space="preserve">通过广泛实施文化体育民生工程项目,大大丰富了群众业余文化生活。</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根据我县的实际，乡镇综合文化站建设的业主已调整为各乡镇人民政府，由乡镇与其他事业单位整合建设，对此项民生工程的考核对象应以乡镇为主，文化部门只应作为监督指导单位，加大对乡镇综合文化站建设的指导。</w:t>
      </w:r>
    </w:p>
    <w:p>
      <w:pPr>
        <w:ind w:left="0" w:right="0" w:firstLine="560"/>
        <w:spacing w:before="450" w:after="450" w:line="312" w:lineRule="auto"/>
      </w:pPr>
      <w:r>
        <w:rPr>
          <w:rFonts w:ascii="宋体" w:hAnsi="宋体" w:eastAsia="宋体" w:cs="宋体"/>
          <w:color w:val="000"/>
          <w:sz w:val="28"/>
          <w:szCs w:val="28"/>
        </w:rPr>
        <w:t xml:space="preserve">2、从党的十七大召开以后，中央对文化工作已提到了一个新高度，国家已加大了对基层文化基础设施建设的投入，乡镇综合文化站建设项目资金中央支付20万元已全面到位，而按要求由地方财政投入10万元地方财政配套资金至今未能分文没有，虽然县政府决定准许乡镇综合文化站整合建设，但单靠20万元资金是远远不能建成一个面积达300平方米左右的文化站的。建议县政府在乡镇文化站建设上给予适应的经费投入。</w:t>
      </w:r>
    </w:p>
    <w:p>
      <w:pPr>
        <w:ind w:left="0" w:right="0" w:firstLine="560"/>
        <w:spacing w:before="450" w:after="450" w:line="312" w:lineRule="auto"/>
      </w:pPr>
      <w:r>
        <w:rPr>
          <w:rFonts w:ascii="宋体" w:hAnsi="宋体" w:eastAsia="宋体" w:cs="宋体"/>
          <w:color w:val="000"/>
          <w:sz w:val="28"/>
          <w:szCs w:val="28"/>
        </w:rPr>
        <w:t xml:space="preserve">3、农民体育健身工程、农家书屋等民生工程项目是国家对农村文化体育事业发展上的补助性支持，其资金必仅有限，建议督促乡人民政府及相关行政村加大对所需房屋、操场建设用地上 的投入，否则真正关系民生工程的这两个文化体育项目难以在农村实施。</w:t>
      </w:r>
    </w:p>
    <w:p>
      <w:pPr>
        <w:ind w:left="0" w:right="0" w:firstLine="560"/>
        <w:spacing w:before="450" w:after="450" w:line="312" w:lineRule="auto"/>
      </w:pPr>
      <w:r>
        <w:rPr>
          <w:rFonts w:ascii="宋体" w:hAnsi="宋体" w:eastAsia="宋体" w:cs="宋体"/>
          <w:color w:val="000"/>
          <w:sz w:val="28"/>
          <w:szCs w:val="28"/>
        </w:rPr>
        <w:t xml:space="preserve">二O一O年十二月十三日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2025-05-03T22:10:46+08:00</dcterms:created>
  <dcterms:modified xsi:type="dcterms:W3CDTF">2025-05-03T22:10:46+08:00</dcterms:modified>
</cp:coreProperties>
</file>

<file path=docProps/custom.xml><?xml version="1.0" encoding="utf-8"?>
<Properties xmlns="http://schemas.openxmlformats.org/officeDocument/2006/custom-properties" xmlns:vt="http://schemas.openxmlformats.org/officeDocument/2006/docPropsVTypes"/>
</file>