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七年级生物下册教学计划</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下册教学计划七年级生物下册教学计划通过上期的生物教学，学生对生物学科的学习兴趣有较大的改善，具备一定的学习技能，对基础知识掌握较牢，其中有一批学习较优秀的学生，需要加强指导和培训，可望取得突出的成绩。但有的学生基础知识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第一篇：七年级生物下册教学计划</w:t>
      </w:r>
    </w:p>
    <w:p>
      <w:pPr>
        <w:ind w:left="0" w:right="0" w:firstLine="560"/>
        <w:spacing w:before="450" w:after="450" w:line="312" w:lineRule="auto"/>
      </w:pPr>
      <w:r>
        <w:rPr>
          <w:rFonts w:ascii="宋体" w:hAnsi="宋体" w:eastAsia="宋体" w:cs="宋体"/>
          <w:color w:val="000"/>
          <w:sz w:val="28"/>
          <w:szCs w:val="28"/>
        </w:rPr>
        <w:t xml:space="preserve">七年级生物下册教学计划</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唯一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 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复习4课时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第二篇：2024七年级生物教学计划（下册）</w:t>
      </w:r>
    </w:p>
    <w:p>
      <w:pPr>
        <w:ind w:left="0" w:right="0" w:firstLine="560"/>
        <w:spacing w:before="450" w:after="450" w:line="312" w:lineRule="auto"/>
      </w:pPr>
      <w:r>
        <w:rPr>
          <w:rFonts w:ascii="宋体" w:hAnsi="宋体" w:eastAsia="宋体" w:cs="宋体"/>
          <w:color w:val="000"/>
          <w:sz w:val="28"/>
          <w:szCs w:val="28"/>
        </w:rPr>
        <w:t xml:space="preserve">七年级生物教学计划（下册）</w:t>
      </w:r>
    </w:p>
    <w:p>
      <w:pPr>
        <w:ind w:left="0" w:right="0" w:firstLine="560"/>
        <w:spacing w:before="450" w:after="450" w:line="312" w:lineRule="auto"/>
      </w:pPr>
      <w:r>
        <w:rPr>
          <w:rFonts w:ascii="宋体" w:hAnsi="宋体" w:eastAsia="宋体" w:cs="宋体"/>
          <w:color w:val="000"/>
          <w:sz w:val="28"/>
          <w:szCs w:val="28"/>
        </w:rPr>
        <w:t xml:space="preserve">刘荭</w:t>
      </w:r>
    </w:p>
    <w:p>
      <w:pPr>
        <w:ind w:left="0" w:right="0" w:firstLine="560"/>
        <w:spacing w:before="450" w:after="450" w:line="312" w:lineRule="auto"/>
      </w:pPr>
      <w:r>
        <w:rPr>
          <w:rFonts w:ascii="宋体" w:hAnsi="宋体" w:eastAsia="宋体" w:cs="宋体"/>
          <w:color w:val="000"/>
          <w:sz w:val="28"/>
          <w:szCs w:val="28"/>
        </w:rPr>
        <w:t xml:space="preserve">一、学情分析及指导思想</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人的由来（4课时）</w:t>
      </w:r>
    </w:p>
    <w:p>
      <w:pPr>
        <w:ind w:left="0" w:right="0" w:firstLine="560"/>
        <w:spacing w:before="450" w:after="450" w:line="312" w:lineRule="auto"/>
      </w:pPr>
      <w:r>
        <w:rPr>
          <w:rFonts w:ascii="宋体" w:hAnsi="宋体" w:eastAsia="宋体" w:cs="宋体"/>
          <w:color w:val="000"/>
          <w:sz w:val="28"/>
          <w:szCs w:val="28"/>
        </w:rPr>
        <w:t xml:space="preserve">第一节 人类的起源（1课时）第二节 人的生殖（1课时）</w:t>
      </w:r>
    </w:p>
    <w:p>
      <w:pPr>
        <w:ind w:left="0" w:right="0" w:firstLine="560"/>
        <w:spacing w:before="450" w:after="450" w:line="312" w:lineRule="auto"/>
      </w:pPr>
      <w:r>
        <w:rPr>
          <w:rFonts w:ascii="宋体" w:hAnsi="宋体" w:eastAsia="宋体" w:cs="宋体"/>
          <w:color w:val="000"/>
          <w:sz w:val="28"/>
          <w:szCs w:val="28"/>
        </w:rPr>
        <w:t xml:space="preserve">第三节 青春期（2课时）第四节 计划生育（1课时）</w:t>
      </w:r>
    </w:p>
    <w:p>
      <w:pPr>
        <w:ind w:left="0" w:right="0" w:firstLine="560"/>
        <w:spacing w:before="450" w:after="450" w:line="312" w:lineRule="auto"/>
      </w:pPr>
      <w:r>
        <w:rPr>
          <w:rFonts w:ascii="宋体" w:hAnsi="宋体" w:eastAsia="宋体" w:cs="宋体"/>
          <w:color w:val="000"/>
          <w:sz w:val="28"/>
          <w:szCs w:val="28"/>
        </w:rPr>
        <w:t xml:space="preserve">第二章 人体的营养（6课时）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食物中的营养物质（2课时）第二节 消化和吸收（2课时）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关注合理营养与食品安全（2课时）</w:t>
      </w:r>
    </w:p>
    <w:p>
      <w:pPr>
        <w:ind w:left="0" w:right="0" w:firstLine="560"/>
        <w:spacing w:before="450" w:after="450" w:line="312" w:lineRule="auto"/>
      </w:pPr>
      <w:r>
        <w:rPr>
          <w:rFonts w:ascii="宋体" w:hAnsi="宋体" w:eastAsia="宋体" w:cs="宋体"/>
          <w:color w:val="000"/>
          <w:sz w:val="28"/>
          <w:szCs w:val="28"/>
        </w:rPr>
        <w:t xml:space="preserve">第三章 人体的呼吸（4课时）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呼吸道对空气的处理（1课时）第二节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流动的组织（2课时）第二节 流动的管道（1课时）</w:t>
      </w:r>
    </w:p>
    <w:p>
      <w:pPr>
        <w:ind w:left="0" w:right="0" w:firstLine="560"/>
        <w:spacing w:before="450" w:after="450" w:line="312" w:lineRule="auto"/>
      </w:pPr>
      <w:r>
        <w:rPr>
          <w:rFonts w:ascii="宋体" w:hAnsi="宋体" w:eastAsia="宋体" w:cs="宋体"/>
          <w:color w:val="000"/>
          <w:sz w:val="28"/>
          <w:szCs w:val="28"/>
        </w:rPr>
        <w:t xml:space="preserve">第三节 输送血液的泵（2课时）第四节 输血与血型（1课时）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尿的形成和排除（1课时）第二节 人粪尿的处理（1课时）</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人体对外界环境的感知（3课时）第二节 神经系统的组成（2课时）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神经调节的基本方式（1课时）第四节 激素调节（2课时）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第三篇：七年级下册生物教学计划[推荐]</w:t>
      </w:r>
    </w:p>
    <w:p>
      <w:pPr>
        <w:ind w:left="0" w:right="0" w:firstLine="560"/>
        <w:spacing w:before="450" w:after="450" w:line="312" w:lineRule="auto"/>
      </w:pPr>
      <w:r>
        <w:rPr>
          <w:rFonts w:ascii="宋体" w:hAnsi="宋体" w:eastAsia="宋体" w:cs="宋体"/>
          <w:color w:val="000"/>
          <w:sz w:val="28"/>
          <w:szCs w:val="28"/>
        </w:rPr>
        <w:t xml:space="preserve">七年级下册生物教学计划</w:t>
      </w:r>
    </w:p>
    <w:p>
      <w:pPr>
        <w:ind w:left="0" w:right="0" w:firstLine="560"/>
        <w:spacing w:before="450" w:after="450" w:line="312" w:lineRule="auto"/>
      </w:pPr>
      <w:r>
        <w:rPr>
          <w:rFonts w:ascii="宋体" w:hAnsi="宋体" w:eastAsia="宋体" w:cs="宋体"/>
          <w:color w:val="000"/>
          <w:sz w:val="28"/>
          <w:szCs w:val="28"/>
        </w:rPr>
        <w:t xml:space="preserve">任课教师：刘杰江</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2、充分利用课堂45分钟，提高课堂教学效率，开展讲论式，启发式、探究式教学，并应用课堂教学媒体及现代教学手段，充分发挥学生潜能，掌握学习方法，全面发展学生素质。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3、通过抓好教学落实，课前预习、课后复习和归纳小结，培养和提高学生的自学能力。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五、教学进度及活动安排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 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第四篇：七年级下册生物教学计划</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唯一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六、教学进度及活动安排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 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共36课时</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第五篇：七年级生物下册教学计划</w:t>
      </w:r>
    </w:p>
    <w:p>
      <w:pPr>
        <w:ind w:left="0" w:right="0" w:firstLine="560"/>
        <w:spacing w:before="450" w:after="450" w:line="312" w:lineRule="auto"/>
      </w:pPr>
      <w:r>
        <w:rPr>
          <w:rFonts w:ascii="宋体" w:hAnsi="宋体" w:eastAsia="宋体" w:cs="宋体"/>
          <w:color w:val="000"/>
          <w:sz w:val="28"/>
          <w:szCs w:val="28"/>
        </w:rPr>
        <w:t xml:space="preserve">七年级生物下册教学计划</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新的学年开始了，本学期我担任了我校七年级1班的生物教学任务，为了更好的搞好生物教学工作，特制定以下生物教学工作计划：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本学期总课时为42课时，每周2课时。教学内容及参考课时如下： 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第三节 青春期 2课时 第四节 计划生育 1课时 第二章 人体的营养（6课时）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第二节 消化和吸收 2课时 第三节 关注合理营养与食品安全 2课时 第三章 人体的呼吸（4课时）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第二节 发生在肺内的气体交换 2课时 第三节 空气质量与健康 1课时 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第二节 流动的管道 1课时 第三节 输送血液的泵 2课时 第四节 输血与血型 1课时 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第二节 人粪尿的处理 1课时 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第二节 神经系统的组成 2课时 第三节 神经调节的基本方式 1课时 第四节 激素调节 2课时 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 第二节 探究环境污染对生物的影响 2课时 第三节 拟定保护生态环境的计划 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