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行政服务办2024年领导班子工作总结</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第一篇：行政服务办2024年领导班子工作总结县行政服务中心管理办公室 2024年度领导班子工作总结2024年，在县委、县政府的正确领导下，在市行管办的指导下，我们紧紧围绕年初提出的各项工作目标，以开展创业服务年活动和“创先争优”活动为契机...</w:t>
      </w:r>
    </w:p>
    <w:p>
      <w:pPr>
        <w:ind w:left="0" w:right="0" w:firstLine="560"/>
        <w:spacing w:before="450" w:after="450" w:line="312" w:lineRule="auto"/>
      </w:pPr>
      <w:r>
        <w:rPr>
          <w:rFonts w:ascii="黑体" w:hAnsi="黑体" w:eastAsia="黑体" w:cs="黑体"/>
          <w:color w:val="000000"/>
          <w:sz w:val="36"/>
          <w:szCs w:val="36"/>
          <w:b w:val="1"/>
          <w:bCs w:val="1"/>
        </w:rPr>
        <w:t xml:space="preserve">第一篇：行政服务办2024年领导班子工作总结</w:t>
      </w:r>
    </w:p>
    <w:p>
      <w:pPr>
        <w:ind w:left="0" w:right="0" w:firstLine="560"/>
        <w:spacing w:before="450" w:after="450" w:line="312" w:lineRule="auto"/>
      </w:pPr>
      <w:r>
        <w:rPr>
          <w:rFonts w:ascii="宋体" w:hAnsi="宋体" w:eastAsia="宋体" w:cs="宋体"/>
          <w:color w:val="000"/>
          <w:sz w:val="28"/>
          <w:szCs w:val="28"/>
        </w:rPr>
        <w:t xml:space="preserve">县行政服务中心管理办公室 2024年度领导班子工作总结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行管办的指导下，我们紧紧围绕年初提出的各项工作目标，以开展创业服务年活动和“创先争优”活动为契机，锐意进取、求真务实，着力抓好行政审批“两个集中”改革、网上审批和电子监察平台建设等工作，全面提升行政服务和招标投标交易工作水平，全力打造公正、便民、廉洁、高效的服务平台，较好地完成了各项工作任务，行政服务中心建设迈上了新台阶,我县被市政府表彰为2024年度全市行政服务工作先进单位。</w:t>
      </w:r>
    </w:p>
    <w:p>
      <w:pPr>
        <w:ind w:left="0" w:right="0" w:firstLine="560"/>
        <w:spacing w:before="450" w:after="450" w:line="312" w:lineRule="auto"/>
      </w:pPr>
      <w:r>
        <w:rPr>
          <w:rFonts w:ascii="宋体" w:hAnsi="宋体" w:eastAsia="宋体" w:cs="宋体"/>
          <w:color w:val="000"/>
          <w:sz w:val="28"/>
          <w:szCs w:val="28"/>
        </w:rPr>
        <w:t xml:space="preserve">一、深化各项改革，行政服务平台建设不断加强</w:t>
      </w:r>
    </w:p>
    <w:p>
      <w:pPr>
        <w:ind w:left="0" w:right="0" w:firstLine="560"/>
        <w:spacing w:before="450" w:after="450" w:line="312" w:lineRule="auto"/>
      </w:pPr>
      <w:r>
        <w:rPr>
          <w:rFonts w:ascii="宋体" w:hAnsi="宋体" w:eastAsia="宋体" w:cs="宋体"/>
          <w:color w:val="000"/>
          <w:sz w:val="28"/>
          <w:szCs w:val="28"/>
        </w:rPr>
        <w:t xml:space="preserve">（一）行政审批“两个集中”改革基本到位。通过调研兄弟县市做法，结合我县实际，制定了《XX县推进行政审批“两个集中”改革实施方案》（会办字„2024‟62号）。根据工作进展情况，县效能办下发了《关于报送行政审批“两个集中”落实情况的通知》，县政府办又下发了《关于推进行政审批“两个集中”工作的通知》（会府字„2024‟79号），进一步明确了目标要求。通过与县政府办、监察局和效能办积极配合，加强工作督查，层层深入推进，以及召开行政审批“两个集中”和网上审批工作布置会，各有关单位按照行政审批“两个集中”要求，结合机构改革整全了本单位的行政审批职能。根据各单位审批事项和人员编制情况，我县已有8个单位单独设立了行政审批服务股，有16个单位挂靠设立了行政审批服务股。各窗口单位已基本做到审批职能整合进驻到位，人员配备到位，委托授权到位，实行一站式服务。窗口工作人员由40名增加到47人，进驻的行政审批事项由133项增加到141项，进一步增强了中心的服务功能。中心全年累计受理各类行政审批和公共服务事项51669项，办结51669项，办结率100%，比上年增长29.39%；收取各种税费14299.26万元，增收9175.53万元，比上年增长179%。</w:t>
      </w:r>
    </w:p>
    <w:p>
      <w:pPr>
        <w:ind w:left="0" w:right="0" w:firstLine="560"/>
        <w:spacing w:before="450" w:after="450" w:line="312" w:lineRule="auto"/>
      </w:pPr>
      <w:r>
        <w:rPr>
          <w:rFonts w:ascii="宋体" w:hAnsi="宋体" w:eastAsia="宋体" w:cs="宋体"/>
          <w:color w:val="000"/>
          <w:sz w:val="28"/>
          <w:szCs w:val="28"/>
        </w:rPr>
        <w:t xml:space="preserve">（二）网上审批和电子监察系统全面运行。按照全省建设统一的电子政务网络、应用平台的要求，县政府下发了《关于加快建设网上审批和电子监察系统的通知》（会府办字„2024‟161号），我办与县监察局等相关部门密切配合，认真研究制定工作计划，县财政安排项目经费130余万元，按照省、市规定的时间节点完成了软、硬件设备的采购和安装，于9月份实现了网上审批和电子监察系统的试运行，12月份全面运行。各工作窗口按要求更新了电脑设备，除县公安局、工商局因特殊原因仍有少部分审批事项未录入系统外，其余进驻中心的17个有审批职能的单位都已将审批事项录入了系统。为使各单位的审批人员熟悉系统操作，在9月份和12份，邀请浪潮软件公司技术员分别对窗口工作人员和其它未进驻单位的审批人员进行了网上审批和电子监察系统操作培训，全县37个具有审批事项的单位派员参加了培训。同时还对中心各窗口单位操作网上审批系统进行了现场指导。通过集中培训和现场指导，各窗口工作人员操作网上审批系统的水平有了很大提高，保证了网上审批系统的顺利运行。</w:t>
      </w:r>
    </w:p>
    <w:p>
      <w:pPr>
        <w:ind w:left="0" w:right="0" w:firstLine="560"/>
        <w:spacing w:before="450" w:after="450" w:line="312" w:lineRule="auto"/>
      </w:pPr>
      <w:r>
        <w:rPr>
          <w:rFonts w:ascii="宋体" w:hAnsi="宋体" w:eastAsia="宋体" w:cs="宋体"/>
          <w:color w:val="000"/>
          <w:sz w:val="28"/>
          <w:szCs w:val="28"/>
        </w:rPr>
        <w:t xml:space="preserve">（三）房屋建筑工程报建并联审批和综合收费成效明显。根据《XX县行政审批服务管理工作暂行办法》要求，制定完善了《XX县房屋建筑工程报建并联审批和综合收费表》，扩大了并联审批范围，将建设局的市政设施配套费、人防办的防空地下室易地建设费、经贸委的墙体材料专项基金和散装水泥专项基金、环保局的建筑噪声排污费等纳入表格统一收费，实行并联审批，促进了房屋报建收费的公平、公正，防止了擅自减免或乱收费现象的发生，建设局、人防办、工信局等单位的规费收入同比都有提高。全年并联审批相关单位共收取规费658.67万元，比上年增加了21.38万元。</w:t>
      </w:r>
    </w:p>
    <w:p>
      <w:pPr>
        <w:ind w:left="0" w:right="0" w:firstLine="560"/>
        <w:spacing w:before="450" w:after="450" w:line="312" w:lineRule="auto"/>
      </w:pPr>
      <w:r>
        <w:rPr>
          <w:rFonts w:ascii="宋体" w:hAnsi="宋体" w:eastAsia="宋体" w:cs="宋体"/>
          <w:color w:val="000"/>
          <w:sz w:val="28"/>
          <w:szCs w:val="28"/>
        </w:rPr>
        <w:t xml:space="preserve">二、规范中心管理，中心服务效能不断提升</w:t>
      </w:r>
    </w:p>
    <w:p>
      <w:pPr>
        <w:ind w:left="0" w:right="0" w:firstLine="560"/>
        <w:spacing w:before="450" w:after="450" w:line="312" w:lineRule="auto"/>
      </w:pPr>
      <w:r>
        <w:rPr>
          <w:rFonts w:ascii="宋体" w:hAnsi="宋体" w:eastAsia="宋体" w:cs="宋体"/>
          <w:color w:val="000"/>
          <w:sz w:val="28"/>
          <w:szCs w:val="28"/>
        </w:rPr>
        <w:t xml:space="preserve">一是加强了对服务大厅的日常管理。坚持每月对出勤情况、办件管理、服务承诺、办件结果、服务对象评议等10项内容进行考核，评选“红旗窗口”，营造争先创优的工作氛围。针对服务大厅部分窗口工作人员存在坚守岗位较差和未实行AB岗的问题，修订完善了《XX县行政服务中心窗口工作人员考勤管理制度》，加强了考勤的动态管理，实行指纹考勤和日常巡查考勤相结合的考勤办法，并对窗口工作人员请销假、出外勤进行了明确规定。在日常巡查上，坚持每天上午、下午各巡查一次，发现空岗、串岗、上班时间玩游戏、看电影等影响工作的情况及时登记、处理。通过完善管理措施，窗口工作纪律有了明显改善，服务质量和办事效率明显提高，大厅管理更加规范。</w:t>
      </w:r>
    </w:p>
    <w:p>
      <w:pPr>
        <w:ind w:left="0" w:right="0" w:firstLine="560"/>
        <w:spacing w:before="450" w:after="450" w:line="312" w:lineRule="auto"/>
      </w:pPr>
      <w:r>
        <w:rPr>
          <w:rFonts w:ascii="宋体" w:hAnsi="宋体" w:eastAsia="宋体" w:cs="宋体"/>
          <w:color w:val="000"/>
          <w:sz w:val="28"/>
          <w:szCs w:val="28"/>
        </w:rPr>
        <w:t xml:space="preserve">二是加强了窗口工作人员队伍管理。县委组织部、县人保局、行政服务办联合下发了《关于进一步加强我县行政服务中心窗口工作人员队伍建设的意见》，进一步明确了窗口工作人员的选派条件和要求，建立健全了窗口工作人员的管理机制，窗口工作人员实行双重管理制度，创新了窗口工作人员的培养选拔机制，窗口工作管理更加规范有序，工作积极性得到进一步发挥。</w:t>
      </w:r>
    </w:p>
    <w:p>
      <w:pPr>
        <w:ind w:left="0" w:right="0" w:firstLine="560"/>
        <w:spacing w:before="450" w:after="450" w:line="312" w:lineRule="auto"/>
      </w:pPr>
      <w:r>
        <w:rPr>
          <w:rFonts w:ascii="宋体" w:hAnsi="宋体" w:eastAsia="宋体" w:cs="宋体"/>
          <w:color w:val="000"/>
          <w:sz w:val="28"/>
          <w:szCs w:val="28"/>
        </w:rPr>
        <w:t xml:space="preserve">三是加强了窗口收费管理。对窗口单位所有收费全部实行票据电子化管理，对各单位要求新增的收费项目，实行严格把关，认真审核收费依据和标准，做到依法依规收费，杜绝了乱收费、乱减免现象的发生。</w:t>
      </w:r>
    </w:p>
    <w:p>
      <w:pPr>
        <w:ind w:left="0" w:right="0" w:firstLine="560"/>
        <w:spacing w:before="450" w:after="450" w:line="312" w:lineRule="auto"/>
      </w:pPr>
      <w:r>
        <w:rPr>
          <w:rFonts w:ascii="宋体" w:hAnsi="宋体" w:eastAsia="宋体" w:cs="宋体"/>
          <w:color w:val="000"/>
          <w:sz w:val="28"/>
          <w:szCs w:val="28"/>
        </w:rPr>
        <w:t xml:space="preserve">四是加强了社会监督。为促进中心服务效能提升，我办聘请了十位人大代表、政协委员、社会监督员为行政服务中心效能监督员。7月15日，邀请效能监督员就如何加强中心建设进行了座谈，并为他们颁发了聘书。</w:t>
      </w:r>
    </w:p>
    <w:p>
      <w:pPr>
        <w:ind w:left="0" w:right="0" w:firstLine="560"/>
        <w:spacing w:before="450" w:after="450" w:line="312" w:lineRule="auto"/>
      </w:pPr>
      <w:r>
        <w:rPr>
          <w:rFonts w:ascii="宋体" w:hAnsi="宋体" w:eastAsia="宋体" w:cs="宋体"/>
          <w:color w:val="000"/>
          <w:sz w:val="28"/>
          <w:szCs w:val="28"/>
        </w:rPr>
        <w:t xml:space="preserve">五是修订完善了《XX县行政服务中心管理办公室工作人员考勤请假制度》，中心工作人员的工作作风进一步改进。</w:t>
      </w:r>
    </w:p>
    <w:p>
      <w:pPr>
        <w:ind w:left="0" w:right="0" w:firstLine="560"/>
        <w:spacing w:before="450" w:after="450" w:line="312" w:lineRule="auto"/>
      </w:pPr>
      <w:r>
        <w:rPr>
          <w:rFonts w:ascii="宋体" w:hAnsi="宋体" w:eastAsia="宋体" w:cs="宋体"/>
          <w:color w:val="000"/>
          <w:sz w:val="28"/>
          <w:szCs w:val="28"/>
        </w:rPr>
        <w:t xml:space="preserve">六是设立党员示范岗。结合今年开展的争先创优活动，在中心工作人员中设立了党员示范岗，充分发挥了党员的先锋模范作用。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三、认真落实便民措施，群众满意率不断提高</w:t>
      </w:r>
    </w:p>
    <w:p>
      <w:pPr>
        <w:ind w:left="0" w:right="0" w:firstLine="560"/>
        <w:spacing w:before="450" w:after="450" w:line="312" w:lineRule="auto"/>
      </w:pPr>
      <w:r>
        <w:rPr>
          <w:rFonts w:ascii="宋体" w:hAnsi="宋体" w:eastAsia="宋体" w:cs="宋体"/>
          <w:color w:val="000"/>
          <w:sz w:val="28"/>
          <w:szCs w:val="28"/>
        </w:rPr>
        <w:t xml:space="preserve">在窗口柜面上放置了纸、笔、复写纸、老花镜等便民服务设备，并免费为办事群众复印材料。为方便办事群众缴款，解决有些办事群众缴款金额较大，去银行排队取现金比较麻烦且不安全等问题，我办积极与县农信社沟通、协调，在中心收费处安装了一台POS刷卡机,方便了群众缴款，刷卡金额达到数百万元。针对有些纳税人对最低计税价格、税率、税费减免优惠政策等存在疑问，在服务大厅醒目位置张贴了最新的相关税费文件,以方便群众查阅。中心窗口开展了代填表格、下班延时服务、节假日电话预约服务、电话回访通知等一系列特色服务，受到办事群众好评。为更好服务创业，中心在发改委窗口设立了重大产业项目“绿色通道”专窗，落实专人跟踪“专窗”，负责协同项目业主办理相关事项，为重大产业投资项目提供便捷、高效、优质的“绿色”服务。此外，还在大厅放置了我县《创业政策汇编》,让办事群众充分了解我县服务创业相关优惠政策，以促进全民创业。通过落实各项便民服务措施, 提高了办事群众的满意率。</w:t>
      </w:r>
    </w:p>
    <w:p>
      <w:pPr>
        <w:ind w:left="0" w:right="0" w:firstLine="560"/>
        <w:spacing w:before="450" w:after="450" w:line="312" w:lineRule="auto"/>
      </w:pPr>
      <w:r>
        <w:rPr>
          <w:rFonts w:ascii="宋体" w:hAnsi="宋体" w:eastAsia="宋体" w:cs="宋体"/>
          <w:color w:val="000"/>
          <w:sz w:val="28"/>
          <w:szCs w:val="28"/>
        </w:rPr>
        <w:t xml:space="preserve">四、加强招投标平台建设，招投标交易不断规范</w:t>
      </w:r>
    </w:p>
    <w:p>
      <w:pPr>
        <w:ind w:left="0" w:right="0" w:firstLine="560"/>
        <w:spacing w:before="450" w:after="450" w:line="312" w:lineRule="auto"/>
      </w:pPr>
      <w:r>
        <w:rPr>
          <w:rFonts w:ascii="宋体" w:hAnsi="宋体" w:eastAsia="宋体" w:cs="宋体"/>
          <w:color w:val="000"/>
          <w:sz w:val="28"/>
          <w:szCs w:val="28"/>
        </w:rPr>
        <w:t xml:space="preserve">通过完善制度、规范运作、加强监管，进一步加强了招投标平台建设，招投标交易更加规范，基本杜绝了规避招标和场外交易的现象，公开招标率明显提高，为财政增收节支作出了贡献。2024年，招标投标中心共完成各类交易事项191宗。其中:完成工程建设项目132宗，工程预算价36388.35万元，合同中标价33299.99万元,节减资金3088.36万元，资金节减率8.49%；政府采购38宗，预算价2882.88万元，中标价2773.54万元，节减资金109.34万元，资金节减率3.79%；产权交易16宗，预算价3211.92万元，中标价11529.4万元，增值8317.48万元，增值率2.5倍；土地交易5宗，预算价1503万元，中标价4083万元，增值2580万元，增值率171.66%。</w:t>
      </w:r>
    </w:p>
    <w:p>
      <w:pPr>
        <w:ind w:left="0" w:right="0" w:firstLine="560"/>
        <w:spacing w:before="450" w:after="450" w:line="312" w:lineRule="auto"/>
      </w:pPr>
      <w:r>
        <w:rPr>
          <w:rFonts w:ascii="宋体" w:hAnsi="宋体" w:eastAsia="宋体" w:cs="宋体"/>
          <w:color w:val="000"/>
          <w:sz w:val="28"/>
          <w:szCs w:val="28"/>
        </w:rPr>
        <w:t xml:space="preserve">（一）坚持“三个推行”,确保公平公正。一是推行建设工程公开招投标。以赣州市招投标中心网站、赣南日报为平台，公开发布招标公告等信息，扩大信息辐射面，实现了信息公开化。二是推行和规范建设工程招标代理工作。对招标单位不具备自行招标条件的，要求由招标代理机构办理招标事宜。三是推行政府投资建设项目双公示制管理。5月份起对政府投资建设项目实行双公示制，即在其施工阶段和竣工后分别进行项目基本建设情况以及相关责任单位的公示制度，进一步规范了重点工程建设管理，强化了社会监督。</w:t>
      </w:r>
    </w:p>
    <w:p>
      <w:pPr>
        <w:ind w:left="0" w:right="0" w:firstLine="560"/>
        <w:spacing w:before="450" w:after="450" w:line="312" w:lineRule="auto"/>
      </w:pPr>
      <w:r>
        <w:rPr>
          <w:rFonts w:ascii="宋体" w:hAnsi="宋体" w:eastAsia="宋体" w:cs="宋体"/>
          <w:color w:val="000"/>
          <w:sz w:val="28"/>
          <w:szCs w:val="28"/>
        </w:rPr>
        <w:t xml:space="preserve">（二）完善了县级评标专家库。为配合电子招投标，对全县房建、水利、交通、政府采购等评标专家进行了重新评定，择优录取了职业道德好、专业技术水平高且成绩优秀的建设工程评标专家38名，公路工程评标11名，水利工程评标专家7名，政府采购评标专家78名，完善了县级评标专家库。出台了《XX县房屋建筑和市政基础设施工程建设招标评标专家管理办法》，明确了评标专家的职责、权利以及对评标专家的管理。组织建设工程评标专家学习培训了电子评标以及新评标办法。</w:t>
      </w:r>
    </w:p>
    <w:p>
      <w:pPr>
        <w:ind w:left="0" w:right="0" w:firstLine="560"/>
        <w:spacing w:before="450" w:after="450" w:line="312" w:lineRule="auto"/>
      </w:pPr>
      <w:r>
        <w:rPr>
          <w:rFonts w:ascii="宋体" w:hAnsi="宋体" w:eastAsia="宋体" w:cs="宋体"/>
          <w:color w:val="000"/>
          <w:sz w:val="28"/>
          <w:szCs w:val="28"/>
        </w:rPr>
        <w:t xml:space="preserve">（三）健全完善交易工作管理制度。出台了《XX县招标投标项目进场交易管理办法》、《XX县招标投标活动工作规则》等,进一步规范了招标代理服务费的收取，逐步实现了交易工作管理的制度化、规范化。</w:t>
      </w:r>
    </w:p>
    <w:p>
      <w:pPr>
        <w:ind w:left="0" w:right="0" w:firstLine="560"/>
        <w:spacing w:before="450" w:after="450" w:line="312" w:lineRule="auto"/>
      </w:pPr>
      <w:r>
        <w:rPr>
          <w:rFonts w:ascii="宋体" w:hAnsi="宋体" w:eastAsia="宋体" w:cs="宋体"/>
          <w:color w:val="000"/>
          <w:sz w:val="28"/>
          <w:szCs w:val="28"/>
        </w:rPr>
        <w:t xml:space="preserve">（四）推行建设工程电子化招投标试点。今年市纪委确定我县开展电子招标投标工作试点，经组织人员学习考察抚州等县市的经验和做法，在深入调查研究的基础上，提出了建设工程电子化招投标实施方案，县财政投资13.3万元建立了建设工程电子化招投标系统。8月18日举行了建设工程电子化招投标启动仪式，9月9日麻州中心小学B栋教学楼工程顺利实行了电子化招投标，成为全市首个实行建设工程电子化招投标的县。2024年共有10个建设工程项目实行了电子招投标。</w:t>
      </w:r>
    </w:p>
    <w:p>
      <w:pPr>
        <w:ind w:left="0" w:right="0" w:firstLine="560"/>
        <w:spacing w:before="450" w:after="450" w:line="312" w:lineRule="auto"/>
      </w:pPr>
      <w:r>
        <w:rPr>
          <w:rFonts w:ascii="宋体" w:hAnsi="宋体" w:eastAsia="宋体" w:cs="宋体"/>
          <w:color w:val="000"/>
          <w:sz w:val="28"/>
          <w:szCs w:val="28"/>
        </w:rPr>
        <w:t xml:space="preserve">（五）加强了软硬件设施建设。改造了评标室、评标室，加强了信息网络设施建设，建立了XX县招投标信息网，架设了连通县委县政府主要领导，县纪委书记、监察局长、县纪委执法室等四条实施“实时监控”专线，安装了评标专家计算机抽取系统。此外，中心还设立了投标保证金专户，实行专人负责，确保了投标保证金的保密性，防止了串标和围标。</w:t>
      </w:r>
    </w:p>
    <w:p>
      <w:pPr>
        <w:ind w:left="0" w:right="0" w:firstLine="560"/>
        <w:spacing w:before="450" w:after="450" w:line="312" w:lineRule="auto"/>
      </w:pPr>
      <w:r>
        <w:rPr>
          <w:rFonts w:ascii="宋体" w:hAnsi="宋体" w:eastAsia="宋体" w:cs="宋体"/>
          <w:color w:val="000"/>
          <w:sz w:val="28"/>
          <w:szCs w:val="28"/>
        </w:rPr>
        <w:t xml:space="preserve">五、深入开展创业服务年活动和创先争优活动，推进创新型服务型中心建设</w:t>
      </w:r>
    </w:p>
    <w:p>
      <w:pPr>
        <w:ind w:left="0" w:right="0" w:firstLine="560"/>
        <w:spacing w:before="450" w:after="450" w:line="312" w:lineRule="auto"/>
      </w:pPr>
      <w:r>
        <w:rPr>
          <w:rFonts w:ascii="宋体" w:hAnsi="宋体" w:eastAsia="宋体" w:cs="宋体"/>
          <w:color w:val="000"/>
          <w:sz w:val="28"/>
          <w:szCs w:val="28"/>
        </w:rPr>
        <w:t xml:space="preserve">一是扎实开展创业服务年活动。成立了由主任任组长，副主任任副组长，股室负责人为成员的创业服务年活动领导小组。结合本办实际，制定了《XX县行政服务中心管理办公室创业服务年活动实施方案》，重点抓好推进行政审批“两个集中”改革等五项工作。3月16日召开了创业服务年活动动员大会，对我办创业服务年活动进行了动员和部署，要求各责任领导、责任股对照目标任务，层层抓好工作落实，并将工作落实情况与目标管理考评挂钩。通过广泛宣传创业服务政策、广泛征集意见和建议、完善内部监督机制、抓好重点工作落实、公开服务承诺，以及开展“岗位比服务、岗位比贡献”、“服务标兵”、“学英雄、找差距、提建议、促发展”等一系列活动，全体机关干部服务创业的思想更加牢固，服务意识进一步增强，中心服务措施进一步完善，促进了我县全民创业。</w:t>
      </w:r>
    </w:p>
    <w:p>
      <w:pPr>
        <w:ind w:left="0" w:right="0" w:firstLine="560"/>
        <w:spacing w:before="450" w:after="450" w:line="312" w:lineRule="auto"/>
      </w:pPr>
      <w:r>
        <w:rPr>
          <w:rFonts w:ascii="宋体" w:hAnsi="宋体" w:eastAsia="宋体" w:cs="宋体"/>
          <w:color w:val="000"/>
          <w:sz w:val="28"/>
          <w:szCs w:val="28"/>
        </w:rPr>
        <w:t xml:space="preserve">二是深入开展创先争优活动。根据县委《关于在全县各党组织和党员中深入开展创先争优活动的实施意见》，结合我办党建工作实际，制定了《XX县行政服务中心管理办公室党支部深入开展创先争优活动实施方案》，成立了创先争优活动领导小组，具体负责组织开展创先争优活动。中心支部坚持以建设“学习型、服务型、创新型、务实型、清廉型”五型机关和干部为主题，认真开展“讲党性、重品行、作表率”等活动，努力创建“五个好”先进党支部；机关全体党员模范履行党章规定的义务，对照“五带头”的基本要求，结合自身工作实际，提出了参加活动的具体打算、努力方向和争优事项，并作出了公开承诺，努力争当“五带头”优秀共产党员。通过创先争优活动的开展，中心支部的凝聚力和战斗力得到进一步增强，班子建设和队伍建设进一步加强，机关全体党员干部学先进、赶先进、争先进的意识明显提高，推进了创新型、服务型中心建设。</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