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中心小学2024—2024第一学期教学教研工作总结</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2024—2024第一学期教学教研工作总结过去的一学年，都城镇中心小学在县教育局及上级行政部门的指导与关怀下，认真学习贯彻党的十七大精神，深入贯彻落实科学发展观，以加强教师队伍建设和教学常规管理为中心，以改革课堂教学，转变...</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第一篇：中心小学2024—2024第一学期教学教研工作总结</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十七大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平，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成立都城镇小学中心教研组，下设镇小学语文、数学、英语、体卫艺教研小组，领导小组组长由主管全镇教育教学工作的袁振令副校长担任，副组长由镇的业务员和各大校业务校长担任。开展教研工作计划性强，实效性高。每进行全镇性的教研活动时，都由镇中心教研组先定专题与内容，再组织镇各学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进一步完善校本教研机制，不断提高课堂效益。（1）充分发挥教研组的职能，协调学校抓好教学常规管理工作。我们着力抓好教研组建设，要求教研组长要对本年级本学科的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2）积极推动教学交流，促进教育观念更新。各校利用业务学习、网上论坛、教研讲座、学术沙龙等形式传播优秀教育教学经验，让教师了解最先进的教育思想，转变教育观念；通过培训，提高教师对所教学科的文化素养，深厚教师的文化底蕴；逐步形成教师读书、思考、反思的习惯。（3）继续在全镇推进“两先两后”的课堂教学实践活动，积极探索教学改革新路子。本学期特别注重落实了集体备课，其中英语科还充分发挥集体智慧，利用中心校、镇五小的示范、辐射作用，实现资源共享，为郊区英语教学质量的提升提供了有力的保障。</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平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重点加强了毕业班的教学管理和教学质量的监测工作，定期召开毕业班校本教研研讨会，使毕业班教师能精心组织，认真计划，认真实施教学工作，平时抓好单元过关和人人过关，确保毕业班的教学质量有提高。由于毕业班的教学工作抓得扎实，XX年年12月我校在县局毕业班的调研抽测及学科竞赛成绩都居于全县前列。一分耕耘一分收获，十分汗水十分硕果。我镇中心小学的教研工作虽取得了一定的成绩，但与上级的要求，与先进的兄弟学校相比，还有一定的差距。主要表现在：①教师的整体素质还较低，教学能力、教学水平、教学质量还有待进一步提高。②教育经费不足，城郊小学的教学设备、设施尚不足，影响和制约了全镇教育的均衡发展。③学校的规范化管理还有待进一步完善。课程改革任重而道远，在新的一年，我镇广大教职工将以十七大精神为动力，深入贯彻落实科学发展观，“勤学、善思、实干”，再接再厉，为建设教育强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第二篇：中心小学2024—2024第一学期教学教研工作总结</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十七大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平，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成立都城镇小学中心教研组，下设镇小学语文、数学、英语、体卫艺教研小组，领导小组组长由主管全镇教育教学工作的袁振令副校长担任，副组长由镇的业务员和各大校业务校长担任。开展教研工作计划性强，实效性高。每进行全镇性的教研活动时，都由镇中心教研组先定专题与内容，再组织镇各学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平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w:t>
      </w:r>
    </w:p>
    <w:p>
      <w:pPr>
        <w:ind w:left="0" w:right="0" w:firstLine="560"/>
        <w:spacing w:before="450" w:after="450" w:line="312" w:lineRule="auto"/>
      </w:pPr>
      <w:r>
        <w:rPr>
          <w:rFonts w:ascii="宋体" w:hAnsi="宋体" w:eastAsia="宋体" w:cs="宋体"/>
          <w:color w:val="000"/>
          <w:sz w:val="28"/>
          <w:szCs w:val="28"/>
        </w:rPr>
        <w:t xml:space="preserve">重点加强了毕业班的教学管理和教学质量的监测工作，定期召开毕业班校本教研研讨会，使毕业班教师能精心组织，认真计划，认真实施教学工作，平时抓好单元过关和人人过关，确保毕业班的教学质量有提高。由于毕业班的教学工作抓得扎实，xx年年12月我校在县局毕业班的调研抽测及学科竞赛成绩都居于全县前列。</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我镇中心小学的教研工作虽取得了一定的成绩，但与上级的要求，与先进的兄弟学校相比，还有一定的差距。主要表现在：①教师的整体素质还较低，教学能力、教学水平、教学质量还有待进一步提高。②教育经费不足，城郊小学的教学设备、设施尚不足，影响和制约了全镇教育的均衡发展。③学校的规范化管理还有待进一步完善。课程改革任重而道远，在新的一年，我镇广大教职工将以十七大精神为动力，深入贯彻落实科学发展观，“勤学、善思、实干”，再接再厉，为建设教育强镇作出更大贡献。</w:t>
      </w:r>
    </w:p>
    <w:p>
      <w:pPr>
        <w:ind w:left="0" w:right="0" w:firstLine="560"/>
        <w:spacing w:before="450" w:after="450" w:line="312" w:lineRule="auto"/>
      </w:pPr>
      <w:r>
        <w:rPr>
          <w:rFonts w:ascii="宋体" w:hAnsi="宋体" w:eastAsia="宋体" w:cs="宋体"/>
          <w:color w:val="000"/>
          <w:sz w:val="28"/>
          <w:szCs w:val="28"/>
        </w:rPr>
        <w:t xml:space="preserve">都城镇中心小学 2024年1月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2024——2024学第一学期教学教研工作总结 本结束了，回顾一年来我校的教研工作，在各级领导指导和支持下，在同志们共同努力下，迈开了坚实的一步，以“推进课堂新模式，引领师生共成长”为宗旨，大力开展校本研修，连片教研。以“问题导学”下的“探究性学习与接受性学习有机结合”的研究课题，实验：情境——问题——探究——反思——提高的学教并重五步式教学模式。我们的教师在课堂上积极改革，大胆创新，努力为学生创设自主、合作、探究的学习氛围，激发了学生积极参与思维活动。取得了可喜的成绩，得到了县局的肯定。</w:t>
      </w:r>
    </w:p>
    <w:p>
      <w:pPr>
        <w:ind w:left="0" w:right="0" w:firstLine="560"/>
        <w:spacing w:before="450" w:after="450" w:line="312" w:lineRule="auto"/>
      </w:pPr>
      <w:r>
        <w:rPr>
          <w:rFonts w:ascii="宋体" w:hAnsi="宋体" w:eastAsia="宋体" w:cs="宋体"/>
          <w:color w:val="000"/>
          <w:sz w:val="28"/>
          <w:szCs w:val="28"/>
        </w:rPr>
        <w:t xml:space="preserve">今年开春我校在县局统一领导下，七、八年级教师到杜郎口中学学习考察，回来后反思杜郎口教法，在自己课堂上勇于打破传统的教学模式，大胆采用我校新课堂教学模式，有效地推进探究性与接受性学习相结合的学教并重五步式模式，很好地培养了学生的创造思维与表达能力。此外，我们还要求教师根据学科特点，自觉运用现代教育教学手段，目前，多媒体、投影仪、资料下载、课件制作等已成为教师教学必不可少的手段。先进教学媒体的使用，使课堂成为“彩色”“立体”而非“黑白”“平面”的信息磁场，成为学生想象的天地，创造的源头，益智的场所，冶情的时空。</w:t>
      </w:r>
    </w:p>
    <w:p>
      <w:pPr>
        <w:ind w:left="0" w:right="0" w:firstLine="560"/>
        <w:spacing w:before="450" w:after="450" w:line="312" w:lineRule="auto"/>
      </w:pPr>
      <w:r>
        <w:rPr>
          <w:rFonts w:ascii="宋体" w:hAnsi="宋体" w:eastAsia="宋体" w:cs="宋体"/>
          <w:color w:val="000"/>
          <w:sz w:val="28"/>
          <w:szCs w:val="28"/>
        </w:rPr>
        <w:t xml:space="preserve">在课堂上老师们大胆实验，新课堂出现了某些出彩的亮点，我校不少老师在课堂模式试验中创新出自己的教学风格，如：郭彦婷老师的点拨引导式，郭丽波老师的情境问题式。我们审视我们实验的课堂模式，与当今从以教为主向以学为主教学模式发展中，推崇的学教并重的教学模式不谋而合。欣喜之余，迎来了程局长、王局长带领的教研室老师们对我校新型课堂模式的研讨督查，提出了小组合作开放化，评价引导科学化。我们继续探索，孜孜以求，领导分工包科，教 1</w:t>
      </w:r>
    </w:p>
    <w:p>
      <w:pPr>
        <w:ind w:left="0" w:right="0" w:firstLine="560"/>
        <w:spacing w:before="450" w:after="450" w:line="312" w:lineRule="auto"/>
      </w:pPr>
      <w:r>
        <w:rPr>
          <w:rFonts w:ascii="宋体" w:hAnsi="宋体" w:eastAsia="宋体" w:cs="宋体"/>
          <w:color w:val="000"/>
          <w:sz w:val="28"/>
          <w:szCs w:val="28"/>
        </w:rPr>
        <w:t xml:space="preserve">师共同参与观课议课。新课堂模式由局部环节体现到整体系统展现。出现了乔宏霞老师的生活情境式，郭海胜老师的问题导学式，赵晓梅老师的资源整合引导式，郭强老师的情境合作式等新局面。出现了充满活力的九年级教师学习型教学团队。当然，我校部分老师还处在转型发展阶段，还依然难于摆脱标准化答案，不自觉的限制了学生开放的思维，但正在悄然变化，春眠觉晓。</w:t>
      </w:r>
    </w:p>
    <w:p>
      <w:pPr>
        <w:ind w:left="0" w:right="0" w:firstLine="560"/>
        <w:spacing w:before="450" w:after="450" w:line="312" w:lineRule="auto"/>
      </w:pPr>
      <w:r>
        <w:rPr>
          <w:rFonts w:ascii="宋体" w:hAnsi="宋体" w:eastAsia="宋体" w:cs="宋体"/>
          <w:color w:val="000"/>
          <w:sz w:val="28"/>
          <w:szCs w:val="28"/>
        </w:rPr>
        <w:t xml:space="preserve">一分耕耘一分收获，乔宏霞教师获青年教师课堂大赛省市级一等奖，乔宏霞教师获数学优质课省级二等奖；校本课程《文明礼仪》获省级二等奖；陈志如教师被评为省级学科带头人；马慧芳教师参加了市级教学能手评选（免讲直接评审）；郭彦婷教师参加了市级教学能手评选（结果未出来，但评委老师评价好），郭彦婷教师获第25届全国青少年科技创新大赛辅导老师一等奖，市级课件二等奖；高秀珍教师获全国青少年科技创新少年儿童科学幻想绘画指导教师二等奖；郭丽波等4位教师获市级课件二等奖；赵锦春等9位教师获市级电教论文二等奖。赵晓梅、赵锦春两位教师参加了市级优质课评选。在全国技创新大赛中有一名同学获市级二等奖，李瑜等30名同学获市级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中心小学2024----2024学年第一学期教学工作总结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本学期我校教学工作在中心校的关心和精心指导下,以新课程改革为突破口,以一切为了孩子的成长为出发点,以全面实施素质教育为根本宗旨,依靠全体教职工的共同努力,取得了一定的成绩,现总结如下: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1、加强对“四环教学”的学习。</w:t>
      </w:r>
    </w:p>
    <w:p>
      <w:pPr>
        <w:ind w:left="0" w:right="0" w:firstLine="560"/>
        <w:spacing w:before="450" w:after="450" w:line="312" w:lineRule="auto"/>
      </w:pPr>
      <w:r>
        <w:rPr>
          <w:rFonts w:ascii="宋体" w:hAnsi="宋体" w:eastAsia="宋体" w:cs="宋体"/>
          <w:color w:val="000"/>
          <w:sz w:val="28"/>
          <w:szCs w:val="28"/>
        </w:rPr>
        <w:t xml:space="preserve">“四环教学”理论是提高教学的有效依据，本学期我们充分利用每周星期四下午的业务学习的时间，组织各学科教师，对“四环教学”教学方法等进行解读，通过各种途径，各种方式的学习，广大教师对“四环教学”的要求有了深刻的认识。这个学期，学校开展的“四环教学”示范课，教师们的课都较好地体现了“四环教学”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教育教学理论是教师课堂教学的指针，本学期我们组织教师观看了有关课堂教学的录像以及有关教学书刊。通过学习，交流，总结等</w:t>
      </w:r>
    </w:p>
    <w:p>
      <w:pPr>
        <w:ind w:left="0" w:right="0" w:firstLine="560"/>
        <w:spacing w:before="450" w:after="450" w:line="312" w:lineRule="auto"/>
      </w:pPr>
      <w:r>
        <w:rPr>
          <w:rFonts w:ascii="宋体" w:hAnsi="宋体" w:eastAsia="宋体" w:cs="宋体"/>
          <w:color w:val="000"/>
          <w:sz w:val="28"/>
          <w:szCs w:val="28"/>
        </w:rPr>
        <w:t xml:space="preserve">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各教研组利用教研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领导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3、开展“以点带面”的示范课，公开课活动。本学期教导处组织语文、数学、英语共7位教师上好示范课，公开课要求全体教师积极参与备课、上课、评课，达到“以点带面，逐步提高”的目的。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w:t>
      </w:r>
    </w:p>
    <w:p>
      <w:pPr>
        <w:ind w:left="0" w:right="0" w:firstLine="560"/>
        <w:spacing w:before="450" w:after="450" w:line="312" w:lineRule="auto"/>
      </w:pPr>
      <w:r>
        <w:rPr>
          <w:rFonts w:ascii="宋体" w:hAnsi="宋体" w:eastAsia="宋体" w:cs="宋体"/>
          <w:color w:val="000"/>
          <w:sz w:val="28"/>
          <w:szCs w:val="28"/>
        </w:rPr>
        <w:t xml:space="preserve">课，课堂教学、作业批改、课外辅导工作、考查等几个基本环节。本学期，教导处定期四次检查教师的教案和学生的作业，以次来监督和促进教师在备课，改作两方面的工作。平时，还不定期检查教师的上课，辅导和考试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我校为了提高教学质量，对学生的学习成绩有所了解，每月进行一次月考并对月考进行总结、评析，为今后的教学工作打下了良好的基础。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为使我校形成一股浓厚的学习风气，本学期我校班级内开展帮学活动。通过这种活动，强化学生的学习意识，使学生在校能做到预习用心，上课专心，作业细心，复习耐心。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3、积极做好学困生帮教工作。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我们继续抓好学困生转化工作，要求教师在转化学困生中真正做到无私奉献，真正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本学期，我校的学困生无论从思想、学习还是做人各方面都得到了不同层次的提高。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期，我校继续严抓考纪考风，创建诚信考场。在全体教师的共同努力下，学校的教学质量稳步提高，学生的技能得到了培养和形成，综合素质有了明显的提高。在期中考试中，语文、数学、英语等各科成绩同比上学期有所提高，各班科成绩亦比较均衡。</w:t>
      </w:r>
    </w:p>
    <w:p>
      <w:pPr>
        <w:ind w:left="0" w:right="0" w:firstLine="560"/>
        <w:spacing w:before="450" w:after="450" w:line="312" w:lineRule="auto"/>
      </w:pPr>
      <w:r>
        <w:rPr>
          <w:rFonts w:ascii="宋体" w:hAnsi="宋体" w:eastAsia="宋体" w:cs="宋体"/>
          <w:color w:val="000"/>
          <w:sz w:val="28"/>
          <w:szCs w:val="28"/>
        </w:rPr>
        <w:t xml:space="preserve">回顾一学期的教学工作，在中心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2024---2024学年第一学期教学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第五篇：凤凰中心小学小学2024-2024第一学期教研工作总结</w:t>
      </w:r>
    </w:p>
    <w:p>
      <w:pPr>
        <w:ind w:left="0" w:right="0" w:firstLine="560"/>
        <w:spacing w:before="450" w:after="450" w:line="312" w:lineRule="auto"/>
      </w:pPr>
      <w:r>
        <w:rPr>
          <w:rFonts w:ascii="宋体" w:hAnsi="宋体" w:eastAsia="宋体" w:cs="宋体"/>
          <w:color w:val="000"/>
          <w:sz w:val="28"/>
          <w:szCs w:val="28"/>
        </w:rPr>
        <w:t xml:space="preserve">凤凰中心小学2024-2024年第一学期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中，教务处在学校领导的关心、指导下，在其它处室的支持下，全体教务处人员积极配合、努力工作，务实阜新，切实抓好了各个环节的工作，全面完成了教学工作任务，进一步提高了服务意识，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教务处认真组织开展校内教师公开课活动，积极参加市教育局、教委办举行的、校际教师观摩课活动。通过这些活动,促进了教师教学水平的提高。加强了校际间的教育教学。</w:t>
      </w:r>
    </w:p>
    <w:p>
      <w:pPr>
        <w:ind w:left="0" w:right="0" w:firstLine="560"/>
        <w:spacing w:before="450" w:after="450" w:line="312" w:lineRule="auto"/>
      </w:pPr>
      <w:r>
        <w:rPr>
          <w:rFonts w:ascii="宋体" w:hAnsi="宋体" w:eastAsia="宋体" w:cs="宋体"/>
          <w:color w:val="000"/>
          <w:sz w:val="28"/>
          <w:szCs w:val="28"/>
        </w:rPr>
        <w:t xml:space="preserve">七、参加市教育局教学检测班级教学工作紧张有序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市教育局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泉州市教育局教学检测班级的教学质量，这次被抽查的六年级语文、数学、五年级英语、品德与社会均取得很好的成绩。</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w:t>
      </w:r>
    </w:p>
    <w:p>
      <w:pPr>
        <w:ind w:left="0" w:right="0" w:firstLine="560"/>
        <w:spacing w:before="450" w:after="450" w:line="312" w:lineRule="auto"/>
      </w:pPr>
      <w:r>
        <w:rPr>
          <w:rFonts w:ascii="宋体" w:hAnsi="宋体" w:eastAsia="宋体" w:cs="宋体"/>
          <w:color w:val="000"/>
          <w:sz w:val="28"/>
          <w:szCs w:val="28"/>
        </w:rPr>
        <w:t xml:space="preserve">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十三、不足之处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一学期来，我们做了一些工作，也取得了一点成绩。但是我们也清醒地认识到我们的工作还存在着诸多不足。在新的学期中，我们将继续以新课程改革为契机，进一步树立信心，理清思路，突出重点，勤奋工作，讲究实效，再创明江教育教学新局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