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评审说明</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评审说明报送2024年度专业技术职务任职资格评审材料的说明为贯彻落实2024年度全市专业技术职务资格评审工作的安排意见，做好今年的职称评审工作，现就报送专业技术职务任职资格评审材料的有关问题做如下说明：一、关于申报标准和条件推荐申...</w:t>
      </w:r>
    </w:p>
    <w:p>
      <w:pPr>
        <w:ind w:left="0" w:right="0" w:firstLine="560"/>
        <w:spacing w:before="450" w:after="450" w:line="312" w:lineRule="auto"/>
      </w:pPr>
      <w:r>
        <w:rPr>
          <w:rFonts w:ascii="黑体" w:hAnsi="黑体" w:eastAsia="黑体" w:cs="黑体"/>
          <w:color w:val="000000"/>
          <w:sz w:val="36"/>
          <w:szCs w:val="36"/>
          <w:b w:val="1"/>
          <w:bCs w:val="1"/>
        </w:rPr>
        <w:t xml:space="preserve">第一篇：评审说明</w:t>
      </w:r>
    </w:p>
    <w:p>
      <w:pPr>
        <w:ind w:left="0" w:right="0" w:firstLine="560"/>
        <w:spacing w:before="450" w:after="450" w:line="312" w:lineRule="auto"/>
      </w:pPr>
      <w:r>
        <w:rPr>
          <w:rFonts w:ascii="宋体" w:hAnsi="宋体" w:eastAsia="宋体" w:cs="宋体"/>
          <w:color w:val="000"/>
          <w:sz w:val="28"/>
          <w:szCs w:val="28"/>
        </w:rPr>
        <w:t xml:space="preserve">报送2024年度专业技术职务任职资格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评审材料的说明</w:t>
      </w:r>
    </w:p>
    <w:p>
      <w:pPr>
        <w:ind w:left="0" w:right="0" w:firstLine="560"/>
        <w:spacing w:before="450" w:after="450" w:line="312" w:lineRule="auto"/>
      </w:pPr>
      <w:r>
        <w:rPr>
          <w:rFonts w:ascii="宋体" w:hAnsi="宋体" w:eastAsia="宋体" w:cs="宋体"/>
          <w:color w:val="000"/>
          <w:sz w:val="28"/>
          <w:szCs w:val="28"/>
        </w:rPr>
        <w:t xml:space="preserve">为贯彻落实2024年度全市专业技术职务资格评审工作的安排意见，做好今年的职称评审工作，现就报送专业技术职务任职资格评审材料的有关问题做如下说明：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我市执行全国通用标准60分。符合放宽外语成绩要求规定的，外语成绩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或省政府特贴、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所谓放宽要求是指申报职称时可比规定分数线低10分。</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 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单位出具破格推荐报告一式两份，由区人力资源和社会保障局或市直主管部门核准并签署意见，加盖印鉴。各区人力资源和社会保障局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申报人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事业单位申报评审材料时，要将本单位“岗位设臵核准表”和“专业技术人员聘用情况”一同上报。具有高、中级专业技术职务资格人数超过核准的相应岗位数15％的和尚未实施岗位设臵管理制度的事业单位，除个别工作业绩特别突出或引进的急需高层次人才外，不再推荐申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3、申报材料按规定时限由主管部门统一报送，个体、私营企业等无主管部门单位的人员，按照人事代理的有关规定，由各级政府人社部门所属的人才服务机构组织报送，不接受个人申报。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高级的要按专业单独填写，申报中初级的按本专业由中级到初级依次填写。《拟评审专业技术职务人员汇总表》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1、专业技术职务资格评审材料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w:t>
      </w:r>
    </w:p>
    <w:p>
      <w:pPr>
        <w:ind w:left="0" w:right="0" w:firstLine="560"/>
        <w:spacing w:before="450" w:after="450" w:line="312" w:lineRule="auto"/>
      </w:pPr>
      <w:r>
        <w:rPr>
          <w:rFonts w:ascii="宋体" w:hAnsi="宋体" w:eastAsia="宋体" w:cs="宋体"/>
          <w:color w:val="000"/>
          <w:sz w:val="28"/>
          <w:szCs w:val="28"/>
        </w:rPr>
        <w:t xml:space="preserve">（3）《专业技术人员申报评审中、初级专业技术职务情况一览表》一式20份(A3纸型打印，其中原件3份，其余可为复印件。晋升高级的，仍然使用职称评审系统生成的《专业技术人员申报评审职称情况一览表》，省高评委对份数有特殊要求的，按要求办理)；</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（5）成果及奖励证书原件1份；</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（10）《继续教育证书》及单科结业证书；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（11）推荐晋升专业技术职称“六公开”监督卡（每人一式2份）；</w:t>
      </w:r>
    </w:p>
    <w:p>
      <w:pPr>
        <w:ind w:left="0" w:right="0" w:firstLine="560"/>
        <w:spacing w:before="450" w:after="450" w:line="312" w:lineRule="auto"/>
      </w:pPr>
      <w:r>
        <w:rPr>
          <w:rFonts w:ascii="宋体" w:hAnsi="宋体" w:eastAsia="宋体" w:cs="宋体"/>
          <w:color w:val="000"/>
          <w:sz w:val="28"/>
          <w:szCs w:val="28"/>
        </w:rPr>
        <w:t xml:space="preserve">（12）破格评审的，应提供任现职以来获得优秀等次的《年度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（13）近期2寸免冠彩色照片两张（附于《山东省专业技术职称评审表》第1页，以备办理资格证书）。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2、正规全日制大中专毕业生专业技术职务任职资格认定</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w:t>
      </w:r>
    </w:p>
    <w:p>
      <w:pPr>
        <w:ind w:left="0" w:right="0" w:firstLine="560"/>
        <w:spacing w:before="450" w:after="450" w:line="312" w:lineRule="auto"/>
      </w:pPr>
      <w:r>
        <w:rPr>
          <w:rFonts w:ascii="宋体" w:hAnsi="宋体" w:eastAsia="宋体" w:cs="宋体"/>
          <w:color w:val="000"/>
          <w:sz w:val="28"/>
          <w:szCs w:val="28"/>
        </w:rPr>
        <w:t xml:space="preserve">（3）从事本专业技术工作以来的工作总结1份（打印；不低于1200字）；</w:t>
      </w:r>
    </w:p>
    <w:p>
      <w:pPr>
        <w:ind w:left="0" w:right="0" w:firstLine="560"/>
        <w:spacing w:before="450" w:after="450" w:line="312" w:lineRule="auto"/>
      </w:pPr>
      <w:r>
        <w:rPr>
          <w:rFonts w:ascii="宋体" w:hAnsi="宋体" w:eastAsia="宋体" w:cs="宋体"/>
          <w:color w:val="000"/>
          <w:sz w:val="28"/>
          <w:szCs w:val="28"/>
        </w:rPr>
        <w:t xml:space="preserve">（4）《继续教育证书》及单科结业证书。</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（1）《改系列申报专业技术职称评审表》一式4份；</w:t>
      </w:r>
    </w:p>
    <w:p>
      <w:pPr>
        <w:ind w:left="0" w:right="0" w:firstLine="560"/>
        <w:spacing w:before="450" w:after="450" w:line="312" w:lineRule="auto"/>
      </w:pPr>
      <w:r>
        <w:rPr>
          <w:rFonts w:ascii="宋体" w:hAnsi="宋体" w:eastAsia="宋体" w:cs="宋体"/>
          <w:color w:val="000"/>
          <w:sz w:val="28"/>
          <w:szCs w:val="28"/>
        </w:rPr>
        <w:t xml:space="preserve">（2）《专业技术人员申报评审中、初级专业技术职务情况一览表》中、初级一式20份（打印，其中原件3份）；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（4）反映其工作变动后业务水平、业绩情况等证明材料（5）《继续教育证书》及单科结业证书；</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（7）推荐晋升专业技术职称“六公开”监督卡（每人一式2份）；（8）近期2寸免冠彩色照片两张。</w:t>
      </w:r>
    </w:p>
    <w:p>
      <w:pPr>
        <w:ind w:left="0" w:right="0" w:firstLine="560"/>
        <w:spacing w:before="450" w:after="450" w:line="312" w:lineRule="auto"/>
      </w:pPr>
      <w:r>
        <w:rPr>
          <w:rFonts w:ascii="宋体" w:hAnsi="宋体" w:eastAsia="宋体" w:cs="宋体"/>
          <w:color w:val="000"/>
          <w:sz w:val="28"/>
          <w:szCs w:val="28"/>
        </w:rPr>
        <w:t xml:space="preserve">注：申报高级专业技术职务资格需报送的材料按省相应高评委办事机构的要求办理。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别、数量要求（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 ②《普通话测试等级证书》原件。</w:t>
      </w:r>
    </w:p>
    <w:p>
      <w:pPr>
        <w:ind w:left="0" w:right="0" w:firstLine="560"/>
        <w:spacing w:before="450" w:after="450" w:line="312" w:lineRule="auto"/>
      </w:pPr>
      <w:r>
        <w:rPr>
          <w:rFonts w:ascii="宋体" w:hAnsi="宋体" w:eastAsia="宋体" w:cs="宋体"/>
          <w:color w:val="000"/>
          <w:sz w:val="28"/>
          <w:szCs w:val="28"/>
        </w:rPr>
        <w:t xml:space="preserve">（3）申报卫生系列临床学科专业技术职务任职资格的，还需提交：</w:t>
      </w:r>
    </w:p>
    <w:p>
      <w:pPr>
        <w:ind w:left="0" w:right="0" w:firstLine="560"/>
        <w:spacing w:before="450" w:after="450" w:line="312" w:lineRule="auto"/>
      </w:pPr>
      <w:r>
        <w:rPr>
          <w:rFonts w:ascii="宋体" w:hAnsi="宋体" w:eastAsia="宋体" w:cs="宋体"/>
          <w:color w:val="000"/>
          <w:sz w:val="28"/>
          <w:szCs w:val="28"/>
        </w:rPr>
        <w:t xml:space="preserve">①反映个人最高学识水平的原始病历2份，不得拆装，并由所在单位审核盖章；</w:t>
      </w:r>
    </w:p>
    <w:p>
      <w:pPr>
        <w:ind w:left="0" w:right="0" w:firstLine="560"/>
        <w:spacing w:before="450" w:after="450" w:line="312" w:lineRule="auto"/>
      </w:pPr>
      <w:r>
        <w:rPr>
          <w:rFonts w:ascii="宋体" w:hAnsi="宋体" w:eastAsia="宋体" w:cs="宋体"/>
          <w:color w:val="000"/>
          <w:sz w:val="28"/>
          <w:szCs w:val="28"/>
        </w:rPr>
        <w:t xml:space="preserve">②城市医生晋升高级职称除符合规定条件外,还应达到省卫生厅、省人力资源和社会保障厅《关于城市医生申报中高级专业技术职务资格前到农村服务有关问题的通知》（鲁卫人发[2024]5号）所规定的条件。</w:t>
      </w:r>
    </w:p>
    <w:p>
      <w:pPr>
        <w:ind w:left="0" w:right="0" w:firstLine="560"/>
        <w:spacing w:before="450" w:after="450" w:line="312" w:lineRule="auto"/>
      </w:pPr>
      <w:r>
        <w:rPr>
          <w:rFonts w:ascii="宋体" w:hAnsi="宋体" w:eastAsia="宋体" w:cs="宋体"/>
          <w:color w:val="000"/>
          <w:sz w:val="28"/>
          <w:szCs w:val="28"/>
        </w:rPr>
        <w:t xml:space="preserve">（4）申报高级教练、国家级教练的，任现职以来代表本人学术水平的论文要附两名以上同行专家分别鉴定的《专家对教练员论文鉴定表》。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（5）有援藏、援疆经历的在“主要工作经历”中说明。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 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8月连续聘任至今,累计聘任5年,填2024.8/5，中间有间断,累计聘任3年,填2024.8/3。</w:t>
      </w:r>
    </w:p>
    <w:p>
      <w:pPr>
        <w:ind w:left="0" w:right="0" w:firstLine="560"/>
        <w:spacing w:before="450" w:after="450" w:line="312" w:lineRule="auto"/>
      </w:pPr>
      <w:r>
        <w:rPr>
          <w:rFonts w:ascii="宋体" w:hAnsi="宋体" w:eastAsia="宋体" w:cs="宋体"/>
          <w:color w:val="000"/>
          <w:sz w:val="28"/>
          <w:szCs w:val="28"/>
        </w:rPr>
        <w:t xml:space="preserve">（六）“任现职以来各年度考核结果”栏应按实际考核确定的等次填写。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第二篇：评审报告修订说明</w:t>
      </w:r>
    </w:p>
    <w:p>
      <w:pPr>
        <w:ind w:left="0" w:right="0" w:firstLine="560"/>
        <w:spacing w:before="450" w:after="450" w:line="312" w:lineRule="auto"/>
      </w:pPr>
      <w:r>
        <w:rPr>
          <w:rFonts w:ascii="宋体" w:hAnsi="宋体" w:eastAsia="宋体" w:cs="宋体"/>
          <w:color w:val="000"/>
          <w:sz w:val="28"/>
          <w:szCs w:val="28"/>
        </w:rPr>
        <w:t xml:space="preserve">评审报告修订说明</w:t>
      </w:r>
    </w:p>
    <w:p>
      <w:pPr>
        <w:ind w:left="0" w:right="0" w:firstLine="560"/>
        <w:spacing w:before="450" w:after="450" w:line="312" w:lineRule="auto"/>
      </w:pPr>
      <w:r>
        <w:rPr>
          <w:rFonts w:ascii="宋体" w:hAnsi="宋体" w:eastAsia="宋体" w:cs="宋体"/>
          <w:color w:val="000"/>
          <w:sz w:val="28"/>
          <w:szCs w:val="28"/>
        </w:rPr>
        <w:t xml:space="preserve">根据CNAS-RL01《实验室认可规则》及CNAS-CL01等基本认可准则及在特殊领域应用说明的变化，CNAS秘书处对实验室认可评审报告（CNAS-PD14/11）进行了修订。本次修订，主要变化如下： 1． 由于基本认可准则的界定，将“医学参考测量实验室”从校准实验室中分离出来，单独成为一个类别。</w:t>
      </w:r>
    </w:p>
    <w:p>
      <w:pPr>
        <w:ind w:left="0" w:right="0" w:firstLine="560"/>
        <w:spacing w:before="450" w:after="450" w:line="312" w:lineRule="auto"/>
      </w:pPr>
      <w:r>
        <w:rPr>
          <w:rFonts w:ascii="宋体" w:hAnsi="宋体" w:eastAsia="宋体" w:cs="宋体"/>
          <w:color w:val="000"/>
          <w:sz w:val="28"/>
          <w:szCs w:val="28"/>
        </w:rPr>
        <w:t xml:space="preserve">2． 检测实验室中增加“EPA木制品检测实验室”选项。3． 附表3中“校准参量”改为“被测量”。</w:t>
      </w:r>
    </w:p>
    <w:p>
      <w:pPr>
        <w:ind w:left="0" w:right="0" w:firstLine="560"/>
        <w:spacing w:before="450" w:after="450" w:line="312" w:lineRule="auto"/>
      </w:pPr>
      <w:r>
        <w:rPr>
          <w:rFonts w:ascii="宋体" w:hAnsi="宋体" w:eastAsia="宋体" w:cs="宋体"/>
          <w:color w:val="000"/>
          <w:sz w:val="28"/>
          <w:szCs w:val="28"/>
        </w:rPr>
        <w:t xml:space="preserve">4． 根据新的基本认可准则及应用说明，更新评审报告附件1“核查表”。</w:t>
      </w:r>
    </w:p>
    <w:p>
      <w:pPr>
        <w:ind w:left="0" w:right="0" w:firstLine="560"/>
        <w:spacing w:before="450" w:after="450" w:line="312" w:lineRule="auto"/>
      </w:pPr>
      <w:r>
        <w:rPr>
          <w:rFonts w:ascii="宋体" w:hAnsi="宋体" w:eastAsia="宋体" w:cs="宋体"/>
          <w:color w:val="000"/>
          <w:sz w:val="28"/>
          <w:szCs w:val="28"/>
        </w:rPr>
        <w:t xml:space="preserve">5． 根据监督评审和复评审实施的变化，修订附件7“评审组对后续监督评审的建议”的填表说明。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第三篇：职称评审若干问题说明</w:t>
      </w:r>
    </w:p>
    <w:p>
      <w:pPr>
        <w:ind w:left="0" w:right="0" w:firstLine="560"/>
        <w:spacing w:before="450" w:after="450" w:line="312" w:lineRule="auto"/>
      </w:pPr>
      <w:r>
        <w:rPr>
          <w:rFonts w:ascii="宋体" w:hAnsi="宋体" w:eastAsia="宋体" w:cs="宋体"/>
          <w:color w:val="000"/>
          <w:sz w:val="28"/>
          <w:szCs w:val="28"/>
        </w:rPr>
        <w:t xml:space="preserve">关于专业技术职称评审工作中若干问题的说明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申报各级专业技术职称的人员，其学历和资历应按照相应系列专业技术资格《评审标准》规定掌握。</w:t>
      </w:r>
    </w:p>
    <w:p>
      <w:pPr>
        <w:ind w:left="0" w:right="0" w:firstLine="560"/>
        <w:spacing w:before="450" w:after="450" w:line="312" w:lineRule="auto"/>
      </w:pPr>
      <w:r>
        <w:rPr>
          <w:rFonts w:ascii="宋体" w:hAnsi="宋体" w:eastAsia="宋体" w:cs="宋体"/>
          <w:color w:val="000"/>
          <w:sz w:val="28"/>
          <w:szCs w:val="28"/>
        </w:rPr>
        <w:t xml:space="preserve">（一）高级工程师</w:t>
      </w:r>
    </w:p>
    <w:p>
      <w:pPr>
        <w:ind w:left="0" w:right="0" w:firstLine="560"/>
        <w:spacing w:before="450" w:after="450" w:line="312" w:lineRule="auto"/>
      </w:pPr>
      <w:r>
        <w:rPr>
          <w:rFonts w:ascii="宋体" w:hAnsi="宋体" w:eastAsia="宋体" w:cs="宋体"/>
          <w:color w:val="000"/>
          <w:sz w:val="28"/>
          <w:szCs w:val="28"/>
        </w:rPr>
        <w:t xml:space="preserve">高级工程师（正高级）</w:t>
      </w:r>
    </w:p>
    <w:p>
      <w:pPr>
        <w:ind w:left="0" w:right="0" w:firstLine="560"/>
        <w:spacing w:before="450" w:after="450" w:line="312" w:lineRule="auto"/>
      </w:pPr>
      <w:r>
        <w:rPr>
          <w:rFonts w:ascii="宋体" w:hAnsi="宋体" w:eastAsia="宋体" w:cs="宋体"/>
          <w:color w:val="000"/>
          <w:sz w:val="28"/>
          <w:szCs w:val="28"/>
        </w:rPr>
        <w:t xml:space="preserve">具备大学本科及以上学历，取得高级工程师资格并担任此职务五年以上。</w:t>
      </w:r>
    </w:p>
    <w:p>
      <w:pPr>
        <w:ind w:left="0" w:right="0" w:firstLine="560"/>
        <w:spacing w:before="450" w:after="450" w:line="312" w:lineRule="auto"/>
      </w:pPr>
      <w:r>
        <w:rPr>
          <w:rFonts w:ascii="宋体" w:hAnsi="宋体" w:eastAsia="宋体" w:cs="宋体"/>
          <w:color w:val="000"/>
          <w:sz w:val="28"/>
          <w:szCs w:val="28"/>
        </w:rPr>
        <w:t xml:space="preserve">高级工程师（副）</w:t>
      </w:r>
    </w:p>
    <w:p>
      <w:pPr>
        <w:ind w:left="0" w:right="0" w:firstLine="560"/>
        <w:spacing w:before="450" w:after="450" w:line="312" w:lineRule="auto"/>
      </w:pPr>
      <w:r>
        <w:rPr>
          <w:rFonts w:ascii="宋体" w:hAnsi="宋体" w:eastAsia="宋体" w:cs="宋体"/>
          <w:color w:val="000"/>
          <w:sz w:val="28"/>
          <w:szCs w:val="28"/>
        </w:rPr>
        <w:t xml:space="preserve">1、获得硕士学位，取得工程师资格并担任工程师职务四年以上。</w:t>
      </w:r>
    </w:p>
    <w:p>
      <w:pPr>
        <w:ind w:left="0" w:right="0" w:firstLine="560"/>
        <w:spacing w:before="450" w:after="450" w:line="312" w:lineRule="auto"/>
      </w:pPr>
      <w:r>
        <w:rPr>
          <w:rFonts w:ascii="宋体" w:hAnsi="宋体" w:eastAsia="宋体" w:cs="宋体"/>
          <w:color w:val="000"/>
          <w:sz w:val="28"/>
          <w:szCs w:val="28"/>
        </w:rPr>
        <w:t xml:space="preserve">2、大学本科毕业，取得工程师资格并担任工程师职务五年以上。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3、大学普通班毕业学历（工农兵学员）取得工程师资格并担任工程师职务五年以上。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4、先从事专业技术工作，后取得大学本科学历一年以上，已取得工程师资格六年以上。</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1、获得硕士学位，从事本专业技术工作二年以上。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w:t>
      </w:r>
    </w:p>
    <w:p>
      <w:pPr>
        <w:ind w:left="0" w:right="0" w:firstLine="560"/>
        <w:spacing w:before="450" w:after="450" w:line="312" w:lineRule="auto"/>
      </w:pPr>
      <w:r>
        <w:rPr>
          <w:rFonts w:ascii="宋体" w:hAnsi="宋体" w:eastAsia="宋体" w:cs="宋体"/>
          <w:color w:val="000"/>
          <w:sz w:val="28"/>
          <w:szCs w:val="28"/>
        </w:rPr>
        <w:t xml:space="preserve">二、关于职称外语条件的掌握：</w:t>
      </w:r>
    </w:p>
    <w:p>
      <w:pPr>
        <w:ind w:left="0" w:right="0" w:firstLine="560"/>
        <w:spacing w:before="450" w:after="450" w:line="312" w:lineRule="auto"/>
      </w:pPr>
      <w:r>
        <w:rPr>
          <w:rFonts w:ascii="宋体" w:hAnsi="宋体" w:eastAsia="宋体" w:cs="宋体"/>
          <w:color w:val="000"/>
          <w:sz w:val="28"/>
          <w:szCs w:val="28"/>
        </w:rPr>
        <w:t xml:space="preserve">根据专业技术资格《评审条件》及现行政策规定，申报高、中级专业技术职称的人员应掌握一门外语。参加天津市组织的全国职称外语等级考试，理工类高级报考A级、财经类高级报考B级，理工类中级报考B级。参加全国职称外语等级考试，成绩达到国家通用标准的（60分），其成绩有效期至评聘相应级别的职称结束止。达到天津市地方合格标准的，其成绩在当年评聘相应级别的职称时有效。2024我市地方合格标准为50分。</w:t>
      </w:r>
    </w:p>
    <w:p>
      <w:pPr>
        <w:ind w:left="0" w:right="0" w:firstLine="560"/>
        <w:spacing w:before="450" w:after="450" w:line="312" w:lineRule="auto"/>
      </w:pPr>
      <w:r>
        <w:rPr>
          <w:rFonts w:ascii="宋体" w:hAnsi="宋体" w:eastAsia="宋体" w:cs="宋体"/>
          <w:color w:val="000"/>
          <w:sz w:val="28"/>
          <w:szCs w:val="28"/>
        </w:rPr>
        <w:t xml:space="preserve">（一）符合下列条件之一的专业技术人员，在申报职称时可以免试外语：</w:t>
      </w:r>
    </w:p>
    <w:p>
      <w:pPr>
        <w:ind w:left="0" w:right="0" w:firstLine="560"/>
        <w:spacing w:before="450" w:after="450" w:line="312" w:lineRule="auto"/>
      </w:pPr>
      <w:r>
        <w:rPr>
          <w:rFonts w:ascii="宋体" w:hAnsi="宋体" w:eastAsia="宋体" w:cs="宋体"/>
          <w:color w:val="000"/>
          <w:sz w:val="28"/>
          <w:szCs w:val="28"/>
        </w:rPr>
        <w:t xml:space="preserve">1、五十周岁以上，并长期从事专业技术工作的；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3、申报副高级职称时取得人事部颁发的职称外语考试合格证书或考试成绩达到国家通用标准，申报正高级职称时需再次参加同一级别考试的；</w:t>
      </w:r>
    </w:p>
    <w:p>
      <w:pPr>
        <w:ind w:left="0" w:right="0" w:firstLine="560"/>
        <w:spacing w:before="450" w:after="450" w:line="312" w:lineRule="auto"/>
      </w:pPr>
      <w:r>
        <w:rPr>
          <w:rFonts w:ascii="宋体" w:hAnsi="宋体" w:eastAsia="宋体" w:cs="宋体"/>
          <w:color w:val="000"/>
          <w:sz w:val="28"/>
          <w:szCs w:val="28"/>
        </w:rPr>
        <w:t xml:space="preserve">4、取得大学英语六级合格证书或外语专业大专以上毕业证书的；</w:t>
      </w:r>
    </w:p>
    <w:p>
      <w:pPr>
        <w:ind w:left="0" w:right="0" w:firstLine="560"/>
        <w:spacing w:before="450" w:after="450" w:line="312" w:lineRule="auto"/>
      </w:pPr>
      <w:r>
        <w:rPr>
          <w:rFonts w:ascii="宋体" w:hAnsi="宋体" w:eastAsia="宋体" w:cs="宋体"/>
          <w:color w:val="000"/>
          <w:sz w:val="28"/>
          <w:szCs w:val="28"/>
        </w:rPr>
        <w:t xml:space="preserve">5、获得博士或硕士学位的；</w:t>
      </w:r>
    </w:p>
    <w:p>
      <w:pPr>
        <w:ind w:left="0" w:right="0" w:firstLine="560"/>
        <w:spacing w:before="450" w:after="450" w:line="312" w:lineRule="auto"/>
      </w:pPr>
      <w:r>
        <w:rPr>
          <w:rFonts w:ascii="宋体" w:hAnsi="宋体" w:eastAsia="宋体" w:cs="宋体"/>
          <w:color w:val="000"/>
          <w:sz w:val="28"/>
          <w:szCs w:val="28"/>
        </w:rPr>
        <w:t xml:space="preserve">6、通过BFT考试中（Ⅰ）级并取得全科合格证书者申报中级职称的，通过BFT考试高（A）级并取得全科合格证书者申报高级职称的；</w:t>
      </w:r>
    </w:p>
    <w:p>
      <w:pPr>
        <w:ind w:left="0" w:right="0" w:firstLine="560"/>
        <w:spacing w:before="450" w:after="450" w:line="312" w:lineRule="auto"/>
      </w:pPr>
      <w:r>
        <w:rPr>
          <w:rFonts w:ascii="宋体" w:hAnsi="宋体" w:eastAsia="宋体" w:cs="宋体"/>
          <w:color w:val="000"/>
          <w:sz w:val="28"/>
          <w:szCs w:val="28"/>
        </w:rPr>
        <w:t xml:space="preserve">7、出版过5万字以上外文专著、译著，并经主管区县局（集团公司）审核认定的；</w:t>
      </w:r>
    </w:p>
    <w:p>
      <w:pPr>
        <w:ind w:left="0" w:right="0" w:firstLine="560"/>
        <w:spacing w:before="450" w:after="450" w:line="312" w:lineRule="auto"/>
      </w:pPr>
      <w:r>
        <w:rPr>
          <w:rFonts w:ascii="宋体" w:hAnsi="宋体" w:eastAsia="宋体" w:cs="宋体"/>
          <w:color w:val="000"/>
          <w:sz w:val="28"/>
          <w:szCs w:val="28"/>
        </w:rPr>
        <w:t xml:space="preserve">8、取得外语大专以上学历并从事本专业工作，申报职称有第二外语要求的；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9、长期在野外从事农业、林业、水利、采矿、测绘、勘探、铁路施工、公路施工等专业技术工作，并经主管区县局（集团公司）审核确认的;</w:t>
      </w:r>
    </w:p>
    <w:p>
      <w:pPr>
        <w:ind w:left="0" w:right="0" w:firstLine="560"/>
        <w:spacing w:before="450" w:after="450" w:line="312" w:lineRule="auto"/>
      </w:pPr>
      <w:r>
        <w:rPr>
          <w:rFonts w:ascii="宋体" w:hAnsi="宋体" w:eastAsia="宋体" w:cs="宋体"/>
          <w:color w:val="000"/>
          <w:sz w:val="28"/>
          <w:szCs w:val="28"/>
        </w:rPr>
        <w:t xml:space="preserve">10、经审核确认，专业技术工作业绩显著、贡献突出，在本行业本地区做出重要贡献的;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（二）对年满40周岁以上，并长期从事专业技术工作的专业技术人员，可放宽外语成绩要求，按当年天津市地方外语考试合格标准规定降低的分数线。即：1970年1月1日前出生人员天津市地方合格标准为40分。</w:t>
      </w:r>
    </w:p>
    <w:p>
      <w:pPr>
        <w:ind w:left="0" w:right="0" w:firstLine="560"/>
        <w:spacing w:before="450" w:after="450" w:line="312" w:lineRule="auto"/>
      </w:pPr>
      <w:r>
        <w:rPr>
          <w:rFonts w:ascii="宋体" w:hAnsi="宋体" w:eastAsia="宋体" w:cs="宋体"/>
          <w:color w:val="000"/>
          <w:sz w:val="28"/>
          <w:szCs w:val="28"/>
        </w:rPr>
        <w:t xml:space="preserve">凡申请职称外语免试或放宽成绩要求的，均需填写《职称外语考试免试（放宽成绩）申请表》，并提供相关证明材料，在申报职称时，随评审材料一并报评委会日常工作部门。</w:t>
      </w:r>
    </w:p>
    <w:p>
      <w:pPr>
        <w:ind w:left="0" w:right="0" w:firstLine="560"/>
        <w:spacing w:before="450" w:after="450" w:line="312" w:lineRule="auto"/>
      </w:pPr>
      <w:r>
        <w:rPr>
          <w:rFonts w:ascii="宋体" w:hAnsi="宋体" w:eastAsia="宋体" w:cs="宋体"/>
          <w:color w:val="000"/>
          <w:sz w:val="28"/>
          <w:szCs w:val="28"/>
        </w:rPr>
        <w:t xml:space="preserve">三、关于计算机应用能力条件的掌握：</w:t>
      </w:r>
    </w:p>
    <w:p>
      <w:pPr>
        <w:ind w:left="0" w:right="0" w:firstLine="560"/>
        <w:spacing w:before="450" w:after="450" w:line="312" w:lineRule="auto"/>
      </w:pPr>
      <w:r>
        <w:rPr>
          <w:rFonts w:ascii="宋体" w:hAnsi="宋体" w:eastAsia="宋体" w:cs="宋体"/>
          <w:color w:val="000"/>
          <w:sz w:val="28"/>
          <w:szCs w:val="28"/>
        </w:rPr>
        <w:t xml:space="preserve">根据《关于参加全国专业技术人员计算机应用能力考试的通知》（津人专[2024]47号），凡1964年1月1日以后出生的专业技术人员，在评聘高、中级职称时应参加职称计算机考试。考试采取科目模块化设计，评聘高级须通过4个模块的考试，中级须通过3个模块的考试。根据现行政策，取消计算机考试合格证有效期的限制，评聘中级职称时取得的3个模块合格证书，在申报高级职称时继续有效，只需再取得1个模块合格证书。</w:t>
      </w:r>
    </w:p>
    <w:p>
      <w:pPr>
        <w:ind w:left="0" w:right="0" w:firstLine="560"/>
        <w:spacing w:before="450" w:after="450" w:line="312" w:lineRule="auto"/>
      </w:pPr>
      <w:r>
        <w:rPr>
          <w:rFonts w:ascii="宋体" w:hAnsi="宋体" w:eastAsia="宋体" w:cs="宋体"/>
          <w:color w:val="000"/>
          <w:sz w:val="28"/>
          <w:szCs w:val="28"/>
        </w:rPr>
        <w:t xml:space="preserve">符合下列条件之一的专业技术员可以申请免试：</w:t>
      </w:r>
    </w:p>
    <w:p>
      <w:pPr>
        <w:ind w:left="0" w:right="0" w:firstLine="560"/>
        <w:spacing w:before="450" w:after="450" w:line="312" w:lineRule="auto"/>
      </w:pPr>
      <w:r>
        <w:rPr>
          <w:rFonts w:ascii="宋体" w:hAnsi="宋体" w:eastAsia="宋体" w:cs="宋体"/>
          <w:color w:val="000"/>
          <w:sz w:val="28"/>
          <w:szCs w:val="28"/>
        </w:rPr>
        <w:t xml:space="preserve">1、取得国家教育部门承认的计算机专业大学专科及以上学历的专业技术人员；</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2、参加全国计算机软件专业技术资格和水平考试，取得初级程序员级及以上合格证书的专业技术人员。</w:t>
      </w:r>
    </w:p>
    <w:p>
      <w:pPr>
        <w:ind w:left="0" w:right="0" w:firstLine="560"/>
        <w:spacing w:before="450" w:after="450" w:line="312" w:lineRule="auto"/>
      </w:pPr>
      <w:r>
        <w:rPr>
          <w:rFonts w:ascii="宋体" w:hAnsi="宋体" w:eastAsia="宋体" w:cs="宋体"/>
          <w:color w:val="000"/>
          <w:sz w:val="28"/>
          <w:szCs w:val="28"/>
        </w:rPr>
        <w:t xml:space="preserve">鉴于2024年计算机应用能力考试工作安排在7月至12月进行（每月考试10天），为方便广大专业技术人员申报职称，保证评审工作正常进行，凡已参加全国专业技术人员计算机应用能力考试成绩合格但尚未领取证书的人员，可凭查询的考试成绩申报职称，待领取合格证书后补交到相应的评审委员会。</w:t>
      </w:r>
    </w:p>
    <w:p>
      <w:pPr>
        <w:ind w:left="0" w:right="0" w:firstLine="560"/>
        <w:spacing w:before="450" w:after="450" w:line="312" w:lineRule="auto"/>
      </w:pPr>
      <w:r>
        <w:rPr>
          <w:rFonts w:ascii="宋体" w:hAnsi="宋体" w:eastAsia="宋体" w:cs="宋体"/>
          <w:color w:val="000"/>
          <w:sz w:val="28"/>
          <w:szCs w:val="28"/>
        </w:rPr>
        <w:t xml:space="preserve">四、报送评审材料规范要求</w:t>
      </w:r>
    </w:p>
    <w:p>
      <w:pPr>
        <w:ind w:left="0" w:right="0" w:firstLine="560"/>
        <w:spacing w:before="450" w:after="450" w:line="312" w:lineRule="auto"/>
      </w:pPr>
      <w:r>
        <w:rPr>
          <w:rFonts w:ascii="宋体" w:hAnsi="宋体" w:eastAsia="宋体" w:cs="宋体"/>
          <w:color w:val="000"/>
          <w:sz w:val="28"/>
          <w:szCs w:val="28"/>
        </w:rPr>
        <w:t xml:space="preserve">（一）高级（正、副）和中级</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1、《专业技术资格评审表》高级一式三份中级一式两份</w:t>
      </w:r>
    </w:p>
    <w:p>
      <w:pPr>
        <w:ind w:left="0" w:right="0" w:firstLine="560"/>
        <w:spacing w:before="450" w:after="450" w:line="312" w:lineRule="auto"/>
      </w:pPr>
      <w:r>
        <w:rPr>
          <w:rFonts w:ascii="宋体" w:hAnsi="宋体" w:eastAsia="宋体" w:cs="宋体"/>
          <w:color w:val="000"/>
          <w:sz w:val="28"/>
          <w:szCs w:val="28"/>
        </w:rPr>
        <w:t xml:space="preserve">注意：①“任职期间及任职期满考核结果”栏要求有文字描述，最后注明考核结果，即“优秀”“称职”“不称职”。②“基层单位意见”栏应填写推荐意见，注明推荐委员会（小组）人数，同意票数，反对票数，注明公示结果。③《专业技术资格评审表》电子版填写的打印后封口装订，盖单位骑缝章。</w:t>
      </w:r>
    </w:p>
    <w:p>
      <w:pPr>
        <w:ind w:left="0" w:right="0" w:firstLine="560"/>
        <w:spacing w:before="450" w:after="450" w:line="312" w:lineRule="auto"/>
      </w:pPr>
      <w:r>
        <w:rPr>
          <w:rFonts w:ascii="宋体" w:hAnsi="宋体" w:eastAsia="宋体" w:cs="宋体"/>
          <w:color w:val="000"/>
          <w:sz w:val="28"/>
          <w:szCs w:val="28"/>
        </w:rPr>
        <w:t xml:space="preserve">2、证明材料</w:t>
      </w:r>
    </w:p>
    <w:p>
      <w:pPr>
        <w:ind w:left="0" w:right="0" w:firstLine="560"/>
        <w:spacing w:before="450" w:after="450" w:line="312" w:lineRule="auto"/>
      </w:pPr>
      <w:r>
        <w:rPr>
          <w:rFonts w:ascii="宋体" w:hAnsi="宋体" w:eastAsia="宋体" w:cs="宋体"/>
          <w:color w:val="000"/>
          <w:sz w:val="28"/>
          <w:szCs w:val="28"/>
        </w:rPr>
        <w:t xml:space="preserve">包括：学历证书、职称证书、外语证书（高级A级、中级B级）、职称计算机考试合格证书（高级四个模块、中级三个模块）、获奖证书、业绩证明、继续教育证明等。各种证明材料需提交原件，同时提交复印件（A4纸）并要审查盖章。</w:t>
      </w:r>
    </w:p>
    <w:p>
      <w:pPr>
        <w:ind w:left="0" w:right="0" w:firstLine="560"/>
        <w:spacing w:before="450" w:after="450" w:line="312" w:lineRule="auto"/>
      </w:pPr>
      <w:r>
        <w:rPr>
          <w:rFonts w:ascii="宋体" w:hAnsi="宋体" w:eastAsia="宋体" w:cs="宋体"/>
          <w:color w:val="000"/>
          <w:sz w:val="28"/>
          <w:szCs w:val="28"/>
        </w:rPr>
        <w:t xml:space="preserve">3、著作、论文高级2篇、中级2篇（发表1篇）未公开发表的论文需经机械工程学会专家组认定为合格论文。</w:t>
      </w:r>
    </w:p>
    <w:p>
      <w:pPr>
        <w:ind w:left="0" w:right="0" w:firstLine="560"/>
        <w:spacing w:before="450" w:after="450" w:line="312" w:lineRule="auto"/>
      </w:pPr>
      <w:r>
        <w:rPr>
          <w:rFonts w:ascii="宋体" w:hAnsi="宋体" w:eastAsia="宋体" w:cs="宋体"/>
          <w:color w:val="000"/>
          <w:sz w:val="28"/>
          <w:szCs w:val="28"/>
        </w:rPr>
        <w:t xml:space="preserve">4、《申报高级工程师（正高级）资格人员情况简表》 一式20份（B4纸）</w:t>
      </w:r>
    </w:p>
    <w:p>
      <w:pPr>
        <w:ind w:left="0" w:right="0" w:firstLine="560"/>
        <w:spacing w:before="450" w:after="450" w:line="312" w:lineRule="auto"/>
      </w:pPr>
      <w:r>
        <w:rPr>
          <w:rFonts w:ascii="宋体" w:hAnsi="宋体" w:eastAsia="宋体" w:cs="宋体"/>
          <w:color w:val="000"/>
          <w:sz w:val="28"/>
          <w:szCs w:val="28"/>
        </w:rPr>
        <w:t xml:space="preserve">《申报专业技术资格人员情况简表》副高级一式20份（B4纸）《申报专业技术资格人员情况简表》中级一式13份（B4纸）《申报专业技术资格人员情况简表》单位人事部门审核后，须加盖单位公章。</w:t>
      </w:r>
    </w:p>
    <w:p>
      <w:pPr>
        <w:ind w:left="0" w:right="0" w:firstLine="560"/>
        <w:spacing w:before="450" w:after="450" w:line="312" w:lineRule="auto"/>
      </w:pPr>
      <w:r>
        <w:rPr>
          <w:rFonts w:ascii="宋体" w:hAnsi="宋体" w:eastAsia="宋体" w:cs="宋体"/>
          <w:color w:val="000"/>
          <w:sz w:val="28"/>
          <w:szCs w:val="28"/>
        </w:rPr>
        <w:t xml:space="preserve">5、任现职期间考绩卡片近5个（如果专业技术工作较长，除填写5个考绩卡片外，需填写1份《专业技术人员业绩考绩登记表》</w:t>
      </w:r>
    </w:p>
    <w:p>
      <w:pPr>
        <w:ind w:left="0" w:right="0" w:firstLine="560"/>
        <w:spacing w:before="450" w:after="450" w:line="312" w:lineRule="auto"/>
      </w:pPr>
      <w:r>
        <w:rPr>
          <w:rFonts w:ascii="宋体" w:hAnsi="宋体" w:eastAsia="宋体" w:cs="宋体"/>
          <w:color w:val="000"/>
          <w:sz w:val="28"/>
          <w:szCs w:val="28"/>
        </w:rPr>
        <w:t xml:space="preserve">6、破格报告凡不具备规定学历、资历申报的，单位须提交破格报告。</w:t>
      </w:r>
    </w:p>
    <w:p>
      <w:pPr>
        <w:ind w:left="0" w:right="0" w:firstLine="560"/>
        <w:spacing w:before="450" w:after="450" w:line="312" w:lineRule="auto"/>
      </w:pPr>
      <w:r>
        <w:rPr>
          <w:rFonts w:ascii="宋体" w:hAnsi="宋体" w:eastAsia="宋体" w:cs="宋体"/>
          <w:color w:val="000"/>
          <w:sz w:val="28"/>
          <w:szCs w:val="28"/>
        </w:rPr>
        <w:t xml:space="preserve">7、凡职称外语免试或放宽成绩的，须提交《职称外语考试免试（放宽</w:t>
      </w:r>
    </w:p>
    <w:p>
      <w:pPr>
        <w:ind w:left="0" w:right="0" w:firstLine="560"/>
        <w:spacing w:before="450" w:after="450" w:line="312" w:lineRule="auto"/>
      </w:pPr>
      <w:r>
        <w:rPr>
          <w:rFonts w:ascii="宋体" w:hAnsi="宋体" w:eastAsia="宋体" w:cs="宋体"/>
          <w:color w:val="000"/>
          <w:sz w:val="28"/>
          <w:szCs w:val="28"/>
        </w:rPr>
        <w:t xml:space="preserve">成绩）申请表》，并提供相关证明材料。</w:t>
      </w:r>
    </w:p>
    <w:p>
      <w:pPr>
        <w:ind w:left="0" w:right="0" w:firstLine="560"/>
        <w:spacing w:before="450" w:after="450" w:line="312" w:lineRule="auto"/>
      </w:pPr>
      <w:r>
        <w:rPr>
          <w:rFonts w:ascii="宋体" w:hAnsi="宋体" w:eastAsia="宋体" w:cs="宋体"/>
          <w:color w:val="000"/>
          <w:sz w:val="28"/>
          <w:szCs w:val="28"/>
        </w:rPr>
        <w:t xml:space="preserve">8、其他有关评审材料。（如业绩综述、成果鉴定证书和财务证明等评审申报材料）</w:t>
      </w:r>
    </w:p>
    <w:p>
      <w:pPr>
        <w:ind w:left="0" w:right="0" w:firstLine="560"/>
        <w:spacing w:before="450" w:after="450" w:line="312" w:lineRule="auto"/>
      </w:pPr>
      <w:r>
        <w:rPr>
          <w:rFonts w:ascii="宋体" w:hAnsi="宋体" w:eastAsia="宋体" w:cs="宋体"/>
          <w:color w:val="000"/>
          <w:sz w:val="28"/>
          <w:szCs w:val="28"/>
        </w:rPr>
        <w:t xml:space="preserve">（二）初级</w:t>
      </w:r>
    </w:p>
    <w:p>
      <w:pPr>
        <w:ind w:left="0" w:right="0" w:firstLine="560"/>
        <w:spacing w:before="450" w:after="450" w:line="312" w:lineRule="auto"/>
      </w:pPr>
      <w:r>
        <w:rPr>
          <w:rFonts w:ascii="宋体" w:hAnsi="宋体" w:eastAsia="宋体" w:cs="宋体"/>
          <w:color w:val="000"/>
          <w:sz w:val="28"/>
          <w:szCs w:val="28"/>
        </w:rPr>
        <w:t xml:space="preserve">初级审定：</w:t>
      </w:r>
    </w:p>
    <w:p>
      <w:pPr>
        <w:ind w:left="0" w:right="0" w:firstLine="560"/>
        <w:spacing w:before="450" w:after="450" w:line="312" w:lineRule="auto"/>
      </w:pPr>
      <w:r>
        <w:rPr>
          <w:rFonts w:ascii="宋体" w:hAnsi="宋体" w:eastAsia="宋体" w:cs="宋体"/>
          <w:color w:val="000"/>
          <w:sz w:val="28"/>
          <w:szCs w:val="28"/>
        </w:rPr>
        <w:t xml:space="preserve">1、《审定初级专业技术资格呈报表》一式2份。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3、《审定初级专业技术资格情况简表》 一式13份。</w:t>
      </w:r>
    </w:p>
    <w:p>
      <w:pPr>
        <w:ind w:left="0" w:right="0" w:firstLine="560"/>
        <w:spacing w:before="450" w:after="450" w:line="312" w:lineRule="auto"/>
      </w:pPr>
      <w:r>
        <w:rPr>
          <w:rFonts w:ascii="宋体" w:hAnsi="宋体" w:eastAsia="宋体" w:cs="宋体"/>
          <w:color w:val="000"/>
          <w:sz w:val="28"/>
          <w:szCs w:val="28"/>
        </w:rPr>
        <w:t xml:space="preserve">4、专业技术工作总结1份。</w:t>
      </w:r>
    </w:p>
    <w:p>
      <w:pPr>
        <w:ind w:left="0" w:right="0" w:firstLine="560"/>
        <w:spacing w:before="450" w:after="450" w:line="312" w:lineRule="auto"/>
      </w:pPr>
      <w:r>
        <w:rPr>
          <w:rFonts w:ascii="宋体" w:hAnsi="宋体" w:eastAsia="宋体" w:cs="宋体"/>
          <w:color w:val="000"/>
          <w:sz w:val="28"/>
          <w:szCs w:val="28"/>
        </w:rPr>
        <w:t xml:space="preserve">5、学历证书、资格证书原件及复印件。</w:t>
      </w:r>
    </w:p>
    <w:p>
      <w:pPr>
        <w:ind w:left="0" w:right="0" w:firstLine="560"/>
        <w:spacing w:before="450" w:after="450" w:line="312" w:lineRule="auto"/>
      </w:pPr>
      <w:r>
        <w:rPr>
          <w:rFonts w:ascii="宋体" w:hAnsi="宋体" w:eastAsia="宋体" w:cs="宋体"/>
          <w:color w:val="000"/>
          <w:sz w:val="28"/>
          <w:szCs w:val="28"/>
        </w:rPr>
        <w:t xml:space="preserve">初、中级认定：（每年3月份、9月份上旬办理）</w:t>
      </w:r>
    </w:p>
    <w:p>
      <w:pPr>
        <w:ind w:left="0" w:right="0" w:firstLine="560"/>
        <w:spacing w:before="450" w:after="450" w:line="312" w:lineRule="auto"/>
      </w:pPr>
      <w:r>
        <w:rPr>
          <w:rFonts w:ascii="宋体" w:hAnsi="宋体" w:eastAsia="宋体" w:cs="宋体"/>
          <w:color w:val="000"/>
          <w:sz w:val="28"/>
          <w:szCs w:val="28"/>
        </w:rPr>
        <w:t xml:space="preserve">1、《初聘（认定）专业技术职务呈报表》一式2份。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4、认定中级需填写《获得博士、硕士学位人员中级专业技术资格认定备案表》一式3份</w:t>
      </w:r>
    </w:p>
    <w:p>
      <w:pPr>
        <w:ind w:left="0" w:right="0" w:firstLine="560"/>
        <w:spacing w:before="450" w:after="450" w:line="312" w:lineRule="auto"/>
      </w:pPr>
      <w:r>
        <w:rPr>
          <w:rFonts w:ascii="宋体" w:hAnsi="宋体" w:eastAsia="宋体" w:cs="宋体"/>
          <w:color w:val="000"/>
          <w:sz w:val="28"/>
          <w:szCs w:val="28"/>
        </w:rPr>
        <w:t xml:space="preserve">五、报评专业技术职称程序</w:t>
      </w:r>
    </w:p>
    <w:p>
      <w:pPr>
        <w:ind w:left="0" w:right="0" w:firstLine="560"/>
        <w:spacing w:before="450" w:after="450" w:line="312" w:lineRule="auto"/>
      </w:pPr>
      <w:r>
        <w:rPr>
          <w:rFonts w:ascii="宋体" w:hAnsi="宋体" w:eastAsia="宋体" w:cs="宋体"/>
          <w:color w:val="000"/>
          <w:sz w:val="28"/>
          <w:szCs w:val="28"/>
        </w:rPr>
        <w:t xml:space="preserve">①本人申报②单位推荐（单位推荐委员会超过半数以上才能推荐）③公示④单位对申报人员提交的各种申报材料认真进行审查核实并签署意见④呈报给相应系列（专业）评委会秘书组⑤审核⑥评审⑦颁发证书</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第五篇：通讯评审工作说明</w:t>
      </w:r>
    </w:p>
    <w:p>
      <w:pPr>
        <w:ind w:left="0" w:right="0" w:firstLine="560"/>
        <w:spacing w:before="450" w:after="450" w:line="312" w:lineRule="auto"/>
      </w:pPr>
      <w:r>
        <w:rPr>
          <w:rFonts w:ascii="宋体" w:hAnsi="宋体" w:eastAsia="宋体" w:cs="宋体"/>
          <w:color w:val="000"/>
          <w:sz w:val="28"/>
          <w:szCs w:val="28"/>
        </w:rPr>
        <w:t xml:space="preserve">国家留学基金资助出国留学专家通讯评审工作说明</w:t>
      </w:r>
    </w:p>
    <w:p>
      <w:pPr>
        <w:ind w:left="0" w:right="0" w:firstLine="560"/>
        <w:spacing w:before="450" w:after="450" w:line="312" w:lineRule="auto"/>
      </w:pPr>
      <w:r>
        <w:rPr>
          <w:rFonts w:ascii="宋体" w:hAnsi="宋体" w:eastAsia="宋体" w:cs="宋体"/>
          <w:color w:val="000"/>
          <w:sz w:val="28"/>
          <w:szCs w:val="28"/>
        </w:rPr>
        <w:t xml:space="preserve">专家通讯评审工作是国家公派出国留学选派工作中的重要环节，是落实“按需派遣，保证质量，学用一致”选派方针的重要手段，是国家公派出国留学选派工作“公开、公正、公平”原则的具体体现。请各位专家本着对国家、单位和个人负责的精神，认真做好今年的评审工作。现就有关事宜说明如下：</w:t>
      </w:r>
    </w:p>
    <w:p>
      <w:pPr>
        <w:ind w:left="0" w:right="0" w:firstLine="560"/>
        <w:spacing w:before="450" w:after="450" w:line="312" w:lineRule="auto"/>
      </w:pPr>
      <w:r>
        <w:rPr>
          <w:rFonts w:ascii="宋体" w:hAnsi="宋体" w:eastAsia="宋体" w:cs="宋体"/>
          <w:color w:val="000"/>
          <w:sz w:val="28"/>
          <w:szCs w:val="28"/>
        </w:rPr>
        <w:t xml:space="preserve">一、评审工作原则</w:t>
      </w:r>
    </w:p>
    <w:p>
      <w:pPr>
        <w:ind w:left="0" w:right="0" w:firstLine="560"/>
        <w:spacing w:before="450" w:after="450" w:line="312" w:lineRule="auto"/>
      </w:pPr>
      <w:r>
        <w:rPr>
          <w:rFonts w:ascii="宋体" w:hAnsi="宋体" w:eastAsia="宋体" w:cs="宋体"/>
          <w:color w:val="000"/>
          <w:sz w:val="28"/>
          <w:szCs w:val="28"/>
        </w:rPr>
        <w:t xml:space="preserve">1.为确保质量，提高留学效益，评审工作应本着宁缺勿滥的原则，根据申请人的基本情况和研修计划，严格按照《出国留学专家评审意见表》（非研究生类）所列评分项、权重以及《评分标准》对申请人进行定量评估。</w:t>
      </w:r>
    </w:p>
    <w:p>
      <w:pPr>
        <w:ind w:left="0" w:right="0" w:firstLine="560"/>
        <w:spacing w:before="450" w:after="450" w:line="312" w:lineRule="auto"/>
      </w:pPr>
      <w:r>
        <w:rPr>
          <w:rFonts w:ascii="宋体" w:hAnsi="宋体" w:eastAsia="宋体" w:cs="宋体"/>
          <w:color w:val="000"/>
          <w:sz w:val="28"/>
          <w:szCs w:val="28"/>
        </w:rPr>
        <w:t xml:space="preserve">2.在选派学科上，重点支持国家留学基金优先资助学科、专业领域。请同时审核申请人的留学专业及研究方向是否为重点资助学科、专业。</w:t>
      </w:r>
    </w:p>
    <w:p>
      <w:pPr>
        <w:ind w:left="0" w:right="0" w:firstLine="560"/>
        <w:spacing w:before="450" w:after="450" w:line="312" w:lineRule="auto"/>
      </w:pPr>
      <w:r>
        <w:rPr>
          <w:rFonts w:ascii="宋体" w:hAnsi="宋体" w:eastAsia="宋体" w:cs="宋体"/>
          <w:color w:val="000"/>
          <w:sz w:val="28"/>
          <w:szCs w:val="28"/>
        </w:rPr>
        <w:t xml:space="preserve">3.对外语水平未达到规定的合格或申报标准的申请人，如系所在单位重点/优先推荐，专家在评审时，请主要从申请人的学术水平、教学研究/工作能力、发展潜力、主要业绩、所选研究课题的需要程度及完成课题的可能性、派出的必要性等方面进行评审，不宜简单依据外语水平决定“派”或“不派”。</w:t>
      </w:r>
    </w:p>
    <w:p>
      <w:pPr>
        <w:ind w:left="0" w:right="0" w:firstLine="560"/>
        <w:spacing w:before="450" w:after="450" w:line="312" w:lineRule="auto"/>
      </w:pPr>
      <w:r>
        <w:rPr>
          <w:rFonts w:ascii="宋体" w:hAnsi="宋体" w:eastAsia="宋体" w:cs="宋体"/>
          <w:color w:val="000"/>
          <w:sz w:val="28"/>
          <w:szCs w:val="28"/>
        </w:rPr>
        <w:t xml:space="preserve">4.对曾享受过国家留学基金资助出国留学的人员，应从严选拔，重点审查回国后做出的工作业绩及再次出国的必要性。</w:t>
      </w:r>
    </w:p>
    <w:p>
      <w:pPr>
        <w:ind w:left="0" w:right="0" w:firstLine="560"/>
        <w:spacing w:before="450" w:after="450" w:line="312" w:lineRule="auto"/>
      </w:pPr>
      <w:r>
        <w:rPr>
          <w:rFonts w:ascii="宋体" w:hAnsi="宋体" w:eastAsia="宋体" w:cs="宋体"/>
          <w:color w:val="000"/>
          <w:sz w:val="28"/>
          <w:szCs w:val="28"/>
        </w:rPr>
        <w:t xml:space="preserve">5.对行政管理部门申请人和国有大中型企业技术骨干及高级管理人员，可主要从国家发展战略及申请人工作业绩和发展潜力角度来考虑，对学术科研水平及科研成果的评审标准可适当放宽。</w:t>
      </w:r>
    </w:p>
    <w:p>
      <w:pPr>
        <w:ind w:left="0" w:right="0" w:firstLine="560"/>
        <w:spacing w:before="450" w:after="450" w:line="312" w:lineRule="auto"/>
      </w:pPr>
      <w:r>
        <w:rPr>
          <w:rFonts w:ascii="宋体" w:hAnsi="宋体" w:eastAsia="宋体" w:cs="宋体"/>
          <w:color w:val="000"/>
          <w:sz w:val="28"/>
          <w:szCs w:val="28"/>
        </w:rPr>
        <w:t xml:space="preserve">6.对博士后类别申请人，主要从申请人的综合素质、发展潜力来考虑，对其主要业绩的评审标准可适当放宽。</w:t>
      </w:r>
    </w:p>
    <w:p>
      <w:pPr>
        <w:ind w:left="0" w:right="0" w:firstLine="560"/>
        <w:spacing w:before="450" w:after="450" w:line="312" w:lineRule="auto"/>
      </w:pPr>
      <w:r>
        <w:rPr>
          <w:rFonts w:ascii="宋体" w:hAnsi="宋体" w:eastAsia="宋体" w:cs="宋体"/>
          <w:color w:val="000"/>
          <w:sz w:val="28"/>
          <w:szCs w:val="28"/>
        </w:rPr>
        <w:t xml:space="preserve">7.参加通讯评审工作的专家应认真、公正地对待每份申请材料，并做好对评审过程和评审结果的保密工作。</w:t>
      </w:r>
    </w:p>
    <w:p>
      <w:pPr>
        <w:ind w:left="0" w:right="0" w:firstLine="560"/>
        <w:spacing w:before="450" w:after="450" w:line="312" w:lineRule="auto"/>
      </w:pPr>
      <w:r>
        <w:rPr>
          <w:rFonts w:ascii="宋体" w:hAnsi="宋体" w:eastAsia="宋体" w:cs="宋体"/>
          <w:color w:val="000"/>
          <w:sz w:val="28"/>
          <w:szCs w:val="28"/>
        </w:rPr>
        <w:t xml:space="preserve">二、评审内容及评审意见的填写说明</w:t>
      </w:r>
    </w:p>
    <w:p>
      <w:pPr>
        <w:ind w:left="0" w:right="0" w:firstLine="560"/>
        <w:spacing w:before="450" w:after="450" w:line="312" w:lineRule="auto"/>
      </w:pPr>
      <w:r>
        <w:rPr>
          <w:rFonts w:ascii="宋体" w:hAnsi="宋体" w:eastAsia="宋体" w:cs="宋体"/>
          <w:color w:val="000"/>
          <w:sz w:val="28"/>
          <w:szCs w:val="28"/>
        </w:rPr>
        <w:t xml:space="preserve">1.《出国留学专家评审意见表》的评审项目共分六项指标，其中1-2项主要反映申请人的综合素质和主要业绩，是“择优录取”的基本依据；3-6项主要反映申请人出国学习的必要性、可行性及学成回国后能否发挥作用等，是留学人员是否“按需派遣、学用一致”的重要依据。</w:t>
      </w:r>
    </w:p>
    <w:p>
      <w:pPr>
        <w:ind w:left="0" w:right="0" w:firstLine="560"/>
        <w:spacing w:before="450" w:after="450" w:line="312" w:lineRule="auto"/>
      </w:pPr>
      <w:r>
        <w:rPr>
          <w:rFonts w:ascii="宋体" w:hAnsi="宋体" w:eastAsia="宋体" w:cs="宋体"/>
          <w:color w:val="000"/>
          <w:sz w:val="28"/>
          <w:szCs w:val="28"/>
        </w:rPr>
        <w:t xml:space="preserve">2.“专家综合评语”</w:t>
      </w:r>
    </w:p>
    <w:p>
      <w:pPr>
        <w:ind w:left="0" w:right="0" w:firstLine="560"/>
        <w:spacing w:before="450" w:after="450" w:line="312" w:lineRule="auto"/>
      </w:pPr>
      <w:r>
        <w:rPr>
          <w:rFonts w:ascii="宋体" w:hAnsi="宋体" w:eastAsia="宋体" w:cs="宋体"/>
          <w:color w:val="000"/>
          <w:sz w:val="28"/>
          <w:szCs w:val="28"/>
        </w:rPr>
        <w:t xml:space="preserve">1）总分：请将加权前的分数（最高分10分）直接填入1-6项“分数”栏中；满分为100分，系统将根据权重自动计算总分。</w:t>
      </w:r>
    </w:p>
    <w:p>
      <w:pPr>
        <w:ind w:left="0" w:right="0" w:firstLine="560"/>
        <w:spacing w:before="450" w:after="450" w:line="312" w:lineRule="auto"/>
      </w:pPr>
      <w:r>
        <w:rPr>
          <w:rFonts w:ascii="宋体" w:hAnsi="宋体" w:eastAsia="宋体" w:cs="宋体"/>
          <w:color w:val="000"/>
          <w:sz w:val="28"/>
          <w:szCs w:val="28"/>
        </w:rPr>
        <w:t xml:space="preserve">2）综合意见：请明确表述“派”或“不派”的主要理由，可从申请者的综合素质、主要业绩、出国学习的必要性、可行性及学成回国能否发挥作用等方面进行阐述。如确有必要调整申请者的留学身份、资助期限、留学国别，亦请在此栏内填写具体意见。</w:t>
      </w:r>
    </w:p>
    <w:p>
      <w:pPr>
        <w:ind w:left="0" w:right="0" w:firstLine="560"/>
        <w:spacing w:before="450" w:after="450" w:line="312" w:lineRule="auto"/>
      </w:pPr>
      <w:r>
        <w:rPr>
          <w:rFonts w:ascii="宋体" w:hAnsi="宋体" w:eastAsia="宋体" w:cs="宋体"/>
          <w:color w:val="000"/>
          <w:sz w:val="28"/>
          <w:szCs w:val="28"/>
        </w:rPr>
        <w:t xml:space="preserve">3）结论：请选择 “派”、“不派”。</w:t>
      </w:r>
    </w:p>
    <w:p>
      <w:pPr>
        <w:ind w:left="0" w:right="0" w:firstLine="560"/>
        <w:spacing w:before="450" w:after="450" w:line="312" w:lineRule="auto"/>
      </w:pPr>
      <w:r>
        <w:rPr>
          <w:rFonts w:ascii="宋体" w:hAnsi="宋体" w:eastAsia="宋体" w:cs="宋体"/>
          <w:color w:val="000"/>
          <w:sz w:val="28"/>
          <w:szCs w:val="28"/>
        </w:rPr>
        <w:t xml:space="preserve">留学基金委在汇总专家评审意见时，将以先“结论”后“总分” 的原则对申请人的评审成绩进行排序并确定拟录取人员名单。总分在60分以下者，其“结论”原则上不得为“派”。</w:t>
      </w:r>
    </w:p>
    <w:p>
      <w:pPr>
        <w:ind w:left="0" w:right="0" w:firstLine="560"/>
        <w:spacing w:before="450" w:after="450" w:line="312" w:lineRule="auto"/>
      </w:pPr>
      <w:r>
        <w:rPr>
          <w:rFonts w:ascii="宋体" w:hAnsi="宋体" w:eastAsia="宋体" w:cs="宋体"/>
          <w:color w:val="000"/>
          <w:sz w:val="28"/>
          <w:szCs w:val="28"/>
        </w:rPr>
        <w:t xml:space="preserve">4）专家对该申请人学科专业的熟悉程度：请据实填写。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