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关于举办第27届佛山市青少年(佛山市的)</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第27届佛山市青少年(佛山市的)关于举办第27届佛山市青少年科技创新大赛的通知各区科协、教育局、经促局，各市直学校：第27届佛山市青少年科技创新大赛定于2024年12月上旬举行。现将有关事项通知如下：一、时间和地点 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第一篇：关于举办第27届佛山市青少年(佛山市的)</w:t>
      </w:r>
    </w:p>
    <w:p>
      <w:pPr>
        <w:ind w:left="0" w:right="0" w:firstLine="560"/>
        <w:spacing w:before="450" w:after="450" w:line="312" w:lineRule="auto"/>
      </w:pPr>
      <w:r>
        <w:rPr>
          <w:rFonts w:ascii="宋体" w:hAnsi="宋体" w:eastAsia="宋体" w:cs="宋体"/>
          <w:color w:val="000"/>
          <w:sz w:val="28"/>
          <w:szCs w:val="28"/>
        </w:rPr>
        <w:t xml:space="preserve">关于举办第27届佛山市青少年</w:t>
      </w:r>
    </w:p>
    <w:p>
      <w:pPr>
        <w:ind w:left="0" w:right="0" w:firstLine="560"/>
        <w:spacing w:before="450" w:after="450" w:line="312" w:lineRule="auto"/>
      </w:pPr>
      <w:r>
        <w:rPr>
          <w:rFonts w:ascii="宋体" w:hAnsi="宋体" w:eastAsia="宋体" w:cs="宋体"/>
          <w:color w:val="000"/>
          <w:sz w:val="28"/>
          <w:szCs w:val="28"/>
        </w:rPr>
        <w:t xml:space="preserve">科技创新大赛的通知</w:t>
      </w:r>
    </w:p>
    <w:p>
      <w:pPr>
        <w:ind w:left="0" w:right="0" w:firstLine="560"/>
        <w:spacing w:before="450" w:after="450" w:line="312" w:lineRule="auto"/>
      </w:pPr>
      <w:r>
        <w:rPr>
          <w:rFonts w:ascii="宋体" w:hAnsi="宋体" w:eastAsia="宋体" w:cs="宋体"/>
          <w:color w:val="000"/>
          <w:sz w:val="28"/>
          <w:szCs w:val="28"/>
        </w:rPr>
        <w:t xml:space="preserve">各区科协、教育局、经促局，各市直学校：</w:t>
      </w:r>
    </w:p>
    <w:p>
      <w:pPr>
        <w:ind w:left="0" w:right="0" w:firstLine="560"/>
        <w:spacing w:before="450" w:after="450" w:line="312" w:lineRule="auto"/>
      </w:pPr>
      <w:r>
        <w:rPr>
          <w:rFonts w:ascii="宋体" w:hAnsi="宋体" w:eastAsia="宋体" w:cs="宋体"/>
          <w:color w:val="000"/>
          <w:sz w:val="28"/>
          <w:szCs w:val="28"/>
        </w:rPr>
        <w:t xml:space="preserve">第27届佛山市青少年科技创新大赛定于2024年12月上旬举行。现将有关事项通知如下：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 时间：12月3、4日；</w:t>
      </w:r>
    </w:p>
    <w:p>
      <w:pPr>
        <w:ind w:left="0" w:right="0" w:firstLine="560"/>
        <w:spacing w:before="450" w:after="450" w:line="312" w:lineRule="auto"/>
      </w:pPr>
      <w:r>
        <w:rPr>
          <w:rFonts w:ascii="宋体" w:hAnsi="宋体" w:eastAsia="宋体" w:cs="宋体"/>
          <w:color w:val="000"/>
          <w:sz w:val="28"/>
          <w:szCs w:val="28"/>
        </w:rPr>
        <w:t xml:space="preserve">地点：佛山市南海区石门中学狮山校区</w:t>
      </w:r>
    </w:p>
    <w:p>
      <w:pPr>
        <w:ind w:left="0" w:right="0" w:firstLine="560"/>
        <w:spacing w:before="450" w:after="450" w:line="312" w:lineRule="auto"/>
      </w:pPr>
      <w:r>
        <w:rPr>
          <w:rFonts w:ascii="宋体" w:hAnsi="宋体" w:eastAsia="宋体" w:cs="宋体"/>
          <w:color w:val="000"/>
          <w:sz w:val="28"/>
          <w:szCs w:val="28"/>
        </w:rPr>
        <w:t xml:space="preserve">二、目的和内容</w:t>
      </w:r>
    </w:p>
    <w:p>
      <w:pPr>
        <w:ind w:left="0" w:right="0" w:firstLine="560"/>
        <w:spacing w:before="450" w:after="450" w:line="312" w:lineRule="auto"/>
      </w:pPr>
      <w:r>
        <w:rPr>
          <w:rFonts w:ascii="宋体" w:hAnsi="宋体" w:eastAsia="宋体" w:cs="宋体"/>
          <w:color w:val="000"/>
          <w:sz w:val="28"/>
          <w:szCs w:val="28"/>
        </w:rPr>
        <w:t xml:space="preserve">青少年科技创新大赛是目前我市中小学各类科技活动优秀成果集中展示的一个综合平台，组织开展佛山市青少年科技创新大赛旨在推动我市青少年科技活动的蓬勃开展，培养青少年的创新精神和实践能力，提高青少年的科技素质，鼓励优秀人才的涌现。本届青少年科技创新大赛主题为：创新〃体验〃成长。大赛包括以下内容：</w:t>
      </w:r>
    </w:p>
    <w:p>
      <w:pPr>
        <w:ind w:left="0" w:right="0" w:firstLine="560"/>
        <w:spacing w:before="450" w:after="450" w:line="312" w:lineRule="auto"/>
      </w:pPr>
      <w:r>
        <w:rPr>
          <w:rFonts w:ascii="宋体" w:hAnsi="宋体" w:eastAsia="宋体" w:cs="宋体"/>
          <w:color w:val="000"/>
          <w:sz w:val="28"/>
          <w:szCs w:val="28"/>
        </w:rPr>
        <w:t xml:space="preserve">1.青少年科技创新成果（发明创造作品与科学研究论文）竞赛。青少年科技创新成果竞赛是创新大赛活动的主体内容。青少年科技创新成果是指在科技实践活动中以及研究性学习过程中产生的发明创造作品、工程设计作品和科学研究论文等。创新成果竞赛项目按学历段分为小学项目、初中项目、高中项目；按项目申报者人数分为个人项目和集体(2-3人)项目。小学生项目按研究领域分为物质科学，生命科学，地球与空间科学，技术与设计，行为与社会科学等5个领域。中学生项目按所研究的领域分为数学、物理学、化学、微生物学、环境科学、生物化学、医药与健康学、工程学、计算机科学、动物学、植物学、地球与空间科学、行为与社会科学等13个学科。</w:t>
      </w:r>
    </w:p>
    <w:p>
      <w:pPr>
        <w:ind w:left="0" w:right="0" w:firstLine="560"/>
        <w:spacing w:before="450" w:after="450" w:line="312" w:lineRule="auto"/>
      </w:pPr>
      <w:r>
        <w:rPr>
          <w:rFonts w:ascii="宋体" w:hAnsi="宋体" w:eastAsia="宋体" w:cs="宋体"/>
          <w:color w:val="000"/>
          <w:sz w:val="28"/>
          <w:szCs w:val="28"/>
        </w:rPr>
        <w:t xml:space="preserve">2.优秀科技实践活动。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3.青少年科学幻想绘画作品。科学幻想绘画是指青少年（5-14岁，本届比赛界定为2024年4月1日前出生的青少年）通过对未来科学发展的畅想和展望，利用绘画形式表现出未来人类生产、生活情景。</w:t>
      </w:r>
    </w:p>
    <w:p>
      <w:pPr>
        <w:ind w:left="0" w:right="0" w:firstLine="560"/>
        <w:spacing w:before="450" w:after="450" w:line="312" w:lineRule="auto"/>
      </w:pPr>
      <w:r>
        <w:rPr>
          <w:rFonts w:ascii="宋体" w:hAnsi="宋体" w:eastAsia="宋体" w:cs="宋体"/>
          <w:color w:val="000"/>
          <w:sz w:val="28"/>
          <w:szCs w:val="28"/>
        </w:rPr>
        <w:t xml:space="preserve">4.优秀组织奖由区级主办单位根据有关标准，按分配名额推荐区级或以下的单位（名额分配见附件）上报市级大赛组委会，市级大赛组委会根据其工作总结、实地抽查和参赛情况审核、确定本届比赛优秀组织奖。</w:t>
      </w:r>
    </w:p>
    <w:p>
      <w:pPr>
        <w:ind w:left="0" w:right="0" w:firstLine="560"/>
        <w:spacing w:before="450" w:after="450" w:line="312" w:lineRule="auto"/>
      </w:pPr>
      <w:r>
        <w:rPr>
          <w:rFonts w:ascii="宋体" w:hAnsi="宋体" w:eastAsia="宋体" w:cs="宋体"/>
          <w:color w:val="000"/>
          <w:sz w:val="28"/>
          <w:szCs w:val="28"/>
        </w:rPr>
        <w:t xml:space="preserve">5.优秀科技教师科技辅导员项目按项目类型分为科技发明类、科教制作类、科技教育方案类进行评选。</w:t>
      </w:r>
    </w:p>
    <w:p>
      <w:pPr>
        <w:ind w:left="0" w:right="0" w:firstLine="560"/>
        <w:spacing w:before="450" w:after="450" w:line="312" w:lineRule="auto"/>
      </w:pPr>
      <w:r>
        <w:rPr>
          <w:rFonts w:ascii="宋体" w:hAnsi="宋体" w:eastAsia="宋体" w:cs="宋体"/>
          <w:color w:val="000"/>
          <w:sz w:val="28"/>
          <w:szCs w:val="28"/>
        </w:rPr>
        <w:t xml:space="preserve">6.青少年动漫赛（动漫作品不选送参加上级青少年科技创新大赛）。动漫产品是广大人民群众特别是青少年喜爱的文化产品。为促进佛山动漫领域的交流，挖掘优秀的动漫人才和动漫产品，大赛组委会特开设了动漫赛。作品形式为动画和漫画（具体要求请参看佛山青少年科技创新大赛竞赛章程）。</w:t>
      </w:r>
    </w:p>
    <w:p>
      <w:pPr>
        <w:ind w:left="0" w:right="0" w:firstLine="560"/>
        <w:spacing w:before="450" w:after="450" w:line="312" w:lineRule="auto"/>
      </w:pPr>
      <w:r>
        <w:rPr>
          <w:rFonts w:ascii="宋体" w:hAnsi="宋体" w:eastAsia="宋体" w:cs="宋体"/>
          <w:color w:val="000"/>
          <w:sz w:val="28"/>
          <w:szCs w:val="28"/>
        </w:rPr>
        <w:t xml:space="preserve">三、组织实施和竞赛要求</w:t>
      </w:r>
    </w:p>
    <w:p>
      <w:pPr>
        <w:ind w:left="0" w:right="0" w:firstLine="560"/>
        <w:spacing w:before="450" w:after="450" w:line="312" w:lineRule="auto"/>
      </w:pPr>
      <w:r>
        <w:rPr>
          <w:rFonts w:ascii="宋体" w:hAnsi="宋体" w:eastAsia="宋体" w:cs="宋体"/>
          <w:color w:val="000"/>
          <w:sz w:val="28"/>
          <w:szCs w:val="28"/>
        </w:rPr>
        <w:t xml:space="preserve">1.各区级组织机构要加强组织领导，严格规范区级竞赛工作，做好初步的作品筛选。竞赛中要坚持“自己选题、自己设计和研究、自己制作和撰写”的“三自原则”，坚持“科学性、先进性、实用性”的“三性原则”，以此推动青少年科技教育活动的健康发展。</w:t>
      </w:r>
    </w:p>
    <w:p>
      <w:pPr>
        <w:ind w:left="0" w:right="0" w:firstLine="560"/>
        <w:spacing w:before="450" w:after="450" w:line="312" w:lineRule="auto"/>
      </w:pPr>
      <w:r>
        <w:rPr>
          <w:rFonts w:ascii="宋体" w:hAnsi="宋体" w:eastAsia="宋体" w:cs="宋体"/>
          <w:color w:val="000"/>
          <w:sz w:val="28"/>
          <w:szCs w:val="28"/>
        </w:rPr>
        <w:t xml:space="preserve">2.各区级组织机构要倡导青少年发现和探究身边的科学问题，引导广大青少年积极参与研究性学习和科技创新实践活动；要鼓励青少年在科学探索和创新实践基本能力方面的培养。</w:t>
      </w:r>
    </w:p>
    <w:p>
      <w:pPr>
        <w:ind w:left="0" w:right="0" w:firstLine="560"/>
        <w:spacing w:before="450" w:after="450" w:line="312" w:lineRule="auto"/>
      </w:pPr>
      <w:r>
        <w:rPr>
          <w:rFonts w:ascii="宋体" w:hAnsi="宋体" w:eastAsia="宋体" w:cs="宋体"/>
          <w:color w:val="000"/>
          <w:sz w:val="28"/>
          <w:szCs w:val="28"/>
        </w:rPr>
        <w:t xml:space="preserve">3.市级比赛是在各区级组织竞赛活动的基础上举办的。参赛者首先要参加基层的活动，然后由各区按规定名额和要求报送参加市级竞赛（名额分配见附件1）。</w:t>
      </w:r>
    </w:p>
    <w:p>
      <w:pPr>
        <w:ind w:left="0" w:right="0" w:firstLine="560"/>
        <w:spacing w:before="450" w:after="450" w:line="312" w:lineRule="auto"/>
      </w:pPr>
      <w:r>
        <w:rPr>
          <w:rFonts w:ascii="宋体" w:hAnsi="宋体" w:eastAsia="宋体" w:cs="宋体"/>
          <w:color w:val="000"/>
          <w:sz w:val="28"/>
          <w:szCs w:val="28"/>
        </w:rPr>
        <w:t xml:space="preserve">4.市级比赛按照省级比赛有关规定的重要精神来组织进行，具体竞赛办法请参阅《佛山市青少年科技创新大赛章程》（见附件）。</w:t>
      </w:r>
    </w:p>
    <w:p>
      <w:pPr>
        <w:ind w:left="0" w:right="0" w:firstLine="560"/>
        <w:spacing w:before="450" w:after="450" w:line="312" w:lineRule="auto"/>
      </w:pPr>
      <w:r>
        <w:rPr>
          <w:rFonts w:ascii="宋体" w:hAnsi="宋体" w:eastAsia="宋体" w:cs="宋体"/>
          <w:color w:val="000"/>
          <w:sz w:val="28"/>
          <w:szCs w:val="28"/>
        </w:rPr>
        <w:t xml:space="preserve">5.本届大赛的除动漫类作品可以在线申报外，其它作品不需在网上申报。各区在11月11日前将本届活动全部申报材料（申报表格和正文一式三份）及本年度区级项目统计表（获奖证书上学生及老师的姓名以申报的资料为准）送达大赛组委会秘书处（地址：佛山市季华五路18号10楼，佛山市科学技术协会科普部）。逾期将不再受理申报。</w:t>
      </w:r>
    </w:p>
    <w:p>
      <w:pPr>
        <w:ind w:left="0" w:right="0" w:firstLine="560"/>
        <w:spacing w:before="450" w:after="450" w:line="312" w:lineRule="auto"/>
      </w:pPr>
      <w:r>
        <w:rPr>
          <w:rFonts w:ascii="宋体" w:hAnsi="宋体" w:eastAsia="宋体" w:cs="宋体"/>
          <w:color w:val="000"/>
          <w:sz w:val="28"/>
          <w:szCs w:val="28"/>
        </w:rPr>
        <w:t xml:space="preserve">三、竞赛规则及申报表格下载</w:t>
      </w:r>
    </w:p>
    <w:p>
      <w:pPr>
        <w:ind w:left="0" w:right="0" w:firstLine="560"/>
        <w:spacing w:before="450" w:after="450" w:line="312" w:lineRule="auto"/>
      </w:pPr>
      <w:r>
        <w:rPr>
          <w:rFonts w:ascii="宋体" w:hAnsi="宋体" w:eastAsia="宋体" w:cs="宋体"/>
          <w:color w:val="000"/>
          <w:sz w:val="28"/>
          <w:szCs w:val="28"/>
        </w:rPr>
        <w:t xml:space="preserve">本届大赛参赛作品的申报表格下载请登录佛山市科学技术协会网（http://www.feisuxs），竞赛规则、申报书及各类表格，请登录佛山市科学技术协会网（佛山市青少年科技创新大赛服务平台）、佛山教育信息网（http://www.fsjy.net）查阅、下载。</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本届大赛采取集中展评形式，要求参赛项目制作展板，选手参加竞赛答辩，请有关学校及参赛人员作好准备。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1.由于在省赛中对集体作品的数量有限制(不超过三件)，因此请各区科协、教育局、经促局注意控制上送市赛集体作品的数量。</w:t>
      </w:r>
    </w:p>
    <w:p>
      <w:pPr>
        <w:ind w:left="0" w:right="0" w:firstLine="560"/>
        <w:spacing w:before="450" w:after="450" w:line="312" w:lineRule="auto"/>
      </w:pPr>
      <w:r>
        <w:rPr>
          <w:rFonts w:ascii="宋体" w:hAnsi="宋体" w:eastAsia="宋体" w:cs="宋体"/>
          <w:color w:val="000"/>
          <w:sz w:val="28"/>
          <w:szCs w:val="28"/>
        </w:rPr>
        <w:t xml:space="preserve">2.动漫类作品不选送参加上级青少年科技创新大赛。附件1：第27届佛山市青少年科技创新大赛项目名额分配表</w:t>
      </w:r>
    </w:p>
    <w:p>
      <w:pPr>
        <w:ind w:left="0" w:right="0" w:firstLine="560"/>
        <w:spacing w:before="450" w:after="450" w:line="312" w:lineRule="auto"/>
      </w:pPr>
      <w:r>
        <w:rPr>
          <w:rFonts w:ascii="宋体" w:hAnsi="宋体" w:eastAsia="宋体" w:cs="宋体"/>
          <w:color w:val="000"/>
          <w:sz w:val="28"/>
          <w:szCs w:val="28"/>
        </w:rPr>
        <w:t xml:space="preserve">附件2：第27届佛山市青少年科技创新大赛学生科技创新成果竞赛项目研究报告封面 附件3：第27届佛山市青少年科技创新大赛小学生科技创新成果竞赛项目申报书 附件4：第27届佛山市青少年科技创新大赛中学生科技创新成果竞赛项目申报书 附件5：第27届佛山市青少年科技创新大赛优秀科技实践活动申报书 附件6：第27届佛山市青少年科技创新大赛少儿科学幻想绘画作品申报书 附件7：第四届佛山市青少年科技创新大赛动漫作品申报书 附件8：第27届佛山市青少年科技创新大赛科技辅导员创新成果项目申报书 附件9： 第27届佛山市青少年科技创新大赛优秀组织奖申报表</w:t>
      </w:r>
    </w:p>
    <w:p>
      <w:pPr>
        <w:ind w:left="0" w:right="0" w:firstLine="560"/>
        <w:spacing w:before="450" w:after="450" w:line="312" w:lineRule="auto"/>
      </w:pPr>
      <w:r>
        <w:rPr>
          <w:rFonts w:ascii="宋体" w:hAnsi="宋体" w:eastAsia="宋体" w:cs="宋体"/>
          <w:color w:val="000"/>
          <w:sz w:val="28"/>
          <w:szCs w:val="28"/>
        </w:rPr>
        <w:t xml:space="preserve">附件10：第27届佛山市青少年科技创新大赛各区（市直学校）青少年科技创新活动开展情况统计表</w:t>
      </w:r>
    </w:p>
    <w:p>
      <w:pPr>
        <w:ind w:left="0" w:right="0" w:firstLine="560"/>
        <w:spacing w:before="450" w:after="450" w:line="312" w:lineRule="auto"/>
      </w:pPr>
      <w:r>
        <w:rPr>
          <w:rFonts w:ascii="宋体" w:hAnsi="宋体" w:eastAsia="宋体" w:cs="宋体"/>
          <w:color w:val="000"/>
          <w:sz w:val="28"/>
          <w:szCs w:val="28"/>
        </w:rPr>
        <w:t xml:space="preserve">附件11： 佛山市青少年科技创新大赛章程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暨小学生篮球赛竞赛规程</w:t>
      </w:r>
    </w:p>
    <w:p>
      <w:pPr>
        <w:ind w:left="0" w:right="0" w:firstLine="560"/>
        <w:spacing w:before="450" w:after="450" w:line="312" w:lineRule="auto"/>
      </w:pPr>
      <w:r>
        <w:rPr>
          <w:rFonts w:ascii="宋体" w:hAnsi="宋体" w:eastAsia="宋体" w:cs="宋体"/>
          <w:color w:val="000"/>
          <w:sz w:val="28"/>
          <w:szCs w:val="28"/>
        </w:rPr>
        <w:t xml:space="preserve">一、竞赛日期及地点</w:t>
      </w:r>
    </w:p>
    <w:p>
      <w:pPr>
        <w:ind w:left="0" w:right="0" w:firstLine="560"/>
        <w:spacing w:before="450" w:after="450" w:line="312" w:lineRule="auto"/>
      </w:pPr>
      <w:r>
        <w:rPr>
          <w:rFonts w:ascii="宋体" w:hAnsi="宋体" w:eastAsia="宋体" w:cs="宋体"/>
          <w:color w:val="000"/>
          <w:sz w:val="28"/>
          <w:szCs w:val="28"/>
        </w:rPr>
        <w:t xml:space="preserve">6月9、10、16、17日 佛山市体育馆</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(一)公开组：各区体校和各区学校。(二)小学组：各区小学。</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(一)公开组：男(女)子篮球。(二)小学组：男(女)子篮球。</w:t>
      </w:r>
    </w:p>
    <w:p>
      <w:pPr>
        <w:ind w:left="0" w:right="0" w:firstLine="560"/>
        <w:spacing w:before="450" w:after="450" w:line="312" w:lineRule="auto"/>
      </w:pPr>
      <w:r>
        <w:rPr>
          <w:rFonts w:ascii="宋体" w:hAnsi="宋体" w:eastAsia="宋体" w:cs="宋体"/>
          <w:color w:val="000"/>
          <w:sz w:val="28"/>
          <w:szCs w:val="28"/>
        </w:rPr>
        <w:t xml:space="preserve">四、运动员资格(一)资格认定</w:t>
      </w:r>
    </w:p>
    <w:p>
      <w:pPr>
        <w:ind w:left="0" w:right="0" w:firstLine="560"/>
        <w:spacing w:before="450" w:after="450" w:line="312" w:lineRule="auto"/>
      </w:pPr>
      <w:r>
        <w:rPr>
          <w:rFonts w:ascii="宋体" w:hAnsi="宋体" w:eastAsia="宋体" w:cs="宋体"/>
          <w:color w:val="000"/>
          <w:sz w:val="28"/>
          <w:szCs w:val="28"/>
        </w:rPr>
        <w:t xml:space="preserve">1、公开组：所有参赛运动员必须携带第二代身份证原件参赛。参赛运动员户籍不属报名单位所属区的，报到时必须交验加盖参赛单位公章确认的具有报名单位所在区正式学籍的学籍表复印件一份（学籍表必须具有该区统一编注的在校学生学籍号）。</w:t>
      </w:r>
    </w:p>
    <w:p>
      <w:pPr>
        <w:ind w:left="0" w:right="0" w:firstLine="560"/>
        <w:spacing w:before="450" w:after="450" w:line="312" w:lineRule="auto"/>
      </w:pPr>
      <w:r>
        <w:rPr>
          <w:rFonts w:ascii="宋体" w:hAnsi="宋体" w:eastAsia="宋体" w:cs="宋体"/>
          <w:color w:val="000"/>
          <w:sz w:val="28"/>
          <w:szCs w:val="28"/>
        </w:rPr>
        <w:t xml:space="preserve">2、小学组：所有参赛运动员必须携带第二代身份证(临时身份证、港澳通行证、护照、医保卡)原件参赛。参赛运动员必须为报名单位所在区在校在读学生，所有参赛运动员必须交验加盖学校公章确认的具有该区正式学籍的学籍表复印件一份（学籍表必须具有该区统一编注的在校学生学籍号）。往届毕业生、寄读生以及报名前已在市体校及以上级别运动队集训(正式)队员均不得参赛。</w:t>
      </w:r>
    </w:p>
    <w:p>
      <w:pPr>
        <w:ind w:left="0" w:right="0" w:firstLine="560"/>
        <w:spacing w:before="450" w:after="450" w:line="312" w:lineRule="auto"/>
      </w:pPr>
      <w:r>
        <w:rPr>
          <w:rFonts w:ascii="宋体" w:hAnsi="宋体" w:eastAsia="宋体" w:cs="宋体"/>
          <w:color w:val="000"/>
          <w:sz w:val="28"/>
          <w:szCs w:val="28"/>
        </w:rPr>
        <w:t xml:space="preserve">(二)参赛运动员必须是思想进步，文化课考试成绩合格，经医疗部门检查证明身体健康者。</w:t>
      </w:r>
    </w:p>
    <w:p>
      <w:pPr>
        <w:ind w:left="0" w:right="0" w:firstLine="560"/>
        <w:spacing w:before="450" w:after="450" w:line="312" w:lineRule="auto"/>
      </w:pPr>
      <w:r>
        <w:rPr>
          <w:rFonts w:ascii="宋体" w:hAnsi="宋体" w:eastAsia="宋体" w:cs="宋体"/>
          <w:color w:val="000"/>
          <w:sz w:val="28"/>
          <w:szCs w:val="28"/>
        </w:rPr>
        <w:t xml:space="preserve">(三)各参赛单位必须在原所在地为领队、教练、所有参赛运动员购买比赛期间(含往返赛区途中)的“人身意外伤害保险”，比赛一旦出现意外伤害事故，由参赛单位负责。</w:t>
      </w:r>
    </w:p>
    <w:p>
      <w:pPr>
        <w:ind w:left="0" w:right="0" w:firstLine="560"/>
        <w:spacing w:before="450" w:after="450" w:line="312" w:lineRule="auto"/>
      </w:pPr>
      <w:r>
        <w:rPr>
          <w:rFonts w:ascii="宋体" w:hAnsi="宋体" w:eastAsia="宋体" w:cs="宋体"/>
          <w:color w:val="000"/>
          <w:sz w:val="28"/>
          <w:szCs w:val="28"/>
        </w:rPr>
        <w:t xml:space="preserve">(四)参加过国家、省、市体育行政部门组织的骨龄拍摄的运动员以公布骨龄结果为准，未拍骨龄的(包括已参加省骨龄拍摄但结果未公布)以有关有效证件年龄为准，如出现多个年龄，以最大年龄为准。</w:t>
      </w:r>
    </w:p>
    <w:p>
      <w:pPr>
        <w:ind w:left="0" w:right="0" w:firstLine="560"/>
        <w:spacing w:before="450" w:after="450" w:line="312" w:lineRule="auto"/>
      </w:pPr>
      <w:r>
        <w:rPr>
          <w:rFonts w:ascii="宋体" w:hAnsi="宋体" w:eastAsia="宋体" w:cs="宋体"/>
          <w:color w:val="000"/>
          <w:sz w:val="28"/>
          <w:szCs w:val="28"/>
        </w:rPr>
        <w:t xml:space="preserve">五、参赛办法(一)参加人数</w:t>
      </w:r>
    </w:p>
    <w:p>
      <w:pPr>
        <w:ind w:left="0" w:right="0" w:firstLine="560"/>
        <w:spacing w:before="450" w:after="450" w:line="312" w:lineRule="auto"/>
      </w:pPr>
      <w:r>
        <w:rPr>
          <w:rFonts w:ascii="宋体" w:hAnsi="宋体" w:eastAsia="宋体" w:cs="宋体"/>
          <w:color w:val="000"/>
          <w:sz w:val="28"/>
          <w:szCs w:val="28"/>
        </w:rPr>
        <w:t xml:space="preserve">1、公开组：各参赛单位可报领队1名，教练员2名，运动员14名(在教练、领队会议上最终确定12名参赛运动员)。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2、小学组：各参赛单位可报领队1名，教练员2名，运动员14名(在教练、领队会议上最终确定12名参赛运动员)。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(二)参赛年龄</w:t>
      </w:r>
    </w:p>
    <w:p>
      <w:pPr>
        <w:ind w:left="0" w:right="0" w:firstLine="560"/>
        <w:spacing w:before="450" w:after="450" w:line="312" w:lineRule="auto"/>
      </w:pPr>
      <w:r>
        <w:rPr>
          <w:rFonts w:ascii="宋体" w:hAnsi="宋体" w:eastAsia="宋体" w:cs="宋体"/>
          <w:color w:val="000"/>
          <w:sz w:val="28"/>
          <w:szCs w:val="28"/>
        </w:rPr>
        <w:t xml:space="preserve">1、公开组：必须是1994年1月1日(其中1994年不能多于4人)以后出生者</w:t>
      </w:r>
    </w:p>
    <w:p>
      <w:pPr>
        <w:ind w:left="0" w:right="0" w:firstLine="560"/>
        <w:spacing w:before="450" w:after="450" w:line="312" w:lineRule="auto"/>
      </w:pPr>
      <w:r>
        <w:rPr>
          <w:rFonts w:ascii="宋体" w:hAnsi="宋体" w:eastAsia="宋体" w:cs="宋体"/>
          <w:color w:val="000"/>
          <w:sz w:val="28"/>
          <w:szCs w:val="28"/>
        </w:rPr>
        <w:t xml:space="preserve">2、小学组：必须是1999年1月1日(其中在区体校集训、正式运动员不得多于4人)以后出生者</w:t>
      </w:r>
    </w:p>
    <w:p>
      <w:pPr>
        <w:ind w:left="0" w:right="0" w:firstLine="560"/>
        <w:spacing w:before="450" w:after="450" w:line="312" w:lineRule="auto"/>
      </w:pPr>
      <w:r>
        <w:rPr>
          <w:rFonts w:ascii="宋体" w:hAnsi="宋体" w:eastAsia="宋体" w:cs="宋体"/>
          <w:color w:val="000"/>
          <w:sz w:val="28"/>
          <w:szCs w:val="28"/>
        </w:rPr>
        <w:t xml:space="preserve">(三)运动员不能跨组别参赛，即报名参加小学组不能参加公开组(报名公开组不能参加小学组)。</w:t>
      </w:r>
    </w:p>
    <w:p>
      <w:pPr>
        <w:ind w:left="0" w:right="0" w:firstLine="560"/>
        <w:spacing w:before="450" w:after="450" w:line="312" w:lineRule="auto"/>
      </w:pPr>
      <w:r>
        <w:rPr>
          <w:rFonts w:ascii="宋体" w:hAnsi="宋体" w:eastAsia="宋体" w:cs="宋体"/>
          <w:color w:val="000"/>
          <w:sz w:val="28"/>
          <w:szCs w:val="28"/>
        </w:rPr>
        <w:t xml:space="preserve">(四)网上报名时间截止后不再接受报名，报名不足2队不进行比赛并提前通知该队。报名少于10人的运动队，不能参赛。</w:t>
      </w:r>
    </w:p>
    <w:p>
      <w:pPr>
        <w:ind w:left="0" w:right="0" w:firstLine="560"/>
        <w:spacing w:before="450" w:after="450" w:line="312" w:lineRule="auto"/>
      </w:pPr>
      <w:r>
        <w:rPr>
          <w:rFonts w:ascii="宋体" w:hAnsi="宋体" w:eastAsia="宋体" w:cs="宋体"/>
          <w:color w:val="000"/>
          <w:sz w:val="28"/>
          <w:szCs w:val="28"/>
        </w:rPr>
        <w:t xml:space="preserve">(五)每区各组别男(女)可报3个队，参赛单位必须经各区文体旅游局推荐确定后方可报名参赛上，如各区报名不足3个队，可由主办单位进行调配参赛。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(一)采用中国篮球协会审定的最新《篮球比赛规则》。(二)比赛方法：根据参赛队数决定比赛赛制。</w:t>
      </w:r>
    </w:p>
    <w:p>
      <w:pPr>
        <w:ind w:left="0" w:right="0" w:firstLine="560"/>
        <w:spacing w:before="450" w:after="450" w:line="312" w:lineRule="auto"/>
      </w:pPr>
      <w:r>
        <w:rPr>
          <w:rFonts w:ascii="宋体" w:hAnsi="宋体" w:eastAsia="宋体" w:cs="宋体"/>
          <w:color w:val="000"/>
          <w:sz w:val="28"/>
          <w:szCs w:val="28"/>
        </w:rPr>
        <w:t xml:space="preserve">(三)采用4×10分钟的比赛方式，各节休息时间为2分钟、10分钟、2分钟，比赛可能安排一日两赛。</w:t>
      </w:r>
    </w:p>
    <w:p>
      <w:pPr>
        <w:ind w:left="0" w:right="0" w:firstLine="560"/>
        <w:spacing w:before="450" w:after="450" w:line="312" w:lineRule="auto"/>
      </w:pPr>
      <w:r>
        <w:rPr>
          <w:rFonts w:ascii="宋体" w:hAnsi="宋体" w:eastAsia="宋体" w:cs="宋体"/>
          <w:color w:val="000"/>
          <w:sz w:val="28"/>
          <w:szCs w:val="28"/>
        </w:rPr>
        <w:t xml:space="preserve">(四)特殊规定：每队分成A、B两组各6名队员分别参加第一、二节和第三节前五钟、第三节后五钟的比赛，第一、二节上场队员不能重复，第三节前五钟、第三节后五钟上场队员也不能重复，第四节不做规定。如因受伤将由规定的组别中运动员进行替换，另外一组不能进行替换。</w:t>
      </w:r>
    </w:p>
    <w:p>
      <w:pPr>
        <w:ind w:left="0" w:right="0" w:firstLine="560"/>
        <w:spacing w:before="450" w:after="450" w:line="312" w:lineRule="auto"/>
      </w:pPr>
      <w:r>
        <w:rPr>
          <w:rFonts w:ascii="宋体" w:hAnsi="宋体" w:eastAsia="宋体" w:cs="宋体"/>
          <w:color w:val="000"/>
          <w:sz w:val="28"/>
          <w:szCs w:val="28"/>
        </w:rPr>
        <w:t xml:space="preserve">(五)比赛用球</w:t>
      </w:r>
    </w:p>
    <w:p>
      <w:pPr>
        <w:ind w:left="0" w:right="0" w:firstLine="560"/>
        <w:spacing w:before="450" w:after="450" w:line="312" w:lineRule="auto"/>
      </w:pPr>
      <w:r>
        <w:rPr>
          <w:rFonts w:ascii="宋体" w:hAnsi="宋体" w:eastAsia="宋体" w:cs="宋体"/>
          <w:color w:val="000"/>
          <w:sz w:val="28"/>
          <w:szCs w:val="28"/>
        </w:rPr>
        <w:t xml:space="preserve">1、公开组：男子用7号球，女子用6号球。</w:t>
      </w:r>
    </w:p>
    <w:p>
      <w:pPr>
        <w:ind w:left="0" w:right="0" w:firstLine="560"/>
        <w:spacing w:before="450" w:after="450" w:line="312" w:lineRule="auto"/>
      </w:pPr>
      <w:r>
        <w:rPr>
          <w:rFonts w:ascii="宋体" w:hAnsi="宋体" w:eastAsia="宋体" w:cs="宋体"/>
          <w:color w:val="000"/>
          <w:sz w:val="28"/>
          <w:szCs w:val="28"/>
        </w:rPr>
        <w:t xml:space="preserve">2、小学组：男(女)子均采用6号球。</w:t>
      </w:r>
    </w:p>
    <w:p>
      <w:pPr>
        <w:ind w:left="0" w:right="0" w:firstLine="560"/>
        <w:spacing w:before="450" w:after="450" w:line="312" w:lineRule="auto"/>
      </w:pPr>
      <w:r>
        <w:rPr>
          <w:rFonts w:ascii="宋体" w:hAnsi="宋体" w:eastAsia="宋体" w:cs="宋体"/>
          <w:color w:val="000"/>
          <w:sz w:val="28"/>
          <w:szCs w:val="28"/>
        </w:rPr>
        <w:t xml:space="preserve">(六)比赛检录时，运动员必须出示第二代身份证(临时身份证、港澳通行证、护照、医保卡)原件。</w:t>
      </w:r>
    </w:p>
    <w:p>
      <w:pPr>
        <w:ind w:left="0" w:right="0" w:firstLine="560"/>
        <w:spacing w:before="450" w:after="450" w:line="312" w:lineRule="auto"/>
      </w:pPr>
      <w:r>
        <w:rPr>
          <w:rFonts w:ascii="宋体" w:hAnsi="宋体" w:eastAsia="宋体" w:cs="宋体"/>
          <w:color w:val="000"/>
          <w:sz w:val="28"/>
          <w:szCs w:val="28"/>
        </w:rPr>
        <w:t xml:space="preserve">(七)服装：各队各备有深、浅颜色，前后号码(实心)清晰的比赛服两套，报名时注明颜色和号码。</w:t>
      </w:r>
    </w:p>
    <w:p>
      <w:pPr>
        <w:ind w:left="0" w:right="0" w:firstLine="560"/>
        <w:spacing w:before="450" w:after="450" w:line="312" w:lineRule="auto"/>
      </w:pPr>
      <w:r>
        <w:rPr>
          <w:rFonts w:ascii="宋体" w:hAnsi="宋体" w:eastAsia="宋体" w:cs="宋体"/>
          <w:color w:val="000"/>
          <w:sz w:val="28"/>
          <w:szCs w:val="28"/>
        </w:rPr>
        <w:t xml:space="preserve">七、录取名次与奖励办法</w:t>
      </w:r>
    </w:p>
    <w:p>
      <w:pPr>
        <w:ind w:left="0" w:right="0" w:firstLine="560"/>
        <w:spacing w:before="450" w:after="450" w:line="312" w:lineRule="auto"/>
      </w:pPr>
      <w:r>
        <w:rPr>
          <w:rFonts w:ascii="宋体" w:hAnsi="宋体" w:eastAsia="宋体" w:cs="宋体"/>
          <w:color w:val="000"/>
          <w:sz w:val="28"/>
          <w:szCs w:val="28"/>
        </w:rPr>
        <w:t xml:space="preserve">(一)录取名次：公开组和小学组均录取前八名，如不足八队参赛，则如数录取</w:t>
      </w:r>
    </w:p>
    <w:p>
      <w:pPr>
        <w:ind w:left="0" w:right="0" w:firstLine="560"/>
        <w:spacing w:before="450" w:after="450" w:line="312" w:lineRule="auto"/>
      </w:pPr>
      <w:r>
        <w:rPr>
          <w:rFonts w:ascii="宋体" w:hAnsi="宋体" w:eastAsia="宋体" w:cs="宋体"/>
          <w:color w:val="000"/>
          <w:sz w:val="28"/>
          <w:szCs w:val="28"/>
        </w:rPr>
        <w:t xml:space="preserve">(二)获得前八名运动员、运动队分别奖励奖状、奖杯。</w:t>
      </w:r>
    </w:p>
    <w:p>
      <w:pPr>
        <w:ind w:left="0" w:right="0" w:firstLine="560"/>
        <w:spacing w:before="450" w:after="450" w:line="312" w:lineRule="auto"/>
      </w:pPr>
      <w:r>
        <w:rPr>
          <w:rFonts w:ascii="宋体" w:hAnsi="宋体" w:eastAsia="宋体" w:cs="宋体"/>
          <w:color w:val="000"/>
          <w:sz w:val="28"/>
          <w:szCs w:val="28"/>
        </w:rPr>
        <w:t xml:space="preserve">八、评选体育道德风尚奖裁判员和优秀体育辅导老师</w:t>
      </w:r>
    </w:p>
    <w:p>
      <w:pPr>
        <w:ind w:left="0" w:right="0" w:firstLine="560"/>
        <w:spacing w:before="450" w:after="450" w:line="312" w:lineRule="auto"/>
      </w:pPr>
      <w:r>
        <w:rPr>
          <w:rFonts w:ascii="宋体" w:hAnsi="宋体" w:eastAsia="宋体" w:cs="宋体"/>
          <w:color w:val="000"/>
          <w:sz w:val="28"/>
          <w:szCs w:val="28"/>
        </w:rPr>
        <w:t xml:space="preserve">(一)比赛设“体育道德风尚奖裁判员”，按参加人数10：1比例进行评选。</w:t>
      </w:r>
    </w:p>
    <w:p>
      <w:pPr>
        <w:ind w:left="0" w:right="0" w:firstLine="560"/>
        <w:spacing w:before="450" w:after="450" w:line="312" w:lineRule="auto"/>
      </w:pPr>
      <w:r>
        <w:rPr>
          <w:rFonts w:ascii="宋体" w:hAnsi="宋体" w:eastAsia="宋体" w:cs="宋体"/>
          <w:color w:val="000"/>
          <w:sz w:val="28"/>
          <w:szCs w:val="28"/>
        </w:rPr>
        <w:t xml:space="preserve">(二)比赛评选“优秀体育辅导老师”，小学组前三名和公开组除区体校以外的排名前三位的学校各评选1名老师。</w:t>
      </w:r>
    </w:p>
    <w:p>
      <w:pPr>
        <w:ind w:left="0" w:right="0" w:firstLine="560"/>
        <w:spacing w:before="450" w:after="450" w:line="312" w:lineRule="auto"/>
      </w:pPr>
      <w:r>
        <w:rPr>
          <w:rFonts w:ascii="宋体" w:hAnsi="宋体" w:eastAsia="宋体" w:cs="宋体"/>
          <w:color w:val="000"/>
          <w:sz w:val="28"/>
          <w:szCs w:val="28"/>
        </w:rPr>
        <w:t xml:space="preserve">九、报名和报到</w:t>
      </w:r>
    </w:p>
    <w:p>
      <w:pPr>
        <w:ind w:left="0" w:right="0" w:firstLine="560"/>
        <w:spacing w:before="450" w:after="450" w:line="312" w:lineRule="auto"/>
      </w:pPr>
      <w:r>
        <w:rPr>
          <w:rFonts w:ascii="宋体" w:hAnsi="宋体" w:eastAsia="宋体" w:cs="宋体"/>
          <w:color w:val="000"/>
          <w:sz w:val="28"/>
          <w:szCs w:val="28"/>
        </w:rPr>
        <w:t xml:space="preserve">(一)报名：比赛时间和地址将于2024年3月底前在报名网址：http://www.feisuxs网页公告栏公布，请前往下载。各单位于在网上报名后打印报名表（按网上要求填写）并加公章于赛前25天传真到市体育局训竞科(联系人：陈丹法，联系电话：28780926，传真：28780996)，以到致电确认。</w:t>
      </w:r>
    </w:p>
    <w:p>
      <w:pPr>
        <w:ind w:left="0" w:right="0" w:firstLine="560"/>
        <w:spacing w:before="450" w:after="450" w:line="312" w:lineRule="auto"/>
      </w:pPr>
      <w:r>
        <w:rPr>
          <w:rFonts w:ascii="宋体" w:hAnsi="宋体" w:eastAsia="宋体" w:cs="宋体"/>
          <w:color w:val="000"/>
          <w:sz w:val="28"/>
          <w:szCs w:val="28"/>
        </w:rPr>
        <w:t xml:space="preserve">(二)报到：报到有关事宜将于赛前三天在比赛补充通知中说明，请前往报名网址：http://www.feisuxs网页公告栏下载。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裁判长、领队、教练员联席会议：各参赛单位务必准时参加，会上将进行资格验证，请带齐第二代身份证(临时身份证、港澳通行证、护照、医保卡)原件及按资格要求需提交的学籍表到会。未经资格验证的运动员不安排比赛。会议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十一、仲裁委员及裁判员</w:t>
      </w:r>
    </w:p>
    <w:p>
      <w:pPr>
        <w:ind w:left="0" w:right="0" w:firstLine="560"/>
        <w:spacing w:before="450" w:after="450" w:line="312" w:lineRule="auto"/>
      </w:pPr>
      <w:r>
        <w:rPr>
          <w:rFonts w:ascii="宋体" w:hAnsi="宋体" w:eastAsia="宋体" w:cs="宋体"/>
          <w:color w:val="000"/>
          <w:sz w:val="28"/>
          <w:szCs w:val="28"/>
        </w:rPr>
        <w:t xml:space="preserve">仲裁委员及主要裁判由主办单位选派。</w:t>
      </w:r>
    </w:p>
    <w:p>
      <w:pPr>
        <w:ind w:left="0" w:right="0" w:firstLine="560"/>
        <w:spacing w:before="450" w:after="450" w:line="312" w:lineRule="auto"/>
      </w:pPr>
      <w:r>
        <w:rPr>
          <w:rFonts w:ascii="宋体" w:hAnsi="宋体" w:eastAsia="宋体" w:cs="宋体"/>
          <w:color w:val="000"/>
          <w:sz w:val="28"/>
          <w:szCs w:val="28"/>
        </w:rPr>
        <w:t xml:space="preserve">十二、比赛经费</w:t>
      </w:r>
    </w:p>
    <w:p>
      <w:pPr>
        <w:ind w:left="0" w:right="0" w:firstLine="560"/>
        <w:spacing w:before="450" w:after="450" w:line="312" w:lineRule="auto"/>
      </w:pPr>
      <w:r>
        <w:rPr>
          <w:rFonts w:ascii="宋体" w:hAnsi="宋体" w:eastAsia="宋体" w:cs="宋体"/>
          <w:color w:val="000"/>
          <w:sz w:val="28"/>
          <w:szCs w:val="28"/>
        </w:rPr>
        <w:t xml:space="preserve">如需大会安排食宿的运动队，每人每天交食宿费70元，在网上报名时请在备注中填上有关食宿信息(包括报到时间、食宿日期、食宿人数等)，否则组委会视为无需安排食宿。</w:t>
      </w:r>
    </w:p>
    <w:p>
      <w:pPr>
        <w:ind w:left="0" w:right="0" w:firstLine="560"/>
        <w:spacing w:before="450" w:after="450" w:line="312" w:lineRule="auto"/>
      </w:pPr>
      <w:r>
        <w:rPr>
          <w:rFonts w:ascii="宋体" w:hAnsi="宋体" w:eastAsia="宋体" w:cs="宋体"/>
          <w:color w:val="000"/>
          <w:sz w:val="28"/>
          <w:szCs w:val="28"/>
        </w:rPr>
        <w:t xml:space="preserve">十三、本规程的解释权属主办单位，未尽事宜，另行通知。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佛山市南海区青少年军校，位于狮山镇官窑办事处象岭村，占地面积550亩，在广东省军区、佛山军分区的正确指导下，以及南海区委、区政府和区人武部的关心支持下，于2024年6月建成正式投入使用。</w:t>
      </w:r>
    </w:p>
    <w:p>
      <w:pPr>
        <w:ind w:left="0" w:right="0" w:firstLine="560"/>
        <w:spacing w:before="450" w:after="450" w:line="312" w:lineRule="auto"/>
      </w:pPr>
      <w:r>
        <w:rPr>
          <w:rFonts w:ascii="宋体" w:hAnsi="宋体" w:eastAsia="宋体" w:cs="宋体"/>
          <w:color w:val="000"/>
          <w:sz w:val="28"/>
          <w:szCs w:val="28"/>
        </w:rPr>
        <w:t xml:space="preserve">军校是一个集企事业单位培训、户外拓展、团体会议、冬夏令营、野战、学生军训、国防教育、射击训练等综合培训基地。</w:t>
      </w:r>
    </w:p>
    <w:p>
      <w:pPr>
        <w:ind w:left="0" w:right="0" w:firstLine="560"/>
        <w:spacing w:before="450" w:after="450" w:line="312" w:lineRule="auto"/>
      </w:pPr>
      <w:r>
        <w:rPr>
          <w:rFonts w:ascii="宋体" w:hAnsi="宋体" w:eastAsia="宋体" w:cs="宋体"/>
          <w:color w:val="000"/>
          <w:sz w:val="28"/>
          <w:szCs w:val="28"/>
        </w:rPr>
        <w:t xml:space="preserve">军校全方位推进精品环境、精品项目、精品服务、精品队伍和精品管理“五个精品工程”建设。通过不懈地努力，已成长为广东省学生军训和企事业单位培训著名品牌。</w:t>
      </w:r>
    </w:p>
    <w:p>
      <w:pPr>
        <w:ind w:left="0" w:right="0" w:firstLine="560"/>
        <w:spacing w:before="450" w:after="450" w:line="312" w:lineRule="auto"/>
      </w:pPr>
      <w:r>
        <w:rPr>
          <w:rFonts w:ascii="宋体" w:hAnsi="宋体" w:eastAsia="宋体" w:cs="宋体"/>
          <w:color w:val="000"/>
          <w:sz w:val="28"/>
          <w:szCs w:val="28"/>
        </w:rPr>
        <w:t xml:space="preserve">户外拓展</w:t>
      </w:r>
    </w:p>
    <w:p>
      <w:pPr>
        <w:ind w:left="0" w:right="0" w:firstLine="560"/>
        <w:spacing w:before="450" w:after="450" w:line="312" w:lineRule="auto"/>
      </w:pPr>
      <w:r>
        <w:rPr>
          <w:rFonts w:ascii="宋体" w:hAnsi="宋体" w:eastAsia="宋体" w:cs="宋体"/>
          <w:color w:val="000"/>
          <w:sz w:val="28"/>
          <w:szCs w:val="28"/>
        </w:rPr>
        <w:t xml:space="preserve">军事拓展项目具有亲身体验和参与程度高的特点，受到越来越多学员的认同。其最大特点是体验军事生活和训练经历，领略军队超强执行力的根本，还能在模拟的战争、战斗场景磨练胆识与应变能力。</w:t>
      </w:r>
    </w:p>
    <w:p>
      <w:pPr>
        <w:ind w:left="0" w:right="0" w:firstLine="560"/>
        <w:spacing w:before="450" w:after="450" w:line="312" w:lineRule="auto"/>
      </w:pPr>
      <w:r>
        <w:rPr>
          <w:rFonts w:ascii="宋体" w:hAnsi="宋体" w:eastAsia="宋体" w:cs="宋体"/>
          <w:color w:val="000"/>
          <w:sz w:val="28"/>
          <w:szCs w:val="28"/>
        </w:rPr>
        <w:t xml:space="preserve">身处现今的商业社会，亦如置身战场一样，面对无数困难和环境的转变，为了生存必须每时、每刻都要做出相应的对策应变。</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第四篇：佛山市幼儿园</w:t>
      </w:r>
    </w:p>
    <w:p>
      <w:pPr>
        <w:ind w:left="0" w:right="0" w:firstLine="560"/>
        <w:spacing w:before="450" w:after="450" w:line="312" w:lineRule="auto"/>
      </w:pPr>
      <w:r>
        <w:rPr>
          <w:rFonts w:ascii="宋体" w:hAnsi="宋体" w:eastAsia="宋体" w:cs="宋体"/>
          <w:color w:val="000"/>
          <w:sz w:val="28"/>
          <w:szCs w:val="28"/>
        </w:rPr>
        <w:t xml:space="preserve">佛山市教工第二幼儿园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佛山市教工第二幼儿园位于广东省佛山市禅城区南善里。佛山市教工第二幼儿园全体教职工发扬开拓进取、严谨务实的园风、遵循“一切为了儿童”的宗旨、努力进取、勤奋工作。近年来，佛山市教工第二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幼儿园地址：广东省佛山市禅城区南善里</w:t>
      </w:r>
    </w:p>
    <w:p>
      <w:pPr>
        <w:ind w:left="0" w:right="0" w:firstLine="560"/>
        <w:spacing w:before="450" w:after="450" w:line="312" w:lineRule="auto"/>
      </w:pPr>
      <w:r>
        <w:rPr>
          <w:rFonts w:ascii="宋体" w:hAnsi="宋体" w:eastAsia="宋体" w:cs="宋体"/>
          <w:color w:val="000"/>
          <w:sz w:val="28"/>
          <w:szCs w:val="28"/>
        </w:rPr>
        <w:t xml:space="preserve">幼儿园电话：0757-8222072</w:t>
      </w:r>
    </w:p>
    <w:p>
      <w:pPr>
        <w:ind w:left="0" w:right="0" w:firstLine="560"/>
        <w:spacing w:before="450" w:after="450" w:line="312" w:lineRule="auto"/>
      </w:pPr>
      <w:r>
        <w:rPr>
          <w:rFonts w:ascii="宋体" w:hAnsi="宋体" w:eastAsia="宋体" w:cs="宋体"/>
          <w:color w:val="000"/>
          <w:sz w:val="28"/>
          <w:szCs w:val="28"/>
        </w:rPr>
        <w:t xml:space="preserve">2佛山市儿童活动中心幼儿园位于广东省佛山市禅城区普澜路二街17号。佛山市儿童活动中心幼儿园全体教职工发扬开拓进取、严谨务实的园风、遵循“一切为了儿童”的宗旨、努力进取、勤奋工作。近年来，佛山市儿童活动中心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幼儿园地址：广东省佛山市禅城区普澜路二街17号</w:t>
      </w:r>
    </w:p>
    <w:p>
      <w:pPr>
        <w:ind w:left="0" w:right="0" w:firstLine="560"/>
        <w:spacing w:before="450" w:after="450" w:line="312" w:lineRule="auto"/>
      </w:pPr>
      <w:r>
        <w:rPr>
          <w:rFonts w:ascii="宋体" w:hAnsi="宋体" w:eastAsia="宋体" w:cs="宋体"/>
          <w:color w:val="000"/>
          <w:sz w:val="28"/>
          <w:szCs w:val="28"/>
        </w:rPr>
        <w:t xml:space="preserve">幼儿园电话：0757-83339829</w:t>
      </w:r>
    </w:p>
    <w:p>
      <w:pPr>
        <w:ind w:left="0" w:right="0" w:firstLine="560"/>
        <w:spacing w:before="450" w:after="450" w:line="312" w:lineRule="auto"/>
      </w:pPr>
      <w:r>
        <w:rPr>
          <w:rFonts w:ascii="宋体" w:hAnsi="宋体" w:eastAsia="宋体" w:cs="宋体"/>
          <w:color w:val="000"/>
          <w:sz w:val="28"/>
          <w:szCs w:val="28"/>
        </w:rPr>
        <w:t xml:space="preserve">地址：岭南大道北12号 电话：83328206</w:t>
      </w:r>
    </w:p>
    <w:p>
      <w:pPr>
        <w:ind w:left="0" w:right="0" w:firstLine="560"/>
        <w:spacing w:before="450" w:after="450" w:line="312" w:lineRule="auto"/>
      </w:pPr>
      <w:r>
        <w:rPr>
          <w:rFonts w:ascii="宋体" w:hAnsi="宋体" w:eastAsia="宋体" w:cs="宋体"/>
          <w:color w:val="000"/>
          <w:sz w:val="28"/>
          <w:szCs w:val="28"/>
        </w:rPr>
        <w:t xml:space="preserve">简介：广东省佛山市机关幼儿园创建于1954年，是一所花园式、充满活力的幼儿园，2024年成为佛山市首间广东...佛山市蓓蕾幼儿园位于广东省佛山市禅城区圣堂大街17号。佛山市蓓蕾幼儿园全体教职工发扬开拓进取、严谨务实的园风、遵循“一切为了儿童”的宗旨、努力进取、勤奋工作。近年来，佛山市蓓蕾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幼儿园地址：广东省佛山市禅城区圣堂大街17号</w:t>
      </w:r>
    </w:p>
    <w:p>
      <w:pPr>
        <w:ind w:left="0" w:right="0" w:firstLine="560"/>
        <w:spacing w:before="450" w:after="450" w:line="312" w:lineRule="auto"/>
      </w:pPr>
      <w:r>
        <w:rPr>
          <w:rFonts w:ascii="宋体" w:hAnsi="宋体" w:eastAsia="宋体" w:cs="宋体"/>
          <w:color w:val="000"/>
          <w:sz w:val="28"/>
          <w:szCs w:val="28"/>
        </w:rPr>
        <w:t xml:space="preserve">幼儿园电话：0757-82222485</w:t>
      </w:r>
    </w:p>
    <w:p>
      <w:pPr>
        <w:ind w:left="0" w:right="0" w:firstLine="560"/>
        <w:spacing w:before="450" w:after="450" w:line="312" w:lineRule="auto"/>
      </w:pPr>
      <w:r>
        <w:rPr>
          <w:rFonts w:ascii="黑体" w:hAnsi="黑体" w:eastAsia="黑体" w:cs="黑体"/>
          <w:color w:val="000000"/>
          <w:sz w:val="36"/>
          <w:szCs w:val="36"/>
          <w:b w:val="1"/>
          <w:bCs w:val="1"/>
        </w:rPr>
        <w:t xml:space="preserve">第五篇：佛山市科学技术协会</w:t>
      </w:r>
    </w:p>
    <w:p>
      <w:pPr>
        <w:ind w:left="0" w:right="0" w:firstLine="560"/>
        <w:spacing w:before="450" w:after="450" w:line="312" w:lineRule="auto"/>
      </w:pPr>
      <w:r>
        <w:rPr>
          <w:rFonts w:ascii="宋体" w:hAnsi="宋体" w:eastAsia="宋体" w:cs="宋体"/>
          <w:color w:val="000"/>
          <w:sz w:val="28"/>
          <w:szCs w:val="28"/>
        </w:rPr>
        <w:t xml:space="preserve">佛山市科学技术协会 佛山市知识产权局</w:t>
      </w:r>
    </w:p>
    <w:p>
      <w:pPr>
        <w:ind w:left="0" w:right="0" w:firstLine="560"/>
        <w:spacing w:before="450" w:after="450" w:line="312" w:lineRule="auto"/>
      </w:pPr>
      <w:r>
        <w:rPr>
          <w:rFonts w:ascii="宋体" w:hAnsi="宋体" w:eastAsia="宋体" w:cs="宋体"/>
          <w:color w:val="000"/>
          <w:sz w:val="28"/>
          <w:szCs w:val="28"/>
        </w:rPr>
        <w:t xml:space="preserve">佛科协联„2024‟3号</w:t>
      </w:r>
    </w:p>
    <w:p>
      <w:pPr>
        <w:ind w:left="0" w:right="0" w:firstLine="560"/>
        <w:spacing w:before="450" w:after="450" w:line="312" w:lineRule="auto"/>
      </w:pPr>
      <w:r>
        <w:rPr>
          <w:rFonts w:ascii="宋体" w:hAnsi="宋体" w:eastAsia="宋体" w:cs="宋体"/>
          <w:color w:val="000"/>
          <w:sz w:val="28"/>
          <w:szCs w:val="28"/>
        </w:rPr>
        <w:t xml:space="preserve">关于组织人员参加“2024实施 知识产权战略巡讲活动”的通知</w:t>
      </w:r>
    </w:p>
    <w:p>
      <w:pPr>
        <w:ind w:left="0" w:right="0" w:firstLine="560"/>
        <w:spacing w:before="450" w:after="450" w:line="312" w:lineRule="auto"/>
      </w:pPr>
      <w:r>
        <w:rPr>
          <w:rFonts w:ascii="宋体" w:hAnsi="宋体" w:eastAsia="宋体" w:cs="宋体"/>
          <w:color w:val="000"/>
          <w:sz w:val="28"/>
          <w:szCs w:val="28"/>
        </w:rPr>
        <w:t xml:space="preserve">各区科协，各区知识产权局，各有关单位：</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促进创新要素向企业聚集，完善企业知识产权保护机制，促进创新人才的培育，提高企业创造、保护、运用和管理知识产权的能力，帮助企业应对国际金融危机，促进经济平稳较快发展，中国科学技术咨询服务中心、广东省科协、广东省知识产权局将于2024年8月下旬在广州市、肇庆市和佛山市等地举办“2024实施知识产权战略巡讲活动”。其中，在我市的巡讲活动定于8月22日9∶00在广东万和新电气有限公司多功能会议厅举行（活动方案见附件）。请组织人员参加本次巡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一、充分认识本次巡讲的重要意义。本次巡讲是知识产权战略的高端巡讲，极具权威性，是一次接受知识产权政策解读和相关信息的难得机会。其中张勤同志长期担任国家知 1</w:t>
      </w:r>
    </w:p>
    <w:p>
      <w:pPr>
        <w:ind w:left="0" w:right="0" w:firstLine="560"/>
        <w:spacing w:before="450" w:after="450" w:line="312" w:lineRule="auto"/>
      </w:pPr>
      <w:r>
        <w:rPr>
          <w:rFonts w:ascii="宋体" w:hAnsi="宋体" w:eastAsia="宋体" w:cs="宋体"/>
          <w:color w:val="000"/>
          <w:sz w:val="28"/>
          <w:szCs w:val="28"/>
        </w:rPr>
        <w:t xml:space="preserve">识产权局副局长，对知识产权政策法规的制订和实施有独到的见解。</w:t>
      </w:r>
    </w:p>
    <w:p>
      <w:pPr>
        <w:ind w:left="0" w:right="0" w:firstLine="560"/>
        <w:spacing w:before="450" w:after="450" w:line="312" w:lineRule="auto"/>
      </w:pPr>
      <w:r>
        <w:rPr>
          <w:rFonts w:ascii="宋体" w:hAnsi="宋体" w:eastAsia="宋体" w:cs="宋体"/>
          <w:color w:val="000"/>
          <w:sz w:val="28"/>
          <w:szCs w:val="28"/>
        </w:rPr>
        <w:t xml:space="preserve">二、做好参加巡讲活动的人员的组织工作。参加活动的人员主要包括有关部门的负责人，高新园区、企业负责人，科研院所、知识产权代理机构、专业学会负责人及科技系统的干部群众，具体名额分配：顺德100人,其余各区各20人,由各区科协和知识产权局负责落实;市直50人，由市科协和市知识产权局负责落实。参加人员交通自理，午餐由承办方提供自助餐。</w:t>
      </w:r>
    </w:p>
    <w:p>
      <w:pPr>
        <w:ind w:left="0" w:right="0" w:firstLine="560"/>
        <w:spacing w:before="450" w:after="450" w:line="312" w:lineRule="auto"/>
      </w:pPr>
      <w:r>
        <w:rPr>
          <w:rFonts w:ascii="宋体" w:hAnsi="宋体" w:eastAsia="宋体" w:cs="宋体"/>
          <w:color w:val="000"/>
          <w:sz w:val="28"/>
          <w:szCs w:val="28"/>
        </w:rPr>
        <w:t xml:space="preserve">三、请各区指定一名负责人协助做好本区参加活动人员的指引服务工作，并于8月19日前将负责人的姓名和联系电话报市科协（联系人：王月新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1.“2024实施知识产权战略巡讲活动”佛山站活动方案</w:t>
      </w:r>
    </w:p>
    <w:p>
      <w:pPr>
        <w:ind w:left="0" w:right="0" w:firstLine="560"/>
        <w:spacing w:before="450" w:after="450" w:line="312" w:lineRule="auto"/>
      </w:pPr>
      <w:r>
        <w:rPr>
          <w:rFonts w:ascii="宋体" w:hAnsi="宋体" w:eastAsia="宋体" w:cs="宋体"/>
          <w:color w:val="000"/>
          <w:sz w:val="28"/>
          <w:szCs w:val="28"/>
        </w:rPr>
        <w:t xml:space="preserve">2.广东万和新电气有限公司（佛山市顺德高新区（容桂）建业中路13号）交通图</w:t>
      </w:r>
    </w:p>
    <w:p>
      <w:pPr>
        <w:ind w:left="0" w:right="0" w:firstLine="560"/>
        <w:spacing w:before="450" w:after="450" w:line="312" w:lineRule="auto"/>
      </w:pPr>
      <w:r>
        <w:rPr>
          <w:rFonts w:ascii="宋体" w:hAnsi="宋体" w:eastAsia="宋体" w:cs="宋体"/>
          <w:color w:val="000"/>
          <w:sz w:val="28"/>
          <w:szCs w:val="28"/>
        </w:rPr>
        <w:t xml:space="preserve">3.各区负责人回执</w:t>
      </w:r>
    </w:p>
    <w:p>
      <w:pPr>
        <w:ind w:left="0" w:right="0" w:firstLine="560"/>
        <w:spacing w:before="450" w:after="450" w:line="312" w:lineRule="auto"/>
      </w:pPr>
      <w:r>
        <w:rPr>
          <w:rFonts w:ascii="宋体" w:hAnsi="宋体" w:eastAsia="宋体" w:cs="宋体"/>
          <w:color w:val="000"/>
          <w:sz w:val="28"/>
          <w:szCs w:val="28"/>
        </w:rPr>
        <w:t xml:space="preserve">佛山市科学技术协会佛山市知识产权局</w:t>
      </w:r>
    </w:p>
    <w:p>
      <w:pPr>
        <w:ind w:left="0" w:right="0" w:firstLine="560"/>
        <w:spacing w:before="450" w:after="450" w:line="312" w:lineRule="auto"/>
      </w:pPr>
      <w:r>
        <w:rPr>
          <w:rFonts w:ascii="宋体" w:hAnsi="宋体" w:eastAsia="宋体" w:cs="宋体"/>
          <w:color w:val="000"/>
          <w:sz w:val="28"/>
          <w:szCs w:val="28"/>
        </w:rPr>
        <w:t xml:space="preserve">二○○九年八月十三日</w:t>
      </w:r>
    </w:p>
    <w:p>
      <w:pPr>
        <w:ind w:left="0" w:right="0" w:firstLine="560"/>
        <w:spacing w:before="450" w:after="450" w:line="312" w:lineRule="auto"/>
      </w:pPr>
      <w:r>
        <w:rPr>
          <w:rFonts w:ascii="宋体" w:hAnsi="宋体" w:eastAsia="宋体" w:cs="宋体"/>
          <w:color w:val="000"/>
          <w:sz w:val="28"/>
          <w:szCs w:val="28"/>
        </w:rPr>
        <w:t xml:space="preserve">主题词：科普 知识产权 讲座 通知佛山市科学技术协会办公室2024年8月13日印发（共印22份）2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2025-06-18T07:07:19+08:00</dcterms:created>
  <dcterms:modified xsi:type="dcterms:W3CDTF">2025-06-18T07:07:19+08:00</dcterms:modified>
</cp:coreProperties>
</file>

<file path=docProps/custom.xml><?xml version="1.0" encoding="utf-8"?>
<Properties xmlns="http://schemas.openxmlformats.org/officeDocument/2006/custom-properties" xmlns:vt="http://schemas.openxmlformats.org/officeDocument/2006/docPropsVTypes"/>
</file>