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危险化学品安全生产专项整治工作总结</w:t>
      </w:r>
      <w:bookmarkEnd w:id="1"/>
    </w:p>
    <w:p>
      <w:pPr>
        <w:jc w:val="center"/>
        <w:spacing w:before="0" w:after="450"/>
      </w:pPr>
      <w:r>
        <w:rPr>
          <w:rFonts w:ascii="Arial" w:hAnsi="Arial" w:eastAsia="Arial" w:cs="Arial"/>
          <w:color w:val="999999"/>
          <w:sz w:val="20"/>
          <w:szCs w:val="20"/>
        </w:rPr>
        <w:t xml:space="preserve">来源：网络  作者：紫竹清香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危险化学品安全生产专项整治工作总结危险化学品安全生产专项整治工作总结今年以来根据国家、xxx和xx市的部署，在县委、县政府的领导下，我县针对危险化学品管理存在的突出问题，在去年整治工作的基础上，在全县范围内对危险化学品生产、销售、...</w:t>
      </w:r>
    </w:p>
    <w:p>
      <w:pPr>
        <w:ind w:left="0" w:right="0" w:firstLine="560"/>
        <w:spacing w:before="450" w:after="450" w:line="312" w:lineRule="auto"/>
      </w:pPr>
      <w:r>
        <w:rPr>
          <w:rFonts w:ascii="黑体" w:hAnsi="黑体" w:eastAsia="黑体" w:cs="黑体"/>
          <w:color w:val="000000"/>
          <w:sz w:val="36"/>
          <w:szCs w:val="36"/>
          <w:b w:val="1"/>
          <w:bCs w:val="1"/>
        </w:rPr>
        <w:t xml:space="preserve">第一篇：危险化学品安全生产专项整治工作总结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今年以来根据国家、xxx和xx市的部署，在县委、县政府的领导下，我县针对危险化学品管理存在的突出问题，在去年整治工作的基础上，在全县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一、加强领导，务求实效</w:t>
      </w:r>
    </w:p>
    <w:p>
      <w:pPr>
        <w:ind w:left="0" w:right="0" w:firstLine="560"/>
        <w:spacing w:before="450" w:after="450" w:line="312" w:lineRule="auto"/>
      </w:pPr>
      <w:r>
        <w:rPr>
          <w:rFonts w:ascii="宋体" w:hAnsi="宋体" w:eastAsia="宋体" w:cs="宋体"/>
          <w:color w:val="000"/>
          <w:sz w:val="28"/>
          <w:szCs w:val="28"/>
        </w:rPr>
        <w:t xml:space="preserve">按照国家、xxx、xx市关于危险化学品安全生产专项整治的工作部署，为了加强对危险化学品安全专项整治工作的领导，县人民政府制订了《xx县XX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我县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二、突出抓好关闭、整顿工作</w:t>
      </w:r>
    </w:p>
    <w:p>
      <w:pPr>
        <w:ind w:left="0" w:right="0" w:firstLine="560"/>
        <w:spacing w:before="450" w:after="450" w:line="312" w:lineRule="auto"/>
      </w:pPr>
      <w:r>
        <w:rPr>
          <w:rFonts w:ascii="宋体" w:hAnsi="宋体" w:eastAsia="宋体" w:cs="宋体"/>
          <w:color w:val="000"/>
          <w:sz w:val="28"/>
          <w:szCs w:val="28"/>
        </w:rPr>
        <w:t xml:space="preserve">今年以来，县安监局按照国家、xxx、xx市安监局的文件要求（XX年12月31日前未向xxx安监局提出安全生产许可申请的危险化学品生产和经营企业，一律依法予以关闭），对全县危险化学品生产经营单位进行了认真细致检查。经检查核实中石化xxxxxx华联加油站等7家加油站和xxxx糖业有限公司酒精车间未在规定的期限内向自治区安监局提出安全生产、经营许可申请。县安监局依照有关规定责令了该8家单位停产、停业，并报请县人民政府依法予以关闭。目前，xx县人民政府已下文关闭了xxxx糖业有限公司酒精车间和中石化xxxx华联加油站等5家加油站。其余2家加油站县政府正按有关法定程序进行关闭。</w:t>
      </w:r>
    </w:p>
    <w:p>
      <w:pPr>
        <w:ind w:left="0" w:right="0" w:firstLine="560"/>
        <w:spacing w:before="450" w:after="450" w:line="312" w:lineRule="auto"/>
      </w:pPr>
      <w:r>
        <w:rPr>
          <w:rFonts w:ascii="宋体" w:hAnsi="宋体" w:eastAsia="宋体" w:cs="宋体"/>
          <w:color w:val="000"/>
          <w:sz w:val="28"/>
          <w:szCs w:val="28"/>
        </w:rPr>
        <w:t xml:space="preserve">三、严把安全生产准入关</w:t>
      </w:r>
    </w:p>
    <w:p>
      <w:pPr>
        <w:ind w:left="0" w:right="0" w:firstLine="560"/>
        <w:spacing w:before="450" w:after="450" w:line="312" w:lineRule="auto"/>
      </w:pPr>
      <w:r>
        <w:rPr>
          <w:rFonts w:ascii="宋体" w:hAnsi="宋体" w:eastAsia="宋体" w:cs="宋体"/>
          <w:color w:val="000"/>
          <w:sz w:val="28"/>
          <w:szCs w:val="28"/>
        </w:rPr>
        <w:t xml:space="preserve">今年，我县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全县7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今年，我县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县各危险化学品生产、经营单位都制定了应急救援预案、自救方案和支援救援方案以及有关规章制度。其中7家危险化学品生产企业均建立了应急救援班，设专用办公室，配置有办公桌椅，制订了岗位职责，配备了专用服装、防毒面具、担架、灭火器、应急救援药品、输氧装置、通讯设备等应急救援设备和器材。今年，县安委办还组织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督促有关企业按照国家的有关规定对重大危险源登记建档。今年，我局根据上级有关文件要求，对全县存在重大危险源的危险化学品生产、经营单位进行摸底排查。组织相关人员参加重大危险源普查培训，对构成重大危险源的64家加油站和3家危险化学品生产企业了进行普查登记，加强对我县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五、加强培训考核，提高人员素质</w:t>
      </w:r>
    </w:p>
    <w:p>
      <w:pPr>
        <w:ind w:left="0" w:right="0" w:firstLine="560"/>
        <w:spacing w:before="450" w:after="450" w:line="312" w:lineRule="auto"/>
      </w:pPr>
      <w:r>
        <w:rPr>
          <w:rFonts w:ascii="宋体" w:hAnsi="宋体" w:eastAsia="宋体" w:cs="宋体"/>
          <w:color w:val="000"/>
          <w:sz w:val="28"/>
          <w:szCs w:val="28"/>
        </w:rPr>
        <w:t xml:space="preserve">今年，结合危险化学品安全生产许可证发放和经营许可证的换证工作，加强监督检查，开展危险化学品生产经营单位从业人员的安全培训教育工作，全面提高行业人员安全意识及操作技能。目前，我县危险化学品生产经营单位主要负责人、安全管理人员和特种作业人员均按要求经专门的培训考核。其中7家生产企业每年均委托县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今年以来，我县组织由县安监局、经贸局、农业局、工商局、质监局、供销社等部门组成的联合检查组，对全县成品油、农药、酒精、油漆、化工材料等危险化学品生产、经营、储存单位进行了4次安全大检查，共出动车辆82台/次，出动256人/次，对7家危险化学品生产单位和233家危险化学品经营单位累计检查652间（次），查出安全隐患517处、提出整改意见517条、责令整改386处，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加大对危险化学品经营单位整顿工作。根据上级安监部门有关文件精神，结合我县实际，今年县安监局加大了对成品油经营单位清理整顿工作。3月份组织对全县范围内的加油站逐一进行监督检查，对存在隐患加油站下达了限期整改执法文书。在这次清理整顿活动中，对没有在规定期限内完成整改的加油站进行了处罚，停业整顿4家，进行现场处罚2家，约见警示2家。通过清理整顿，进一步完善加油站各项设备设施和安全管理制度，规范了加油站经营行为。</w:t>
      </w:r>
    </w:p>
    <w:p>
      <w:pPr>
        <w:ind w:left="0" w:right="0" w:firstLine="560"/>
        <w:spacing w:before="450" w:after="450" w:line="312" w:lineRule="auto"/>
      </w:pPr>
      <w:r>
        <w:rPr>
          <w:rFonts w:ascii="宋体" w:hAnsi="宋体" w:eastAsia="宋体" w:cs="宋体"/>
          <w:color w:val="000"/>
          <w:sz w:val="28"/>
          <w:szCs w:val="28"/>
        </w:rPr>
        <w:t xml:space="preserve">七、广泛宣传，强化监督</w:t>
      </w:r>
    </w:p>
    <w:p>
      <w:pPr>
        <w:ind w:left="0" w:right="0" w:firstLine="560"/>
        <w:spacing w:before="450" w:after="450" w:line="312" w:lineRule="auto"/>
      </w:pPr>
      <w:r>
        <w:rPr>
          <w:rFonts w:ascii="宋体" w:hAnsi="宋体" w:eastAsia="宋体" w:cs="宋体"/>
          <w:color w:val="000"/>
          <w:sz w:val="28"/>
          <w:szCs w:val="28"/>
        </w:rPr>
        <w:t xml:space="preserve">利用各种渠道，对危险化学品从业单位违反《危险化学品安全管理条例》等有关规定的违法违规行为进行曝光。今年以来，我局一方面加大了对危险化学品从业单位的违法违规行为的查处，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今年以来根据国家、xxx和xx市的部署，在县委、县政府的领导下，我县针对危险化学品管理存在的突出问题，在去年整治工作的基础上，在全县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一、加强领导，务求实效</w:t>
      </w:r>
    </w:p>
    <w:p>
      <w:pPr>
        <w:ind w:left="0" w:right="0" w:firstLine="560"/>
        <w:spacing w:before="450" w:after="450" w:line="312" w:lineRule="auto"/>
      </w:pPr>
      <w:r>
        <w:rPr>
          <w:rFonts w:ascii="宋体" w:hAnsi="宋体" w:eastAsia="宋体" w:cs="宋体"/>
          <w:color w:val="000"/>
          <w:sz w:val="28"/>
          <w:szCs w:val="28"/>
        </w:rPr>
        <w:t xml:space="preserve">按照国家、xxx、xx市关于危险化学品安全生产专项整治的工作部署，为了加强对危险化学品安全专项整治工作的领导，县人民政府制订了《xx县2024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我县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二、突出抓好关闭、整顿工作</w:t>
      </w:r>
    </w:p>
    <w:p>
      <w:pPr>
        <w:ind w:left="0" w:right="0" w:firstLine="560"/>
        <w:spacing w:before="450" w:after="450" w:line="312" w:lineRule="auto"/>
      </w:pPr>
      <w:r>
        <w:rPr>
          <w:rFonts w:ascii="宋体" w:hAnsi="宋体" w:eastAsia="宋体" w:cs="宋体"/>
          <w:color w:val="000"/>
          <w:sz w:val="28"/>
          <w:szCs w:val="28"/>
        </w:rPr>
        <w:t xml:space="preserve">今年以来，县安监局按照国家、xxx、xx市安监局的文件要求（2024年12月31日前未向xxx安监局提出安全生产许可申请的危险化学品生产和经营企业，一律依法予以关闭），对全县危险化学品生产经营单位进行了认真细致检查。经检查核实中石化xxxxxx华联加油站等7家加油站和xxxx糖业有限公司酒精车间未在规定的期限内向自治区安监局提出安全生产、经营许可申请。县安监局依照有关规定责令了该8家单位停产、停业，并报请县人民政府依法予以关闭。目前，xx县人民政府已下文关闭了xxxx糖业有限公司酒精车间和中石化xxxx华联加油站等5家加油站。其余2家加油站县政府正按有关法定程序进行关闭。</w:t>
      </w:r>
    </w:p>
    <w:p>
      <w:pPr>
        <w:ind w:left="0" w:right="0" w:firstLine="560"/>
        <w:spacing w:before="450" w:after="450" w:line="312" w:lineRule="auto"/>
      </w:pPr>
      <w:r>
        <w:rPr>
          <w:rFonts w:ascii="宋体" w:hAnsi="宋体" w:eastAsia="宋体" w:cs="宋体"/>
          <w:color w:val="000"/>
          <w:sz w:val="28"/>
          <w:szCs w:val="28"/>
        </w:rPr>
        <w:t xml:space="preserve">三、严把安全生产准入关</w:t>
      </w:r>
    </w:p>
    <w:p>
      <w:pPr>
        <w:ind w:left="0" w:right="0" w:firstLine="560"/>
        <w:spacing w:before="450" w:after="450" w:line="312" w:lineRule="auto"/>
      </w:pPr>
      <w:r>
        <w:rPr>
          <w:rFonts w:ascii="宋体" w:hAnsi="宋体" w:eastAsia="宋体" w:cs="宋体"/>
          <w:color w:val="000"/>
          <w:sz w:val="28"/>
          <w:szCs w:val="28"/>
        </w:rPr>
        <w:t xml:space="preserve">今年，我县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全县7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今年，我县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县各危险化学品生产、经营单位都制定了应急救援预案、自救方案和支援救援方案以及有关规章制度。其中7家危险化学品生产企业均建立了应急救援班，设专用办公室，配置有办公桌椅，制订了岗位职责，配备了专用服装、防毒面具、担架、灭火器、应急救援药品、输氧装置、通讯设备等应急救援设备和器材。今年，县安委办还组织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督促有关企业按照国家的有关规定对重大危险源登记建档。今年，我局根据上级有关文件要求，对全县存在重大危险源的危险化学品生产、经营单位进行摸底排查。组织相关人员参加重大危险源普查培训，对构成重大危险源的64家加油站和3家危险化学品生产企业了进行普查登记，加强对我县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五、加强培训考核，提高人员素质</w:t>
      </w:r>
    </w:p>
    <w:p>
      <w:pPr>
        <w:ind w:left="0" w:right="0" w:firstLine="560"/>
        <w:spacing w:before="450" w:after="450" w:line="312" w:lineRule="auto"/>
      </w:pPr>
      <w:r>
        <w:rPr>
          <w:rFonts w:ascii="宋体" w:hAnsi="宋体" w:eastAsia="宋体" w:cs="宋体"/>
          <w:color w:val="000"/>
          <w:sz w:val="28"/>
          <w:szCs w:val="28"/>
        </w:rPr>
        <w:t xml:space="preserve">今年，结合危险化学品安全生产许可证发放和经营许可证的换证工作，加强监督检查，开展危险化学品生产经营单位从业人员的安全培训教育工作，全面提高行业人员安全意识及操作技能。目前，我县危险化学品生产经营单位主要负责人、安全管理人员和特种作业人员均按要求经专门的培训考核。其中7家生产企业每年均委托县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今年以来，我县组织由县安监局、经贸局、农业局、工商局、质监局、供销社等部门组成的联合检查组，对全县成品油、农药、酒精、油漆、化工材料等危险化学品生产、经营、储存单位进行了4次安全大检查，共出动车辆82台/次，出动256人/次，对7家危险化学品生产单位和233家危险化学品经营单位累计检查652间（次），查出安全隐患517处、提出整改意见517条、责令整改386处，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加大对危险化学品经营单位整顿工作。根据上级安监部门有关文件精神，结合我县实际，今年县安监局加大了对成品油经营单位清理整顿工作。3月份组织对全县范围内的加油站逐一进行监督检查，对存在隐患加油站下达了限期整改执法文书。在这次清理整顿活动中，对没有在规定期限内完成整改的加油站进行了处罚，停业整顿4家，进行现场处罚2家，约见警示2家。通过清理整顿，进一步完善加油站各项设备设施和安全管理制度，规范了加油站经营行为。</w:t>
      </w:r>
    </w:p>
    <w:p>
      <w:pPr>
        <w:ind w:left="0" w:right="0" w:firstLine="560"/>
        <w:spacing w:before="450" w:after="450" w:line="312" w:lineRule="auto"/>
      </w:pPr>
      <w:r>
        <w:rPr>
          <w:rFonts w:ascii="宋体" w:hAnsi="宋体" w:eastAsia="宋体" w:cs="宋体"/>
          <w:color w:val="000"/>
          <w:sz w:val="28"/>
          <w:szCs w:val="28"/>
        </w:rPr>
        <w:t xml:space="preserve">七、广泛宣传，强化监督</w:t>
      </w:r>
    </w:p>
    <w:p>
      <w:pPr>
        <w:ind w:left="0" w:right="0" w:firstLine="560"/>
        <w:spacing w:before="450" w:after="450" w:line="312" w:lineRule="auto"/>
      </w:pPr>
      <w:r>
        <w:rPr>
          <w:rFonts w:ascii="宋体" w:hAnsi="宋体" w:eastAsia="宋体" w:cs="宋体"/>
          <w:color w:val="000"/>
          <w:sz w:val="28"/>
          <w:szCs w:val="28"/>
        </w:rPr>
        <w:t xml:space="preserve">利用各种渠道，对危险化学品从业单位违反《危险化学品安全管理条例》等有关规定的违法违规行为进行曝光。今年以来，我局一方面加大了对危险化学品从业单位的违法违规行为的查处，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为进一步做好全市危化品的监管工作，贯彻落实《关于开展全省危险化学品安全生产专项整治的通知》（苏安监〔2024〕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苏安监〔2024〕92号通知后，我局高度重视，第一时间印发了锡安监〔2024〕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各地、各直管企业能及时将本通知要求及时传达到所辖各企业，严格按苏安监〔2024〕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二、强化督导，认真排查。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2024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三、协调配合，保持高压。</w:t>
      </w:r>
    </w:p>
    <w:p>
      <w:pPr>
        <w:ind w:left="0" w:right="0" w:firstLine="560"/>
        <w:spacing w:before="450" w:after="450" w:line="312" w:lineRule="auto"/>
      </w:pPr>
      <w:r>
        <w:rPr>
          <w:rFonts w:ascii="宋体" w:hAnsi="宋体" w:eastAsia="宋体" w:cs="宋体"/>
          <w:color w:val="000"/>
          <w:sz w:val="28"/>
          <w:szCs w:val="28"/>
        </w:rPr>
        <w:t xml:space="preserve">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太原经济技术开发区 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关于开展全市危险化学品和化工安全生产百日大检查的通知》（并安监二发[2024]153号）的安排部署，经济区印发了《太原经济技术开发区关于开展危险化学品和化工安全生产百日大检查的通知》，通过综合治理，有效消除危险化学品的安全隐患，遏制和杜绝危险化学品的安全事故发生，现将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1、进一步摸清了全区危险化学品单位的分布情况。全区有危险化学品生产企业1家；危险化学品经营企业3家，危化品使用单位12家。</w:t>
      </w:r>
    </w:p>
    <w:p>
      <w:pPr>
        <w:ind w:left="0" w:right="0" w:firstLine="560"/>
        <w:spacing w:before="450" w:after="450" w:line="312" w:lineRule="auto"/>
      </w:pPr>
      <w:r>
        <w:rPr>
          <w:rFonts w:ascii="宋体" w:hAnsi="宋体" w:eastAsia="宋体" w:cs="宋体"/>
          <w:color w:val="000"/>
          <w:sz w:val="28"/>
          <w:szCs w:val="28"/>
        </w:rPr>
        <w:t xml:space="preserve">2、查清了危险化学品企业的安全生产情况，包括安全管理机构设置、安全责任制和规章制度建立、安全设施配置、安全投入以及安全隐患等情况。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3、没有一起危险化学品安全事故。通过整治危险化学品生产、储存、使用和废弃处置等各个环节，逐步建立健全并落实了安全管理制度，消除了事故隐患，健全了防范措施，有效遏制了危险化学品的安全事故。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安委会召开了全区危险化学品安全专项整治工作会议，通过动员、布置，使各危险化学品企业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2、加强领导，精心组织。成立了由区安监局局长为组长，质监局、消防大队、工商分局负责人为成员的活动领导小组，并结合本地区、本单位的实际，制定了专项整治实施方案或实施意见。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建立危险化学品企业的安全档案。同时，根据企业的危险性及危险源的数量，按照国家有关标准，结合安全评价、评估结果，将企业进行分类造册。为更直观地掌握我区危化品企业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4、企业开展自查自纠，及时整改隐患。各危化品企业按照专项整治的要求，开展了安全检查，对照《危险化学品的安全管理条例》及有关国家、行业标准进行自查自纠，对发现的隐患及时采取措施进行整改。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w:t>
      </w:r>
    </w:p>
    <w:p>
      <w:pPr>
        <w:ind w:left="0" w:right="0" w:firstLine="560"/>
        <w:spacing w:before="450" w:after="450" w:line="312" w:lineRule="auto"/>
      </w:pPr>
      <w:r>
        <w:rPr>
          <w:rFonts w:ascii="宋体" w:hAnsi="宋体" w:eastAsia="宋体" w:cs="宋体"/>
          <w:color w:val="000"/>
          <w:sz w:val="28"/>
          <w:szCs w:val="28"/>
        </w:rPr>
        <w:t xml:space="preserve">2、危险化学品企业人员事故应急知识与能力不高，企业事故应急预案编制不规范，且未进行演练。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3、全区危险化学品安全监管体制与应急救援体系还有待完善。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1、进一步深入宣传贯彻《安全生产法》、《危险化学品安全管理条例》等。</w:t>
      </w:r>
    </w:p>
    <w:p>
      <w:pPr>
        <w:ind w:left="0" w:right="0" w:firstLine="560"/>
        <w:spacing w:before="450" w:after="450" w:line="312" w:lineRule="auto"/>
      </w:pPr>
      <w:r>
        <w:rPr>
          <w:rFonts w:ascii="宋体" w:hAnsi="宋体" w:eastAsia="宋体" w:cs="宋体"/>
          <w:color w:val="000"/>
          <w:sz w:val="28"/>
          <w:szCs w:val="28"/>
        </w:rPr>
        <w:t xml:space="preserve">2、进一步深入、细致地开展好调查摸底工作，摸清企业安全生产现状和存在的问题，建立全区危险化学品从业单位安全档案和企 业数据库。</w:t>
      </w:r>
    </w:p>
    <w:p>
      <w:pPr>
        <w:ind w:left="0" w:right="0" w:firstLine="560"/>
        <w:spacing w:before="450" w:after="450" w:line="312" w:lineRule="auto"/>
      </w:pPr>
      <w:r>
        <w:rPr>
          <w:rFonts w:ascii="宋体" w:hAnsi="宋体" w:eastAsia="宋体" w:cs="宋体"/>
          <w:color w:val="000"/>
          <w:sz w:val="28"/>
          <w:szCs w:val="28"/>
        </w:rPr>
        <w:t xml:space="preserve">3、加强危化品企业法人及安全管理人员特种作业人员的安全培训，使其知法懂法、提高技能，并对以上人员实行安全资格管理，提高从业单位事故应急救援能力。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危化品企业，特别是生产、经营企业的安全生产许可证的换证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5、加大危险化学品企业违法违规行为的查处力度，严肃责任追究，搞好警示教育，推进危化品整治工作的深入开展。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钢 城 区</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省政府办公厅《关于开展安全生产百日督查专项行动的通知》（鲁政办发明电„2024‟75号）和国家安全监管总局的工作部署，从4月21日到7月31日，在全省非煤矿山、尾矿库、冶金、有色、石油天然气开采、危险化学品、烟花爆竹和防范自然灾害引发事故灾难及安全生产应急管理等重点行业（领域）开展安全生产百日督查专项行动。根据上级的部署，区安监局印发《在全区危化品、烟花爆竹、冶金等行业企业中开展安全生产百日督察专项行动的方案》，通过综合治理，有效消除危险化学品的安全隐患，遏制和杜绝危险化学品的安全事故发生，现将钢城区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1、进一步摸清了全区危险化学品从业单位的分布情况。全区有危险化学品生产单位9家；危险化学品经营单位139家，其中经营成品油的有20家，危化品使用单位29家。</w:t>
      </w:r>
    </w:p>
    <w:p>
      <w:pPr>
        <w:ind w:left="0" w:right="0" w:firstLine="560"/>
        <w:spacing w:before="450" w:after="450" w:line="312" w:lineRule="auto"/>
      </w:pPr>
      <w:r>
        <w:rPr>
          <w:rFonts w:ascii="宋体" w:hAnsi="宋体" w:eastAsia="宋体" w:cs="宋体"/>
          <w:color w:val="000"/>
          <w:sz w:val="28"/>
          <w:szCs w:val="28"/>
        </w:rPr>
        <w:t xml:space="preserve">2、查清了危险化学品从业单位的安全生产情况，包括安全管理机构设置、安全责任制和规章制度建立、安全设施配置、安全投入以及安全隐患等情况。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3、危险化学品专项整治取得了新进展，查处违法违规单位46家，提出整改建议195条，整改事故隐患168项，责令停产停业2家。</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4、没有一起危险化学品安全事故。通过整治危险化学品生 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报经区政府同意，区安监局于4月27日组织有关部门、各镇（处）、管委会安全生产执法中队、各危险化学品从业单位，召开了全区危险化学品安全专项整治工作会议，通过动员、布置，使各危险化学品从业单位认清了危险化学品的安全生产形势及当前存在的问题，明确了危险化学品专项整治的目标、步骤、方法和整治重点。有关部门及危险化学品从业单位为认真贯彻落实党中央、国务院领导同志的重要指示和区专项整治会议精神，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2、加强领导，精心组织。区政府安委会成立了由区安监局副局长为组长，区安监局、质监分局、消防大队、区交通局、工商分局、各镇（处）负责人为成员的活动领导小组，各镇（处）、管委会及危化品从业单位也构成了整治领导小组或工作机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为摸清我区危险化学品从业单位的安全生产现状，将《危险化学品从业单位安全情况调查表》分发到每一户从业单位，并督促各单位认真填写、上报，并将调查的情况汇总分析后录入微机，建立危险化学品从业单位的 安全档案。同时，根据从业单位的危险性及危险源的数量，按照国家有关标准，结合安全评价、评估结果，将从业单位进行分类造册。为更直观地掌握我区危化品从业单位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在专项整治月活动中，各镇（处）、有关部门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区安监局对祥明气体有限公司、朱家庄氧气厂等两个单位下达了《强制措施决定书》，促使企业对存在的安全隐患进行整治。区委常委、区政府副区长张海波及各镇（处）政府、区属有关部门的主要领导都高度重视，分别带队深入企业进行督查、督办，促进了整治工作的顺利开展。</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1、整治的深度、力度和广度不够，发展不平衡，一定程度上存在重治标、轻治本的问题，仍存在一定数量的安全距离不 够的从业单位。</w:t>
      </w:r>
    </w:p>
    <w:p>
      <w:pPr>
        <w:ind w:left="0" w:right="0" w:firstLine="560"/>
        <w:spacing w:before="450" w:after="450" w:line="312" w:lineRule="auto"/>
      </w:pPr>
      <w:r>
        <w:rPr>
          <w:rFonts w:ascii="宋体" w:hAnsi="宋体" w:eastAsia="宋体" w:cs="宋体"/>
          <w:color w:val="000"/>
          <w:sz w:val="28"/>
          <w:szCs w:val="28"/>
        </w:rPr>
        <w:t xml:space="preserve">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3、危险品运输，特别是城区内的运输还不适应区场的需要，违章违法运输现象仍较普遍。</w:t>
      </w:r>
    </w:p>
    <w:p>
      <w:pPr>
        <w:ind w:left="0" w:right="0" w:firstLine="560"/>
        <w:spacing w:before="450" w:after="450" w:line="312" w:lineRule="auto"/>
      </w:pPr>
      <w:r>
        <w:rPr>
          <w:rFonts w:ascii="宋体" w:hAnsi="宋体" w:eastAsia="宋体" w:cs="宋体"/>
          <w:color w:val="000"/>
          <w:sz w:val="28"/>
          <w:szCs w:val="28"/>
        </w:rPr>
        <w:t xml:space="preserve">4、危险化学品从业人员事故应急知识与能力不高，从业单位事故应急预案编制不规范，且未进行演练。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5、全区危险化学品安全监管体制与应急救援体系还有待完善。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2、按照《安全生产许可的实施办法》，进一步深入、细致地开展好涉及单位的调查摸底工作，弄清企业安全生产现状和存在的问题，建立全区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3、加强危化品从业单位法人及安全管理人员特殊工种人员的安全培训，使其知法懂法、提高技能，并对以上人员实行安全资格管理，同时对主要负责人进行编制应急预案的培训，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今年内完成对危化品从业单位特别是生产单位的安全生产许可证的换放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5、加大危险化学品从业单位违法违规行为的查处力度，严肃责任追究，搞好警示教育，推进危化品整治工作的深入开展。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7、按照国家、省制定的整治工作验收指导意见，制定验收标准，层层把关，分级验收，落实好层级监督制，切实把验收工作搞好。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2025-05-08T06:45:37+08:00</dcterms:created>
  <dcterms:modified xsi:type="dcterms:W3CDTF">2025-05-08T06:45:37+08:00</dcterms:modified>
</cp:coreProperties>
</file>

<file path=docProps/custom.xml><?xml version="1.0" encoding="utf-8"?>
<Properties xmlns="http://schemas.openxmlformats.org/officeDocument/2006/custom-properties" xmlns:vt="http://schemas.openxmlformats.org/officeDocument/2006/docPropsVTypes"/>
</file>