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“六举措”力推学校工作新进展范文大全</w:t>
      </w:r>
      <w:bookmarkEnd w:id="1"/>
    </w:p>
    <w:p>
      <w:pPr>
        <w:jc w:val="center"/>
        <w:spacing w:before="0" w:after="450"/>
      </w:pPr>
      <w:r>
        <w:rPr>
          <w:rFonts w:ascii="Arial" w:hAnsi="Arial" w:eastAsia="Arial" w:cs="Arial"/>
          <w:color w:val="999999"/>
          <w:sz w:val="20"/>
          <w:szCs w:val="20"/>
        </w:rPr>
        <w:t xml:space="preserve">来源：网络  作者：独影花开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第一篇：“六举措”力推学校工作新进展霍城县初级中学“六举措”力推学校工作新进展时间:2024-02-26 18:47 作者:教育局党委新学期伊始，霍城县民汉寄宿制初级中学继续从加强民汉合校党组织和领导班子建设做起，强化德育首位的意识，扎实...</w:t>
      </w:r>
    </w:p>
    <w:p>
      <w:pPr>
        <w:ind w:left="0" w:right="0" w:firstLine="560"/>
        <w:spacing w:before="450" w:after="450" w:line="312" w:lineRule="auto"/>
      </w:pPr>
      <w:r>
        <w:rPr>
          <w:rFonts w:ascii="黑体" w:hAnsi="黑体" w:eastAsia="黑体" w:cs="黑体"/>
          <w:color w:val="000000"/>
          <w:sz w:val="36"/>
          <w:szCs w:val="36"/>
          <w:b w:val="1"/>
          <w:bCs w:val="1"/>
        </w:rPr>
        <w:t xml:space="preserve">第一篇：“六举措”力推学校工作新进展</w:t>
      </w:r>
    </w:p>
    <w:p>
      <w:pPr>
        <w:ind w:left="0" w:right="0" w:firstLine="560"/>
        <w:spacing w:before="450" w:after="450" w:line="312" w:lineRule="auto"/>
      </w:pPr>
      <w:r>
        <w:rPr>
          <w:rFonts w:ascii="宋体" w:hAnsi="宋体" w:eastAsia="宋体" w:cs="宋体"/>
          <w:color w:val="000"/>
          <w:sz w:val="28"/>
          <w:szCs w:val="28"/>
        </w:rPr>
        <w:t xml:space="preserve">霍城县初级中学“六举措”力推学校工作新进展</w:t>
      </w:r>
    </w:p>
    <w:p>
      <w:pPr>
        <w:ind w:left="0" w:right="0" w:firstLine="560"/>
        <w:spacing w:before="450" w:after="450" w:line="312" w:lineRule="auto"/>
      </w:pPr>
      <w:r>
        <w:rPr>
          <w:rFonts w:ascii="宋体" w:hAnsi="宋体" w:eastAsia="宋体" w:cs="宋体"/>
          <w:color w:val="000"/>
          <w:sz w:val="28"/>
          <w:szCs w:val="28"/>
        </w:rPr>
        <w:t xml:space="preserve">时间:2024-02-26 18:47 作者:教育局党委</w:t>
      </w:r>
    </w:p>
    <w:p>
      <w:pPr>
        <w:ind w:left="0" w:right="0" w:firstLine="560"/>
        <w:spacing w:before="450" w:after="450" w:line="312" w:lineRule="auto"/>
      </w:pPr>
      <w:r>
        <w:rPr>
          <w:rFonts w:ascii="宋体" w:hAnsi="宋体" w:eastAsia="宋体" w:cs="宋体"/>
          <w:color w:val="000"/>
          <w:sz w:val="28"/>
          <w:szCs w:val="28"/>
        </w:rPr>
        <w:t xml:space="preserve">新学期伊始，霍城县民汉寄宿制初级中学继续从加强民汉合校党组织和领导班子建设做起，强化德育首位的意识，扎实做好师生思想政治工作；把握关键环节，提高民汉合校教学的管理水平；加强制度建设，确保民汉合校健康发展；坚持三个在一起（工作在一起、学习在一起、生活在一起）的指导思想，树立合校先和心和“四个一”（一个制度、一种管理、一样要求、一视同仁）的管理理念，坚持“德育为首、质量为本、和谐发展”的办学指导思想，按照“降低管理重心、完善质量监控体系、建全考核评价机制”的管理思路，努力创建社会声誉良好的县级示范学校，为创建教育强县作出应有的努力。</w:t>
      </w:r>
    </w:p>
    <w:p>
      <w:pPr>
        <w:ind w:left="0" w:right="0" w:firstLine="560"/>
        <w:spacing w:before="450" w:after="450" w:line="312" w:lineRule="auto"/>
      </w:pPr>
      <w:r>
        <w:rPr>
          <w:rFonts w:ascii="宋体" w:hAnsi="宋体" w:eastAsia="宋体" w:cs="宋体"/>
          <w:color w:val="000"/>
          <w:sz w:val="28"/>
          <w:szCs w:val="28"/>
        </w:rPr>
        <w:t xml:space="preserve">党建统领全局工作，发挥党支部战斗堡垒作用。一是着力提升思想政治素质，坚定党员教师理想信念。充分发挥中心组学习和“三会一课”的作用，突出抓好领导班子、党员教师学，中心组学习每月不少于1次，党员学习每月不少于4次。二是结合学校教学、科研、师资队伍建设等工作，发挥党员引领作用。落实好 “党员联系班级”、”党员联系群众”工作，开展民主评议党员活动，对党员提出任务，明确要求，加强监督，促使党员发挥好先锋模范作用；围绕促进和谐校园建设，组织开展党员教师结对工作，即：党员教师与民汉师生结对，开展语言交流互助小组；开展党员教师与困难学生“爱心手拉手”工程，每名党员联系一名学困生或贫困生，做到帮扶见过程、见结果，真正做到一个党员一面旗帜。三是加强教师政治素养、反腐倡廉建设。落实责任制。突出反腐倡廉教育，落实廉政建设责任制，自觉把廉政建设同学校教育教学、管理服务工作一起部署、一起检查，开展好廉政教育。采取党课教育、警示片观摩等形式，对领导干部及教师开展廉洁从政、艰苦奋斗等思想教育，从思想和行动上筑牢拒腐防变的思想道德防线。通过开展廉政文化进校园活动，使广大师生牢固树立廉洁意识，自觉抵制不良行为和言论。</w:t>
      </w:r>
    </w:p>
    <w:p>
      <w:pPr>
        <w:ind w:left="0" w:right="0" w:firstLine="560"/>
        <w:spacing w:before="450" w:after="450" w:line="312" w:lineRule="auto"/>
      </w:pPr>
      <w:r>
        <w:rPr>
          <w:rFonts w:ascii="宋体" w:hAnsi="宋体" w:eastAsia="宋体" w:cs="宋体"/>
          <w:color w:val="000"/>
          <w:sz w:val="28"/>
          <w:szCs w:val="28"/>
        </w:rPr>
        <w:t xml:space="preserve">加强师资队伍建设，打造一支师德高尚、师能高超的教师团队。一是加强教职工思想政治教育。通过政治理论学习、宣讲、创建等工作加大教职工思想政治工作的实效性，通过建立健全霍城县初级中学各类管理制度，并提交教职工代表大会审议通过，进而不断规范办学行为，做到依法治校、依法执教。二是工会、共青团组织充分发挥积极作用。通过组织活动、搭建平台，切实做到师生工作在一起、生活在一起、学习在一起，达到充分的融合。三是加强民汉教师的融合教育。不断增进教师间的交流，促进教师共同发展。教研室搭建双语学习和信息技术学习的平台，不断促进教师的双语交流水平以及信息技术运用水平；通过开展培训学习、结对子、活动大赛、交流汇报等形式的活动促进教师学习双语的积极性。</w:t>
      </w:r>
    </w:p>
    <w:p>
      <w:pPr>
        <w:ind w:left="0" w:right="0" w:firstLine="560"/>
        <w:spacing w:before="450" w:after="450" w:line="312" w:lineRule="auto"/>
      </w:pPr>
      <w:r>
        <w:rPr>
          <w:rFonts w:ascii="宋体" w:hAnsi="宋体" w:eastAsia="宋体" w:cs="宋体"/>
          <w:color w:val="000"/>
          <w:sz w:val="28"/>
          <w:szCs w:val="28"/>
        </w:rPr>
        <w:t xml:space="preserve">以民族团结为主线抓德育工作，强化民汉共同进步和共同发展。一是加强民汉班级结对捆绑发展的进一步实践和探索。实施年级部内民汉班级结对子工程，重点体现日常学习与活动捆绑结对，进行捆绑考核、捆绑发展，不断促进实现民文班级与汉文班级双赢发展，从而更加增进相互间的交流，逐步达到民汉相互欣赏，相互尊重。二是突出课堂教学，注重德育在学科教学中的渗透。课堂是开展学校德育工作、加强学生思想道德建设的主阵地。建立规范心理咨询室建设，开放心理咨询室。将行政楼四楼建设成心理咨询服务中心，配备心理咨询教师，开设心理咨询室，展开心理咨询活动，进行集体心理辅导和个别学生心理辅导，以及青春期健康心理宣传教育等。</w:t>
      </w:r>
    </w:p>
    <w:p>
      <w:pPr>
        <w:ind w:left="0" w:right="0" w:firstLine="560"/>
        <w:spacing w:before="450" w:after="450" w:line="312" w:lineRule="auto"/>
      </w:pPr>
      <w:r>
        <w:rPr>
          <w:rFonts w:ascii="宋体" w:hAnsi="宋体" w:eastAsia="宋体" w:cs="宋体"/>
          <w:color w:val="000"/>
          <w:sz w:val="28"/>
          <w:szCs w:val="28"/>
        </w:rPr>
        <w:t xml:space="preserve">抓好教学常规工作，使课堂教学改革向纵深发展。一是完善各功能室的建设及使用。加大图书室、电子阅览室的使用率，不断完善音体美微机学科的教学管理，建立相应的特长训练队，不断丰富学生校园生活。二是强化质量意识。教务处、年级部要加强各年级的质量监控和指导，科任教师要采取各种有效方式不断提高教学质量，确保学校教育教学质量稳中有升。每次考试后，年级部要及时召开质量研讨会，教务处要召开全校的质量比对分析，查找不足，迎头赶上，加大中考质量目标管理，努力提高中考质量。三是加强教师专业化水平的提高，强化教研活动的实效性，进一步推进课堂教学改革，本学期教研室安排不同层面的新课程理念的学习，将原四中“生本课堂”和“3+1和融教学模式”进一步推进，形成具备学科特点、能灵活用运的新的课堂教学模式；继续深入学规范集体备课、课题研究的过程，严禁教研活动流于形式。加强课题解决实际问题的有效性，做到活动有计划，有实施，有总结。</w:t>
      </w:r>
    </w:p>
    <w:p>
      <w:pPr>
        <w:ind w:left="0" w:right="0" w:firstLine="560"/>
        <w:spacing w:before="450" w:after="450" w:line="312" w:lineRule="auto"/>
      </w:pPr>
      <w:r>
        <w:rPr>
          <w:rFonts w:ascii="宋体" w:hAnsi="宋体" w:eastAsia="宋体" w:cs="宋体"/>
          <w:color w:val="000"/>
          <w:sz w:val="28"/>
          <w:szCs w:val="28"/>
        </w:rPr>
        <w:t xml:space="preserve">强化校园安全工作。每位教师都要牢固树立“安全工作无小事”的意识，防患于未然，对学校安全工作、卫生防疫工作作为”重中之重”抓牢抓好。一是严格学生请假制度。学生出入学校必须做登记，学生出校须持有政教处统一印发的准假条，班主任签字方可生效。二是及时签订各部门、班级和教师安全责任书。各部门、班级要高度重视学校的安全、卫生防疫工作，把校园社会治安综合治理工作和学校安全保卫工作结合起来。三是定期不定期开展安全教育活动，强化师生安全意识。要坚持做到安全教育每周、每月一主题，强化学生交通消防安全意识、饮食卫生意识，确保不发生任何事故。</w:t>
      </w:r>
    </w:p>
    <w:p>
      <w:pPr>
        <w:ind w:left="0" w:right="0" w:firstLine="560"/>
        <w:spacing w:before="450" w:after="450" w:line="312" w:lineRule="auto"/>
      </w:pPr>
      <w:r>
        <w:rPr>
          <w:rFonts w:ascii="宋体" w:hAnsi="宋体" w:eastAsia="宋体" w:cs="宋体"/>
          <w:color w:val="000"/>
          <w:sz w:val="28"/>
          <w:szCs w:val="28"/>
        </w:rPr>
        <w:t xml:space="preserve">优化教学设施，提高后勤保障能力。一是总务处要加强食堂管理，提高服务质量。规范食堂的各项规章制度，做到责任到人，确保师生的饮食卫生、安全、可口。二是加强后勤管理，提高服务工作实效。总务处要规范和细化后勤管理的各项规章制度。本着勤俭节约的原则，要加强对水、电、办公用品的管理和学校物品采购、发放、保管等环节的管理，指定专人负责采购，专人负责保管发放；所需物品的添置按照购置物制度执行。三是做好后勤保障服务工作，树立高校快捷的服务理念，保障教育教学的正常运行。</w:t>
      </w:r>
    </w:p>
    <w:p>
      <w:pPr>
        <w:ind w:left="0" w:right="0" w:firstLine="560"/>
        <w:spacing w:before="450" w:after="450" w:line="312" w:lineRule="auto"/>
      </w:pPr>
      <w:r>
        <w:rPr>
          <w:rFonts w:ascii="宋体" w:hAnsi="宋体" w:eastAsia="宋体" w:cs="宋体"/>
          <w:color w:val="000"/>
          <w:sz w:val="28"/>
          <w:szCs w:val="28"/>
        </w:rPr>
        <w:t xml:space="preserve">学校成立伊始，站在新的起点上，全体教职工将紧紧围绕稳定、团结、提高教育教学质量的主要工作目标，用更高的工作热情，更强的敬业精神，更实的工作作风，团结协作，开拓创新，为我校各项工作步入健康、有序的快车道。（霍城县教育局</w:t>
      </w:r>
    </w:p>
    <w:p>
      <w:pPr>
        <w:ind w:left="0" w:right="0" w:firstLine="560"/>
        <w:spacing w:before="450" w:after="450" w:line="312" w:lineRule="auto"/>
      </w:pPr>
      <w:r>
        <w:rPr>
          <w:rFonts w:ascii="宋体" w:hAnsi="宋体" w:eastAsia="宋体" w:cs="宋体"/>
          <w:color w:val="000"/>
          <w:sz w:val="28"/>
          <w:szCs w:val="28"/>
        </w:rPr>
        <w:t xml:space="preserve">杨西华</w:t>
      </w:r>
    </w:p>
    <w:p>
      <w:pPr>
        <w:ind w:left="0" w:right="0" w:firstLine="560"/>
        <w:spacing w:before="450" w:after="450" w:line="312" w:lineRule="auto"/>
      </w:pPr>
      <w:r>
        <w:rPr>
          <w:rFonts w:ascii="宋体" w:hAnsi="宋体" w:eastAsia="宋体" w:cs="宋体"/>
          <w:color w:val="000"/>
          <w:sz w:val="28"/>
          <w:szCs w:val="28"/>
        </w:rPr>
        <w:t xml:space="preserve">供稿）</w:t>
      </w:r>
    </w:p>
    <w:p>
      <w:pPr>
        <w:ind w:left="0" w:right="0" w:firstLine="560"/>
        <w:spacing w:before="450" w:after="450" w:line="312" w:lineRule="auto"/>
      </w:pPr>
      <w:r>
        <w:rPr>
          <w:rFonts w:ascii="黑体" w:hAnsi="黑体" w:eastAsia="黑体" w:cs="黑体"/>
          <w:color w:val="000000"/>
          <w:sz w:val="36"/>
          <w:szCs w:val="36"/>
          <w:b w:val="1"/>
          <w:bCs w:val="1"/>
        </w:rPr>
        <w:t xml:space="preserve">第二篇：县发改委八大举措力推工作上台阶</w:t>
      </w:r>
    </w:p>
    <w:p>
      <w:pPr>
        <w:ind w:left="0" w:right="0" w:firstLine="560"/>
        <w:spacing w:before="450" w:after="450" w:line="312" w:lineRule="auto"/>
      </w:pPr>
      <w:r>
        <w:rPr>
          <w:rFonts w:ascii="宋体" w:hAnsi="宋体" w:eastAsia="宋体" w:cs="宋体"/>
          <w:color w:val="000"/>
          <w:sz w:val="28"/>
          <w:szCs w:val="28"/>
        </w:rPr>
        <w:t xml:space="preserve">县发改委八大举措力推工作上台阶</w:t>
      </w:r>
    </w:p>
    <w:p>
      <w:pPr>
        <w:ind w:left="0" w:right="0" w:firstLine="560"/>
        <w:spacing w:before="450" w:after="450" w:line="312" w:lineRule="auto"/>
      </w:pPr>
      <w:r>
        <w:rPr>
          <w:rFonts w:ascii="宋体" w:hAnsi="宋体" w:eastAsia="宋体" w:cs="宋体"/>
          <w:color w:val="000"/>
          <w:sz w:val="28"/>
          <w:szCs w:val="28"/>
        </w:rPr>
        <w:t xml:space="preserve">近期，县发改委结合部门实际，采取八项措施，确保 工作取得实效，以实际行动贯彻党代会精神。</w:t>
      </w:r>
    </w:p>
    <w:p>
      <w:pPr>
        <w:ind w:left="0" w:right="0" w:firstLine="560"/>
        <w:spacing w:before="450" w:after="450" w:line="312" w:lineRule="auto"/>
      </w:pPr>
      <w:r>
        <w:rPr>
          <w:rFonts w:ascii="宋体" w:hAnsi="宋体" w:eastAsia="宋体" w:cs="宋体"/>
          <w:color w:val="000"/>
          <w:sz w:val="28"/>
          <w:szCs w:val="28"/>
        </w:rPr>
        <w:t xml:space="preserve">在工作中，该委一是加大对接力度。按照《关于统筹城乡发展，建设社会主义新农村的实施意见》，牵头组织实施好所分解的工作目标任务，并认真做好全县统筹城乡发展的各项工作，研究制定加快统筹城乡发展的政策措施。二是进一步贯彻落实好国家有关开发区建设的政策措施。加大对金桥工业园、循环经济园、顺安农业循环经济园、天门镇中华白姜生产基地和东部城区等建设工作的协调、服务力度，促进园区建设顺利实施。</w:t>
      </w:r>
    </w:p>
    <w:p>
      <w:pPr>
        <w:ind w:left="0" w:right="0" w:firstLine="560"/>
        <w:spacing w:before="450" w:after="450" w:line="312" w:lineRule="auto"/>
      </w:pPr>
      <w:r>
        <w:rPr>
          <w:rFonts w:ascii="宋体" w:hAnsi="宋体" w:eastAsia="宋体" w:cs="宋体"/>
          <w:color w:val="000"/>
          <w:sz w:val="28"/>
          <w:szCs w:val="28"/>
        </w:rPr>
        <w:t xml:space="preserve">三是进一步强化项目工作。加强项目的筛选、论证，完善项目库建设，提升项目的规划和质量，规范项目审批程序；认真抓好农村基础设施、文教卫、公检法司等国债项目的编制和申报工作，重点做好钟顺路工业带（冶金工业带）和按级航道标准疏浚顺安河工程项目的规划、论证和带申报工作。</w:t>
      </w:r>
    </w:p>
    <w:p>
      <w:pPr>
        <w:ind w:left="0" w:right="0" w:firstLine="560"/>
        <w:spacing w:before="450" w:after="450" w:line="312" w:lineRule="auto"/>
      </w:pPr>
      <w:r>
        <w:rPr>
          <w:rFonts w:ascii="宋体" w:hAnsi="宋体" w:eastAsia="宋体" w:cs="宋体"/>
          <w:color w:val="000"/>
          <w:sz w:val="28"/>
          <w:szCs w:val="28"/>
        </w:rPr>
        <w:t xml:space="preserve">四是认真做好项目前期服务工作。加强项目目标管理，建立项目管理数据库，狠抓项目检查、督促和协调服务工作；实行重大项目联系制度，加强考核，促进项目早建成、早投产、早达标。</w:t>
      </w:r>
    </w:p>
    <w:p>
      <w:pPr>
        <w:ind w:left="0" w:right="0" w:firstLine="560"/>
        <w:spacing w:before="450" w:after="450" w:line="312" w:lineRule="auto"/>
      </w:pPr>
      <w:r>
        <w:rPr>
          <w:rFonts w:ascii="宋体" w:hAnsi="宋体" w:eastAsia="宋体" w:cs="宋体"/>
          <w:color w:val="000"/>
          <w:sz w:val="28"/>
          <w:szCs w:val="28"/>
        </w:rPr>
        <w:t xml:space="preserve">五是依据国家产业政策和投资方向，进一步增强“抢、抓”意识，加大跑省跑部力度，力争全年争取的国债项目和资金在全省平均水平以上。</w:t>
      </w:r>
    </w:p>
    <w:p>
      <w:pPr>
        <w:ind w:left="0" w:right="0" w:firstLine="560"/>
        <w:spacing w:before="450" w:after="450" w:line="312" w:lineRule="auto"/>
      </w:pPr>
      <w:r>
        <w:rPr>
          <w:rFonts w:ascii="宋体" w:hAnsi="宋体" w:eastAsia="宋体" w:cs="宋体"/>
          <w:color w:val="000"/>
          <w:sz w:val="28"/>
          <w:szCs w:val="28"/>
        </w:rPr>
        <w:t xml:space="preserve">六是进一步完善电子政务建设，规范运作程序，及时发布信息，不断提高信息化服务水平，并积极推动网络节点向</w:t>
      </w:r>
    </w:p>
    <w:p>
      <w:pPr>
        <w:ind w:left="0" w:right="0" w:firstLine="560"/>
        <w:spacing w:before="450" w:after="450" w:line="312" w:lineRule="auto"/>
      </w:pPr>
      <w:r>
        <w:rPr>
          <w:rFonts w:ascii="宋体" w:hAnsi="宋体" w:eastAsia="宋体" w:cs="宋体"/>
          <w:color w:val="000"/>
          <w:sz w:val="28"/>
          <w:szCs w:val="28"/>
        </w:rPr>
        <w:t xml:space="preserve">乡镇延伸，县直部门电子政务覆盖率达４０％，成立住处协会。</w:t>
      </w:r>
    </w:p>
    <w:p>
      <w:pPr>
        <w:ind w:left="0" w:right="0" w:firstLine="560"/>
        <w:spacing w:before="450" w:after="450" w:line="312" w:lineRule="auto"/>
      </w:pPr>
      <w:r>
        <w:rPr>
          <w:rFonts w:ascii="宋体" w:hAnsi="宋体" w:eastAsia="宋体" w:cs="宋体"/>
          <w:color w:val="000"/>
          <w:sz w:val="28"/>
          <w:szCs w:val="28"/>
        </w:rPr>
        <w:t xml:space="preserve">七是进一步巩固和完善国有粮食购销企业改革成果。加快第二轮改革步伐，组建粮食储备公司、粮油购销公司和国有资产管理中心，加大粮食行业协会规范化建设；充分发挥粮食购销企业主渠道作用，抓好粮食收购、仓储和安全保粮工作，积极争取并做好５０００吨省级粮食储备库建设的各项工作。</w:t>
      </w:r>
    </w:p>
    <w:p>
      <w:pPr>
        <w:ind w:left="0" w:right="0" w:firstLine="560"/>
        <w:spacing w:before="450" w:after="450" w:line="312" w:lineRule="auto"/>
      </w:pPr>
      <w:r>
        <w:rPr>
          <w:rFonts w:ascii="宋体" w:hAnsi="宋体" w:eastAsia="宋体" w:cs="宋体"/>
          <w:color w:val="000"/>
          <w:sz w:val="28"/>
          <w:szCs w:val="28"/>
        </w:rPr>
        <w:t xml:space="preserve">八是继续做好全县价格监审和行政事业性收费的管理、监督、检查和年审工作。指导和监督市场交易中心价格活动，规范市场价格行为，开展“物价信得过单位”评选活动，强力推进明码标价制度和反暴利暂行规定，加大对价格投诉案件的查处，全面实施涉企收费“公示制”、“收费许可证”和“企业收费登记卡”制度。</w:t>
      </w:r>
    </w:p>
    <w:p>
      <w:pPr>
        <w:ind w:left="0" w:right="0" w:firstLine="560"/>
        <w:spacing w:before="450" w:after="450" w:line="312" w:lineRule="auto"/>
      </w:pPr>
      <w:r>
        <w:rPr>
          <w:rFonts w:ascii="宋体" w:hAnsi="宋体" w:eastAsia="宋体" w:cs="宋体"/>
          <w:color w:val="000"/>
          <w:sz w:val="28"/>
          <w:szCs w:val="28"/>
        </w:rPr>
        <w:t xml:space="preserve">此外，该委还进一步加大铜九铁路建设工程的协调、服务和矛盾调处力度，确保铜九铁路按计划施工；坚持不懈地抓好招商引资工作，力争招商引资的项目和规模有所突破和提升。</w:t>
      </w:r>
    </w:p>
    <w:p>
      <w:pPr>
        <w:ind w:left="0" w:right="0" w:firstLine="560"/>
        <w:spacing w:before="450" w:after="450" w:line="312" w:lineRule="auto"/>
      </w:pPr>
      <w:r>
        <w:rPr>
          <w:rFonts w:ascii="黑体" w:hAnsi="黑体" w:eastAsia="黑体" w:cs="黑体"/>
          <w:color w:val="000000"/>
          <w:sz w:val="36"/>
          <w:szCs w:val="36"/>
          <w:b w:val="1"/>
          <w:bCs w:val="1"/>
        </w:rPr>
        <w:t xml:space="preserve">第三篇：景宁支公司多举措力推</w:t>
      </w:r>
    </w:p>
    <w:p>
      <w:pPr>
        <w:ind w:left="0" w:right="0" w:firstLine="560"/>
        <w:spacing w:before="450" w:after="450" w:line="312" w:lineRule="auto"/>
      </w:pPr>
      <w:r>
        <w:rPr>
          <w:rFonts w:ascii="宋体" w:hAnsi="宋体" w:eastAsia="宋体" w:cs="宋体"/>
          <w:color w:val="000"/>
          <w:sz w:val="28"/>
          <w:szCs w:val="28"/>
        </w:rPr>
        <w:t xml:space="preserve">景宁支公司多举措力推“随车行”业务发展</w:t>
      </w:r>
    </w:p>
    <w:p>
      <w:pPr>
        <w:ind w:left="0" w:right="0" w:firstLine="560"/>
        <w:spacing w:before="450" w:after="450" w:line="312" w:lineRule="auto"/>
      </w:pPr>
      <w:r>
        <w:rPr>
          <w:rFonts w:ascii="宋体" w:hAnsi="宋体" w:eastAsia="宋体" w:cs="宋体"/>
          <w:color w:val="000"/>
          <w:sz w:val="28"/>
          <w:szCs w:val="28"/>
        </w:rPr>
        <w:t xml:space="preserve">作者:刘振然 时间：2024-09-10 浏览量：14</w:t>
      </w:r>
    </w:p>
    <w:p>
      <w:pPr>
        <w:ind w:left="0" w:right="0" w:firstLine="560"/>
        <w:spacing w:before="450" w:after="450" w:line="312" w:lineRule="auto"/>
      </w:pPr>
      <w:r>
        <w:rPr>
          <w:rFonts w:ascii="宋体" w:hAnsi="宋体" w:eastAsia="宋体" w:cs="宋体"/>
          <w:color w:val="000"/>
          <w:sz w:val="28"/>
          <w:szCs w:val="28"/>
        </w:rPr>
        <w:t xml:space="preserve">日前，景宁支公司为扭转“随车行”业务拓展缓慢的现状，确保按时完成“随车行”竞赛任务，有力推动货运险业务的可持续发展，公司决定多举措开展下一阶段“随车行”业务。</w:t>
      </w:r>
    </w:p>
    <w:p>
      <w:pPr>
        <w:ind w:left="0" w:right="0" w:firstLine="560"/>
        <w:spacing w:before="450" w:after="450" w:line="312" w:lineRule="auto"/>
      </w:pPr>
      <w:r>
        <w:rPr>
          <w:rFonts w:ascii="宋体" w:hAnsi="宋体" w:eastAsia="宋体" w:cs="宋体"/>
          <w:color w:val="000"/>
          <w:sz w:val="28"/>
          <w:szCs w:val="28"/>
        </w:rPr>
        <w:t xml:space="preserve">首先，下发史无前例的考核激励机制，在不同层面利用短信群发、宣传栏、办公短会等形式，不断进行随车行业务发展可行性、紧迫性、必要性的宣导。为此项业务提供强有力的政策支持和激发员工展业热潮，不断加大考核力度、缩短任务完成时间，真正做到全面发动、全员展业。每月更新进展状况并点评通报、各部门负责人对每个部门的业务发展进行督导，时刻关注各部门员工的业务进展。</w:t>
      </w:r>
    </w:p>
    <w:p>
      <w:pPr>
        <w:ind w:left="0" w:right="0" w:firstLine="560"/>
        <w:spacing w:before="450" w:after="450" w:line="312" w:lineRule="auto"/>
      </w:pPr>
      <w:r>
        <w:rPr>
          <w:rFonts w:ascii="宋体" w:hAnsi="宋体" w:eastAsia="宋体" w:cs="宋体"/>
          <w:color w:val="000"/>
          <w:sz w:val="28"/>
          <w:szCs w:val="28"/>
        </w:rPr>
        <w:t xml:space="preserve">支公司经理室同时要求，全体员工必须要以讲政治、讲大局的思想认识和主人翁态度投入到突击活动当中。在推行过程中，要加大产品宣导力度，积极克服思想顾虑、条件不足、认识盲区等困难，营造突击展业的大环境。注重险种条款知识、展业纲要和展业技巧的培训宣导，结合案例剖析创新公告栏、LED、提示函等宣传形式，面向社会公众构建好宣传阵地平台，有效推动货运险业务的可持续发展，按时完成既定目标任务。</w:t>
      </w:r>
    </w:p>
    <w:p>
      <w:pPr>
        <w:ind w:left="0" w:right="0" w:firstLine="560"/>
        <w:spacing w:before="450" w:after="450" w:line="312" w:lineRule="auto"/>
      </w:pPr>
      <w:r>
        <w:rPr>
          <w:rFonts w:ascii="宋体" w:hAnsi="宋体" w:eastAsia="宋体" w:cs="宋体"/>
          <w:color w:val="000"/>
          <w:sz w:val="28"/>
          <w:szCs w:val="28"/>
        </w:rPr>
        <w:t xml:space="preserve">（景宁支公司：彭 程）</w:t>
      </w:r>
    </w:p>
    <w:p>
      <w:pPr>
        <w:ind w:left="0" w:right="0" w:firstLine="560"/>
        <w:spacing w:before="450" w:after="450" w:line="312" w:lineRule="auto"/>
      </w:pPr>
      <w:r>
        <w:rPr>
          <w:rFonts w:ascii="黑体" w:hAnsi="黑体" w:eastAsia="黑体" w:cs="黑体"/>
          <w:color w:val="000000"/>
          <w:sz w:val="36"/>
          <w:szCs w:val="36"/>
          <w:b w:val="1"/>
          <w:bCs w:val="1"/>
        </w:rPr>
        <w:t xml:space="preserve">第四篇：学校安全工作举措 （定稿）</w:t>
      </w:r>
    </w:p>
    <w:p>
      <w:pPr>
        <w:ind w:left="0" w:right="0" w:firstLine="560"/>
        <w:spacing w:before="450" w:after="450" w:line="312" w:lineRule="auto"/>
      </w:pPr>
      <w:r>
        <w:rPr>
          <w:rFonts w:ascii="宋体" w:hAnsi="宋体" w:eastAsia="宋体" w:cs="宋体"/>
          <w:color w:val="000"/>
          <w:sz w:val="28"/>
          <w:szCs w:val="28"/>
        </w:rPr>
        <w:t xml:space="preserve">学校安全工作举措</w:t>
      </w:r>
    </w:p>
    <w:p>
      <w:pPr>
        <w:ind w:left="0" w:right="0" w:firstLine="560"/>
        <w:spacing w:before="450" w:after="450" w:line="312" w:lineRule="auto"/>
      </w:pPr>
      <w:r>
        <w:rPr>
          <w:rFonts w:ascii="宋体" w:hAnsi="宋体" w:eastAsia="宋体" w:cs="宋体"/>
          <w:color w:val="000"/>
          <w:sz w:val="28"/>
          <w:szCs w:val="28"/>
        </w:rPr>
        <w:t xml:space="preserve">鉴于近期校园恶性事件不断发生，为了确保学生在校安全，南集中心小学推出学校安全工作新举措：</w:t>
      </w:r>
    </w:p>
    <w:p>
      <w:pPr>
        <w:ind w:left="0" w:right="0" w:firstLine="560"/>
        <w:spacing w:before="450" w:after="450" w:line="312" w:lineRule="auto"/>
      </w:pPr>
      <w:r>
        <w:rPr>
          <w:rFonts w:ascii="宋体" w:hAnsi="宋体" w:eastAsia="宋体" w:cs="宋体"/>
          <w:color w:val="000"/>
          <w:sz w:val="28"/>
          <w:szCs w:val="28"/>
        </w:rPr>
        <w:t xml:space="preserve">一是实行校长负责制，学校安全工作举措。该校校长作为学校的第一责任人，时刻不忘安全工作，狠抓学校安全工作，做到“安全第一，预防为主”，天天讲安全,每天对安全工作一过问。</w:t>
      </w:r>
    </w:p>
    <w:p>
      <w:pPr>
        <w:ind w:left="0" w:right="0" w:firstLine="560"/>
        <w:spacing w:before="450" w:after="450" w:line="312" w:lineRule="auto"/>
      </w:pPr>
      <w:r>
        <w:rPr>
          <w:rFonts w:ascii="宋体" w:hAnsi="宋体" w:eastAsia="宋体" w:cs="宋体"/>
          <w:color w:val="000"/>
          <w:sz w:val="28"/>
          <w:szCs w:val="28"/>
        </w:rPr>
        <w:t xml:space="preserve">二是实行班主任责任制。班主任要利用班队会，向学生传援安全知识及安全防范常识，提升学生的安全意识，做好集队集会、路队等工作。</w:t>
      </w:r>
    </w:p>
    <w:p>
      <w:pPr>
        <w:ind w:left="0" w:right="0" w:firstLine="560"/>
        <w:spacing w:before="450" w:after="450" w:line="312" w:lineRule="auto"/>
      </w:pPr>
      <w:r>
        <w:rPr>
          <w:rFonts w:ascii="宋体" w:hAnsi="宋体" w:eastAsia="宋体" w:cs="宋体"/>
          <w:color w:val="000"/>
          <w:sz w:val="28"/>
          <w:szCs w:val="28"/>
        </w:rPr>
        <w:t xml:space="preserve">三是实行家长合作制，工作总结《学校安全工作举措》。该校向学生家长就安全工作下发告家长书，把如何教育子女增强安全自我防范意识、安全常识告知家长，诚请家长与学校合作，按时接送走读学生，做好学生的上学放学途中的安全工作。</w:t>
      </w:r>
    </w:p>
    <w:p>
      <w:pPr>
        <w:ind w:left="0" w:right="0" w:firstLine="560"/>
        <w:spacing w:before="450" w:after="450" w:line="312" w:lineRule="auto"/>
      </w:pPr>
      <w:r>
        <w:rPr>
          <w:rFonts w:ascii="宋体" w:hAnsi="宋体" w:eastAsia="宋体" w:cs="宋体"/>
          <w:color w:val="000"/>
          <w:sz w:val="28"/>
          <w:szCs w:val="28"/>
        </w:rPr>
        <w:t xml:space="preserve">四是举行安全知识竞赛活动。该校对学生除了进行安全知识教育外，还将组织学生参加安全知识竞赛，让安全知识渗透到学生的脑海中去，让学生时刻不忘安全这个警钟。</w:t>
      </w:r>
    </w:p>
    <w:p>
      <w:pPr>
        <w:ind w:left="0" w:right="0" w:firstLine="560"/>
        <w:spacing w:before="450" w:after="450" w:line="312" w:lineRule="auto"/>
      </w:pPr>
      <w:r>
        <w:rPr>
          <w:rFonts w:ascii="宋体" w:hAnsi="宋体" w:eastAsia="宋体" w:cs="宋体"/>
          <w:color w:val="000"/>
          <w:sz w:val="28"/>
          <w:szCs w:val="28"/>
        </w:rPr>
        <w:t xml:space="preserve">五是形成全社会关注小学生安全工作的良好氛围。该校聘请联防队员为安全警务人员，与学校门卫，学校值周老师共同做好安全工作，严加出入校园人员的管理，确保师生在校的安全性。</w:t>
      </w:r>
    </w:p>
    <w:p>
      <w:pPr>
        <w:ind w:left="0" w:right="0" w:firstLine="560"/>
        <w:spacing w:before="450" w:after="450" w:line="312" w:lineRule="auto"/>
      </w:pPr>
      <w:r>
        <w:rPr>
          <w:rFonts w:ascii="宋体" w:hAnsi="宋体" w:eastAsia="宋体" w:cs="宋体"/>
          <w:color w:val="000"/>
          <w:sz w:val="28"/>
          <w:szCs w:val="28"/>
        </w:rPr>
        <w:t xml:space="preserve">(feisuxs 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第五篇：独山港镇三项举措力推全员维稳工作</w:t>
      </w:r>
    </w:p>
    <w:p>
      <w:pPr>
        <w:ind w:left="0" w:right="0" w:firstLine="560"/>
        <w:spacing w:before="450" w:after="450" w:line="312" w:lineRule="auto"/>
      </w:pPr>
      <w:r>
        <w:rPr>
          <w:rFonts w:ascii="宋体" w:hAnsi="宋体" w:eastAsia="宋体" w:cs="宋体"/>
          <w:color w:val="000"/>
          <w:sz w:val="28"/>
          <w:szCs w:val="28"/>
        </w:rPr>
        <w:t xml:space="preserve">独山港镇三项举措力推全员维稳工作</w:t>
      </w:r>
    </w:p>
    <w:p>
      <w:pPr>
        <w:ind w:left="0" w:right="0" w:firstLine="560"/>
        <w:spacing w:before="450" w:after="450" w:line="312" w:lineRule="auto"/>
      </w:pPr>
      <w:r>
        <w:rPr>
          <w:rFonts w:ascii="宋体" w:hAnsi="宋体" w:eastAsia="宋体" w:cs="宋体"/>
          <w:color w:val="000"/>
          <w:sz w:val="28"/>
          <w:szCs w:val="28"/>
        </w:rPr>
        <w:t xml:space="preserve">2024-03-04 10:57:40政法综治办 陈迪华</w:t>
      </w:r>
    </w:p>
    <w:p>
      <w:pPr>
        <w:ind w:left="0" w:right="0" w:firstLine="560"/>
        <w:spacing w:before="450" w:after="450" w:line="312" w:lineRule="auto"/>
      </w:pPr>
      <w:r>
        <w:rPr>
          <w:rFonts w:ascii="宋体" w:hAnsi="宋体" w:eastAsia="宋体" w:cs="宋体"/>
          <w:color w:val="000"/>
          <w:sz w:val="28"/>
          <w:szCs w:val="28"/>
        </w:rPr>
        <w:t xml:space="preserve">为深化作风建设，提升服务质量，及时调处化解社会各类矛盾纠纷，促进独山港镇社会经济和蔼发展。日前，独山港镇政法综治中心及时出台三项举措，力推全镇的全员维稳工作。</w:t>
      </w:r>
    </w:p>
    <w:p>
      <w:pPr>
        <w:ind w:left="0" w:right="0" w:firstLine="560"/>
        <w:spacing w:before="450" w:after="450" w:line="312" w:lineRule="auto"/>
      </w:pPr>
      <w:r>
        <w:rPr>
          <w:rFonts w:ascii="宋体" w:hAnsi="宋体" w:eastAsia="宋体" w:cs="宋体"/>
          <w:color w:val="000"/>
          <w:sz w:val="28"/>
          <w:szCs w:val="28"/>
        </w:rPr>
        <w:t xml:space="preserve">一抓学习提升。通过学习同舟共治“五水”，共建美丽“家园”倡议书和党的群众路线教育实践活动相关文件精神，深入理解了群众路线教育实践活动和“五水”共治的重要性、迫切性，形成一种共鸣意识。</w:t>
      </w:r>
    </w:p>
    <w:p>
      <w:pPr>
        <w:ind w:left="0" w:right="0" w:firstLine="560"/>
        <w:spacing w:before="450" w:after="450" w:line="312" w:lineRule="auto"/>
      </w:pPr>
      <w:r>
        <w:rPr>
          <w:rFonts w:ascii="宋体" w:hAnsi="宋体" w:eastAsia="宋体" w:cs="宋体"/>
          <w:color w:val="000"/>
          <w:sz w:val="28"/>
          <w:szCs w:val="28"/>
        </w:rPr>
        <w:t xml:space="preserve">二抓作风建设。要求全体工作人员严格遵守八项规定；严格遵守机关的上下班签到制度、值班制度、填写相关的工作日志以及请销假制度，并与之相应的经济利益处罚挂钩。</w:t>
      </w:r>
    </w:p>
    <w:p>
      <w:pPr>
        <w:ind w:left="0" w:right="0" w:firstLine="560"/>
        <w:spacing w:before="450" w:after="450" w:line="312" w:lineRule="auto"/>
      </w:pPr>
      <w:r>
        <w:rPr>
          <w:rFonts w:ascii="宋体" w:hAnsi="宋体" w:eastAsia="宋体" w:cs="宋体"/>
          <w:color w:val="000"/>
          <w:sz w:val="28"/>
          <w:szCs w:val="28"/>
        </w:rPr>
        <w:t xml:space="preserve">三抓制度保障。工作实行AB岗制度。政法综治中心安排一名同志专门每天接待受理所有来访者，并进行归口对接移交相应的办理部门，由涉及的办理部门派出工作人员一律在政法综治中心调解室进行办理调处工作。其余中心工作人员实行AB岗制度，每天由中心一名负责人带班，并实行“一带一”学习机制，在调处化解社会各类矛盾纠纷过程中，起到传帮教作用，推进全中心的服务水平得到有效提升，促进社会各类矛盾纠纷得到及时有效化解处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2025-05-17T08:21:42+08:00</dcterms:created>
  <dcterms:modified xsi:type="dcterms:W3CDTF">2025-05-17T08:21:42+08:00</dcterms:modified>
</cp:coreProperties>
</file>

<file path=docProps/custom.xml><?xml version="1.0" encoding="utf-8"?>
<Properties xmlns="http://schemas.openxmlformats.org/officeDocument/2006/custom-properties" xmlns:vt="http://schemas.openxmlformats.org/officeDocument/2006/docPropsVTypes"/>
</file>