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大学教师资格证考试怎样获得（汇编）</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第一篇：大学教师资格证考试怎样获得大学教师资格证考试怎样获得？不是统一报名考试吗？ 参加教师资格证考试先去户口所在地的区教育局申请，问他们需要什么。换教师资格证要普通话资格证、教育学和心理学的合格证或成绩通知单（可以去市自考办去考）还要到...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第一篇：大学教师资格证考试怎样获得</w:t>
      </w:r>
    </w:p>
    <w:p>
      <w:pPr>
        <w:ind w:left="0" w:right="0" w:firstLine="560"/>
        <w:spacing w:before="450" w:after="450" w:line="312" w:lineRule="auto"/>
      </w:pPr>
      <w:r>
        <w:rPr>
          <w:rFonts w:ascii="宋体" w:hAnsi="宋体" w:eastAsia="宋体" w:cs="宋体"/>
          <w:color w:val="000"/>
          <w:sz w:val="28"/>
          <w:szCs w:val="28"/>
        </w:rPr>
        <w:t xml:space="preserve">大学教师资格证考试怎样获得？不是统一报名考试吗？ 参加教师资格证考试</w:t>
      </w:r>
    </w:p>
    <w:p>
      <w:pPr>
        <w:ind w:left="0" w:right="0" w:firstLine="560"/>
        <w:spacing w:before="450" w:after="450" w:line="312" w:lineRule="auto"/>
      </w:pPr>
      <w:r>
        <w:rPr>
          <w:rFonts w:ascii="宋体" w:hAnsi="宋体" w:eastAsia="宋体" w:cs="宋体"/>
          <w:color w:val="000"/>
          <w:sz w:val="28"/>
          <w:szCs w:val="28"/>
        </w:rPr>
        <w:t xml:space="preserve">先去户口所在地的区教育局申请，问他们需要什么。</w:t>
      </w:r>
    </w:p>
    <w:p>
      <w:pPr>
        <w:ind w:left="0" w:right="0" w:firstLine="560"/>
        <w:spacing w:before="450" w:after="450" w:line="312" w:lineRule="auto"/>
      </w:pPr>
      <w:r>
        <w:rPr>
          <w:rFonts w:ascii="宋体" w:hAnsi="宋体" w:eastAsia="宋体" w:cs="宋体"/>
          <w:color w:val="000"/>
          <w:sz w:val="28"/>
          <w:szCs w:val="28"/>
        </w:rPr>
        <w:t xml:space="preserve">换教师资格证要普通话资格证、教育学和心理学的合格证或成绩通知单（可以去市自考办去考）</w:t>
      </w:r>
    </w:p>
    <w:p>
      <w:pPr>
        <w:ind w:left="0" w:right="0" w:firstLine="560"/>
        <w:spacing w:before="450" w:after="450" w:line="312" w:lineRule="auto"/>
      </w:pPr>
      <w:r>
        <w:rPr>
          <w:rFonts w:ascii="宋体" w:hAnsi="宋体" w:eastAsia="宋体" w:cs="宋体"/>
          <w:color w:val="000"/>
          <w:sz w:val="28"/>
          <w:szCs w:val="28"/>
        </w:rPr>
        <w:t xml:space="preserve">还要到区教育局体检，面试。</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申请教师资格与应当具备的学历条件对应表――</w:t>
      </w:r>
    </w:p>
    <w:p>
      <w:pPr>
        <w:ind w:left="0" w:right="0" w:firstLine="560"/>
        <w:spacing w:before="450" w:after="450" w:line="312" w:lineRule="auto"/>
      </w:pPr>
      <w:r>
        <w:rPr>
          <w:rFonts w:ascii="宋体" w:hAnsi="宋体" w:eastAsia="宋体" w:cs="宋体"/>
          <w:color w:val="000"/>
          <w:sz w:val="28"/>
          <w:szCs w:val="28"/>
        </w:rPr>
        <w:t xml:space="preserve">申请教师资格种类 应当具备的学历条件</w:t>
      </w:r>
    </w:p>
    <w:p>
      <w:pPr>
        <w:ind w:left="0" w:right="0" w:firstLine="560"/>
        <w:spacing w:before="450" w:after="450" w:line="312" w:lineRule="auto"/>
      </w:pPr>
      <w:r>
        <w:rPr>
          <w:rFonts w:ascii="宋体" w:hAnsi="宋体" w:eastAsia="宋体" w:cs="宋体"/>
          <w:color w:val="000"/>
          <w:sz w:val="28"/>
          <w:szCs w:val="28"/>
        </w:rPr>
        <w:t xml:space="preserve">幼儿园教师 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小学教师资格 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初中教师资格 高等师范专科学校或其他大学专科毕业及其以上学历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高中、中等职业学校教师资格 高等师范本科学校或其他大学本科毕业及其以上学历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中等职业学校教师实习指导教师资 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高等学校教师资格 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成人教育教师资格 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在校生（大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三、应届毕业生）凭学生证或相关证明均可报名参加考试。</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2．普通话水平应当达到国家语言文字工作委员会颁布的《普通话水平测试等级标准》二级乙等以上标准，并取得相应等次《普通话水平测试等级证书》。</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3．具有良好的身体素质和心理素质，无传染性疾病，无精神病史，适应教育教学工作的需要，经教师资格认定机构组织在县级以上医院体检合格</w:t>
      </w:r>
    </w:p>
    <w:p>
      <w:pPr>
        <w:ind w:left="0" w:right="0" w:firstLine="560"/>
        <w:spacing w:before="450" w:after="450" w:line="312" w:lineRule="auto"/>
      </w:pPr>
      <w:r>
        <w:rPr>
          <w:rFonts w:ascii="宋体" w:hAnsi="宋体" w:eastAsia="宋体" w:cs="宋体"/>
          <w:color w:val="000"/>
          <w:sz w:val="28"/>
          <w:szCs w:val="28"/>
        </w:rPr>
        <w:t xml:space="preserve">【报考时间】</w:t>
      </w:r>
    </w:p>
    <w:p>
      <w:pPr>
        <w:ind w:left="0" w:right="0" w:firstLine="560"/>
        <w:spacing w:before="450" w:after="450" w:line="312" w:lineRule="auto"/>
      </w:pPr>
      <w:r>
        <w:rPr>
          <w:rFonts w:ascii="宋体" w:hAnsi="宋体" w:eastAsia="宋体" w:cs="宋体"/>
          <w:color w:val="000"/>
          <w:sz w:val="28"/>
          <w:szCs w:val="28"/>
        </w:rPr>
        <w:t xml:space="preserve">报考时间全国各省有差异。点击查看各地报名信息汇总》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考试时间全国各省有差异。点击查看各地考试信息汇总》</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主要考教育学和心理学课程。各地考试科目略有差异。</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【报考程序】</w:t>
      </w:r>
    </w:p>
    <w:p>
      <w:pPr>
        <w:ind w:left="0" w:right="0" w:firstLine="560"/>
        <w:spacing w:before="450" w:after="450" w:line="312" w:lineRule="auto"/>
      </w:pPr>
      <w:r>
        <w:rPr>
          <w:rFonts w:ascii="宋体" w:hAnsi="宋体" w:eastAsia="宋体" w:cs="宋体"/>
          <w:color w:val="000"/>
          <w:sz w:val="28"/>
          <w:szCs w:val="28"/>
        </w:rPr>
        <w:t xml:space="preserve">凡报名当年年底未达到国家法定退休年龄，具备《教师法》规定教师资格条件并愿意从事教师工作的中国公民，均可申请并依法认定幼儿园、小学、初级中学、高级中学、中等职业学校（含实习指导）教师资格。</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应届师范生可在其毕业前的最后一个学期，向就读或拟任教学校所在地教师资格认定机构提出认定教师资格申请，申请时以学业成绩单代替学历证书，思想品德鉴定表由在读学校提供。其余要求与往届生相同。</w:t>
      </w:r>
    </w:p>
    <w:p>
      <w:pPr>
        <w:ind w:left="0" w:right="0" w:firstLine="560"/>
        <w:spacing w:before="450" w:after="450" w:line="312" w:lineRule="auto"/>
      </w:pPr>
      <w:r>
        <w:rPr>
          <w:rFonts w:ascii="宋体" w:hAnsi="宋体" w:eastAsia="宋体" w:cs="宋体"/>
          <w:color w:val="000"/>
          <w:sz w:val="28"/>
          <w:szCs w:val="28"/>
        </w:rPr>
        <w:t xml:space="preserve">上述材料经教师资格认定机构审查合格后，方可领取教师资格证书。</w:t>
      </w:r>
    </w:p>
    <w:p>
      <w:pPr>
        <w:ind w:left="0" w:right="0" w:firstLine="560"/>
        <w:spacing w:before="450" w:after="450" w:line="312" w:lineRule="auto"/>
      </w:pPr>
      <w:r>
        <w:rPr>
          <w:rFonts w:ascii="宋体" w:hAnsi="宋体" w:eastAsia="宋体" w:cs="宋体"/>
          <w:color w:val="000"/>
          <w:sz w:val="28"/>
          <w:szCs w:val="28"/>
        </w:rPr>
        <w:t xml:space="preserve">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教师资格认定机构和依法接受委托的高等学校，每年春季、秋季各有一次受理资格认定时间。</w:t>
      </w:r>
    </w:p>
    <w:p>
      <w:pPr>
        <w:ind w:left="0" w:right="0" w:firstLine="560"/>
        <w:spacing w:before="450" w:after="450" w:line="312" w:lineRule="auto"/>
      </w:pPr>
      <w:r>
        <w:rPr>
          <w:rFonts w:ascii="宋体" w:hAnsi="宋体" w:eastAsia="宋体" w:cs="宋体"/>
          <w:color w:val="000"/>
          <w:sz w:val="28"/>
          <w:szCs w:val="28"/>
        </w:rPr>
        <w:t xml:space="preserve">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w:t>
      </w:r>
    </w:p>
    <w:p>
      <w:pPr>
        <w:ind w:left="0" w:right="0" w:firstLine="560"/>
        <w:spacing w:before="450" w:after="450" w:line="312" w:lineRule="auto"/>
      </w:pPr>
      <w:r>
        <w:rPr>
          <w:rFonts w:ascii="宋体" w:hAnsi="宋体" w:eastAsia="宋体" w:cs="宋体"/>
          <w:color w:val="000"/>
          <w:sz w:val="28"/>
          <w:szCs w:val="28"/>
        </w:rPr>
        <w:t xml:space="preserve">根据有关规定，县级教育行政部门负责受理幼儿园、初级中学教师资格认定；地（市）州级教育行政部门负责受理高级中学教师、中等职业学校教师及其实习指导教师资格认定；省级教育部门负责受理高校教师资格认定。</w:t>
      </w:r>
    </w:p>
    <w:p>
      <w:pPr>
        <w:ind w:left="0" w:right="0" w:firstLine="560"/>
        <w:spacing w:before="450" w:after="450" w:line="312" w:lineRule="auto"/>
      </w:pPr>
      <w:r>
        <w:rPr>
          <w:rFonts w:ascii="宋体" w:hAnsi="宋体" w:eastAsia="宋体" w:cs="宋体"/>
          <w:color w:val="000"/>
          <w:sz w:val="28"/>
          <w:szCs w:val="28"/>
        </w:rPr>
        <w:t xml:space="preserve">据省教育厅有关部门介绍，为方便高校毕业生择业需求，拟定从明年起在高校学生毕业在读期间或离校前，完成自愿从事教师职业的毕业生教师资格考试及认定工作。</w:t>
      </w:r>
    </w:p>
    <w:p>
      <w:pPr>
        <w:ind w:left="0" w:right="0" w:firstLine="560"/>
        <w:spacing w:before="450" w:after="450" w:line="312" w:lineRule="auto"/>
      </w:pPr>
      <w:r>
        <w:rPr>
          <w:rFonts w:ascii="宋体" w:hAnsi="宋体" w:eastAsia="宋体" w:cs="宋体"/>
          <w:color w:val="000"/>
          <w:sz w:val="28"/>
          <w:szCs w:val="28"/>
        </w:rPr>
        <w:t xml:space="preserve">【考试用书】</w:t>
      </w:r>
    </w:p>
    <w:p>
      <w:pPr>
        <w:ind w:left="0" w:right="0" w:firstLine="560"/>
        <w:spacing w:before="450" w:after="450" w:line="312" w:lineRule="auto"/>
      </w:pPr>
      <w:r>
        <w:rPr>
          <w:rFonts w:ascii="宋体" w:hAnsi="宋体" w:eastAsia="宋体" w:cs="宋体"/>
          <w:color w:val="000"/>
          <w:sz w:val="28"/>
          <w:szCs w:val="28"/>
        </w:rPr>
        <w:t xml:space="preserve">由各地考试主管部门指定，北京教师资格考试教材为：《教育学考试大纲（中、小学）》、《教育学（中、小学）》、《教育心理学（中、小学）》。</w:t>
      </w:r>
    </w:p>
    <w:p>
      <w:pPr>
        <w:ind w:left="0" w:right="0" w:firstLine="560"/>
        <w:spacing w:before="450" w:after="450" w:line="312" w:lineRule="auto"/>
      </w:pPr>
      <w:r>
        <w:rPr>
          <w:rFonts w:ascii="宋体" w:hAnsi="宋体" w:eastAsia="宋体" w:cs="宋体"/>
          <w:color w:val="000"/>
          <w:sz w:val="28"/>
          <w:szCs w:val="28"/>
        </w:rPr>
        <w:t xml:space="preserve">高校教师资格证书只限于在岗的高校教师申请。不过，不同的省份政策可能有所不同。你可以在读研究生期间和你所在的学校人事部门联系，或者和研究生办联系。具体的程序是申请、测试普通话（二级乙等以上），参加青年教师岗前培训考试，教育教学能力测试、体检</w:t>
      </w:r>
    </w:p>
    <w:p>
      <w:pPr>
        <w:ind w:left="0" w:right="0" w:firstLine="560"/>
        <w:spacing w:before="450" w:after="450" w:line="312" w:lineRule="auto"/>
      </w:pPr>
      <w:r>
        <w:rPr>
          <w:rFonts w:ascii="宋体" w:hAnsi="宋体" w:eastAsia="宋体" w:cs="宋体"/>
          <w:color w:val="000"/>
          <w:sz w:val="28"/>
          <w:szCs w:val="28"/>
        </w:rPr>
        <w:t xml:space="preserve">山西太原09年高校教师资格测试5月6-11日进行</w:t>
      </w:r>
    </w:p>
    <w:p>
      <w:pPr>
        <w:ind w:left="0" w:right="0" w:firstLine="560"/>
        <w:spacing w:before="450" w:after="450" w:line="312" w:lineRule="auto"/>
      </w:pPr>
      <w:r>
        <w:rPr>
          <w:rFonts w:ascii="宋体" w:hAnsi="宋体" w:eastAsia="宋体" w:cs="宋体"/>
          <w:color w:val="000"/>
          <w:sz w:val="28"/>
          <w:szCs w:val="28"/>
        </w:rPr>
        <w:t xml:space="preserve">2025年申请认定高校教师资格人员教育教学能力测试时间为5月6日至11日，符合条件的教师从现在起可以做考试相关准备。这是记者近日从山西省教育厅了解到的。</w:t>
      </w:r>
    </w:p>
    <w:p>
      <w:pPr>
        <w:ind w:left="0" w:right="0" w:firstLine="560"/>
        <w:spacing w:before="450" w:after="450" w:line="312" w:lineRule="auto"/>
      </w:pPr>
      <w:r>
        <w:rPr>
          <w:rFonts w:ascii="宋体" w:hAnsi="宋体" w:eastAsia="宋体" w:cs="宋体"/>
          <w:color w:val="000"/>
          <w:sz w:val="28"/>
          <w:szCs w:val="28"/>
        </w:rPr>
        <w:t xml:space="preserve">测试对象为高校在编在岗的拟聘教师中，在本科及其以上学习期间修学教育学、教育心理学成绩合格或取得 《山西省申请认定高等学校教师资格教</w:t>
      </w:r>
    </w:p>
    <w:p>
      <w:pPr>
        <w:ind w:left="0" w:right="0" w:firstLine="560"/>
        <w:spacing w:before="450" w:after="450" w:line="312" w:lineRule="auto"/>
      </w:pPr>
      <w:r>
        <w:rPr>
          <w:rFonts w:ascii="宋体" w:hAnsi="宋体" w:eastAsia="宋体" w:cs="宋体"/>
          <w:color w:val="000"/>
          <w:sz w:val="28"/>
          <w:szCs w:val="28"/>
        </w:rPr>
        <w:t xml:space="preserve">育理论考试合格证》的非师范教育类专业毕业人员；在本科及其以上学习期间没有参加教育教学实践或所学专业与申报拟任教学科专业不一致的，以及近五年内未从事教育教学工作的师范教育类专业毕业人员。另外，已取得副教授任职资格和博士学位的人员可免教育教学能力测试。</w:t>
      </w:r>
    </w:p>
    <w:p>
      <w:pPr>
        <w:ind w:left="0" w:right="0" w:firstLine="560"/>
        <w:spacing w:before="450" w:after="450" w:line="312" w:lineRule="auto"/>
      </w:pPr>
      <w:r>
        <w:rPr>
          <w:rFonts w:ascii="宋体" w:hAnsi="宋体" w:eastAsia="宋体" w:cs="宋体"/>
          <w:color w:val="000"/>
          <w:sz w:val="28"/>
          <w:szCs w:val="28"/>
        </w:rPr>
        <w:t xml:space="preserve">教育教学能力测试分为面试、试讲、外语口试和计算机能力测试。持有大学英语四级以上证书和《全国计算机等级考试合格证书（一级）》者可免测外语和计算机测试。测试专家根据被测人面试、试讲、外语口试、计算机能力测试情况分别给出测试成绩，以测试组平均分计算被测人员的教育教学能力测试成绩。</w:t>
      </w:r>
    </w:p>
    <w:p>
      <w:pPr>
        <w:ind w:left="0" w:right="0" w:firstLine="560"/>
        <w:spacing w:before="450" w:after="450" w:line="312" w:lineRule="auto"/>
      </w:pPr>
      <w:r>
        <w:rPr>
          <w:rFonts w:ascii="宋体" w:hAnsi="宋体" w:eastAsia="宋体" w:cs="宋体"/>
          <w:color w:val="000"/>
          <w:sz w:val="28"/>
          <w:szCs w:val="28"/>
        </w:rPr>
        <w:t xml:space="preserve">测试合格者，由省教育厅教师资格认定指导中心核发 《山西省申请认定高等学校教师资格教育教学能力测试合格证》，作为认定申请人高校教师资格的依据。测试地点在太原师范学院学生食堂四层。</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第二篇：大学教师资格证考试</w:t>
      </w:r>
    </w:p>
    <w:p>
      <w:pPr>
        <w:ind w:left="0" w:right="0" w:firstLine="560"/>
        <w:spacing w:before="450" w:after="450" w:line="312" w:lineRule="auto"/>
      </w:pPr>
      <w:r>
        <w:rPr>
          <w:rFonts w:ascii="宋体" w:hAnsi="宋体" w:eastAsia="宋体" w:cs="宋体"/>
          <w:color w:val="000"/>
          <w:sz w:val="28"/>
          <w:szCs w:val="28"/>
        </w:rPr>
        <w:t xml:space="preserve">1、高等教育结构：是指高等教育系统内部各组成部分的相互关系及组合方式，是一个多层次、多维度的复杂系统。</w:t>
      </w:r>
    </w:p>
    <w:p>
      <w:pPr>
        <w:ind w:left="0" w:right="0" w:firstLine="560"/>
        <w:spacing w:before="450" w:after="450" w:line="312" w:lineRule="auto"/>
      </w:pPr>
      <w:r>
        <w:rPr>
          <w:rFonts w:ascii="宋体" w:hAnsi="宋体" w:eastAsia="宋体" w:cs="宋体"/>
          <w:color w:val="000"/>
          <w:sz w:val="28"/>
          <w:szCs w:val="28"/>
        </w:rPr>
        <w:t xml:space="preserve">2、高等学校专业：是指高等学校以社会职业分工和学科分类为依据，分门别类地培养高级专门人才的基本教育单位。</w:t>
      </w:r>
    </w:p>
    <w:p>
      <w:pPr>
        <w:ind w:left="0" w:right="0" w:firstLine="560"/>
        <w:spacing w:before="450" w:after="450" w:line="312" w:lineRule="auto"/>
      </w:pPr>
      <w:r>
        <w:rPr>
          <w:rFonts w:ascii="宋体" w:hAnsi="宋体" w:eastAsia="宋体" w:cs="宋体"/>
          <w:color w:val="000"/>
          <w:sz w:val="28"/>
          <w:szCs w:val="28"/>
        </w:rPr>
        <w:t xml:space="preserve">3、高等教育质量：是指高等教育作为一种实践活动，在实现自身功能的过程中对高等教育基本规律的体现程度。</w:t>
      </w:r>
    </w:p>
    <w:p>
      <w:pPr>
        <w:ind w:left="0" w:right="0" w:firstLine="560"/>
        <w:spacing w:before="450" w:after="450" w:line="312" w:lineRule="auto"/>
      </w:pPr>
      <w:r>
        <w:rPr>
          <w:rFonts w:ascii="宋体" w:hAnsi="宋体" w:eastAsia="宋体" w:cs="宋体"/>
          <w:color w:val="000"/>
          <w:sz w:val="28"/>
          <w:szCs w:val="28"/>
        </w:rPr>
        <w:t xml:space="preserve">4、学分制：是以学分作为学生学习的计算单位，以选课制为核心，以取得一定量的学分作为毕业条件的一种课程组织形式。</w:t>
      </w:r>
    </w:p>
    <w:p>
      <w:pPr>
        <w:ind w:left="0" w:right="0" w:firstLine="560"/>
        <w:spacing w:before="450" w:after="450" w:line="312" w:lineRule="auto"/>
      </w:pPr>
      <w:r>
        <w:rPr>
          <w:rFonts w:ascii="宋体" w:hAnsi="宋体" w:eastAsia="宋体" w:cs="宋体"/>
          <w:color w:val="000"/>
          <w:sz w:val="28"/>
          <w:szCs w:val="28"/>
        </w:rPr>
        <w:t xml:space="preserve">5.教学大纲：是根据教学计划，以纲要的形式编制的有关学科教学内容的教学指导文件。</w:t>
      </w:r>
    </w:p>
    <w:p>
      <w:pPr>
        <w:ind w:left="0" w:right="0" w:firstLine="560"/>
        <w:spacing w:before="450" w:after="450" w:line="312" w:lineRule="auto"/>
      </w:pPr>
      <w:r>
        <w:rPr>
          <w:rFonts w:ascii="宋体" w:hAnsi="宋体" w:eastAsia="宋体" w:cs="宋体"/>
          <w:color w:val="000"/>
          <w:sz w:val="28"/>
          <w:szCs w:val="28"/>
        </w:rPr>
        <w:t xml:space="preserve">或者：教学大纲是以连贯的形式，按章节、课题和条目规定了学科的教学目的、任务和要求，规定了每门学科知识、技能的范围、深度、体系、教学进度和教学法的基本要求。</w:t>
      </w:r>
    </w:p>
    <w:p>
      <w:pPr>
        <w:ind w:left="0" w:right="0" w:firstLine="560"/>
        <w:spacing w:before="450" w:after="450" w:line="312" w:lineRule="auto"/>
      </w:pPr>
      <w:r>
        <w:rPr>
          <w:rFonts w:ascii="宋体" w:hAnsi="宋体" w:eastAsia="宋体" w:cs="宋体"/>
          <w:color w:val="000"/>
          <w:sz w:val="28"/>
          <w:szCs w:val="28"/>
        </w:rPr>
        <w:t xml:space="preserve">6.品牌专业：是指专业特色鲜明，人才培养质量高、毕业生就业率高、社会声誉好的专业。</w:t>
      </w:r>
    </w:p>
    <w:p>
      <w:pPr>
        <w:ind w:left="0" w:right="0" w:firstLine="560"/>
        <w:spacing w:before="450" w:after="450" w:line="312" w:lineRule="auto"/>
      </w:pPr>
      <w:r>
        <w:rPr>
          <w:rFonts w:ascii="宋体" w:hAnsi="宋体" w:eastAsia="宋体" w:cs="宋体"/>
          <w:color w:val="000"/>
          <w:sz w:val="28"/>
          <w:szCs w:val="28"/>
        </w:rPr>
        <w:t xml:space="preserve">7.精品课程：是指具有一流教师队伍、一流教学内容、一流教学方法和手段、一流教材、一流教学管理等“五个一流”特点的示范性课程。</w:t>
      </w:r>
    </w:p>
    <w:p>
      <w:pPr>
        <w:ind w:left="0" w:right="0" w:firstLine="560"/>
        <w:spacing w:before="450" w:after="450" w:line="312" w:lineRule="auto"/>
      </w:pPr>
      <w:r>
        <w:rPr>
          <w:rFonts w:ascii="宋体" w:hAnsi="宋体" w:eastAsia="宋体" w:cs="宋体"/>
          <w:color w:val="000"/>
          <w:sz w:val="28"/>
          <w:szCs w:val="28"/>
        </w:rPr>
        <w:t xml:space="preserve">8.高等学校教师专业化：是指高等学校教师在整个专业生涯中，通过终身专业训练，习得教授高等学校专业知识技能，实施专业自主，表现专业道德，并逐步提高自身从教素质，成为一个良好的高等学校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9.教学原则：是人们根据一定社会的教育目的和已经认识的教学过程的规律，为指导教学工作而提出的基本要求。它具有历史性、科学性和实践性三个特点。</w:t>
      </w:r>
    </w:p>
    <w:p>
      <w:pPr>
        <w:ind w:left="0" w:right="0" w:firstLine="560"/>
        <w:spacing w:before="450" w:after="450" w:line="312" w:lineRule="auto"/>
      </w:pPr>
      <w:r>
        <w:rPr>
          <w:rFonts w:ascii="宋体" w:hAnsi="宋体" w:eastAsia="宋体" w:cs="宋体"/>
          <w:color w:val="000"/>
          <w:sz w:val="28"/>
          <w:szCs w:val="28"/>
        </w:rPr>
        <w:t xml:space="preserve">10.教师职业生涯规划：教师与学校相结合，在对个人职业生涯的主、客观条件进行分析、测定、总结研究的基础上，确定其最佳的职业奋斗目标，并为实现这一奋斗目标做出有效的安排。</w:t>
      </w:r>
    </w:p>
    <w:p>
      <w:pPr>
        <w:ind w:left="0" w:right="0" w:firstLine="560"/>
        <w:spacing w:before="450" w:after="450" w:line="312" w:lineRule="auto"/>
      </w:pPr>
      <w:r>
        <w:rPr>
          <w:rFonts w:ascii="宋体" w:hAnsi="宋体" w:eastAsia="宋体" w:cs="宋体"/>
          <w:color w:val="000"/>
          <w:sz w:val="28"/>
          <w:szCs w:val="28"/>
        </w:rPr>
        <w:t xml:space="preserve">11.高等教育的科类结构：是指不同学科领域的构成状态，是对高等教育机构所培养人才的知识与才能性质不同进行的一种分析。它反映的是社会分工在横向层面上对不同学科、专业之间的配置及其比例要求。</w:t>
      </w:r>
    </w:p>
    <w:p>
      <w:pPr>
        <w:ind w:left="0" w:right="0" w:firstLine="560"/>
        <w:spacing w:before="450" w:after="450" w:line="312" w:lineRule="auto"/>
      </w:pPr>
      <w:r>
        <w:rPr>
          <w:rFonts w:ascii="宋体" w:hAnsi="宋体" w:eastAsia="宋体" w:cs="宋体"/>
          <w:color w:val="000"/>
          <w:sz w:val="28"/>
          <w:szCs w:val="28"/>
        </w:rPr>
        <w:t xml:space="preserve">12．课程结构是指课程的组成部分及各组成部分之间的关系，一般指课程类型、各类型课程所占比例及各类型课程怎样构成整体。它是教学计划的核心。</w:t>
      </w:r>
    </w:p>
    <w:p>
      <w:pPr>
        <w:ind w:left="0" w:right="0" w:firstLine="560"/>
        <w:spacing w:before="450" w:after="450" w:line="312" w:lineRule="auto"/>
      </w:pPr>
      <w:r>
        <w:rPr>
          <w:rFonts w:ascii="宋体" w:hAnsi="宋体" w:eastAsia="宋体" w:cs="宋体"/>
          <w:color w:val="000"/>
          <w:sz w:val="28"/>
          <w:szCs w:val="28"/>
        </w:rPr>
        <w:t xml:space="preserve">13.教学风格是教师在长期的教学实践中逐渐形成的富于成效的一贯的教学观点、教学技巧和教学作风的独特结合和表现。</w:t>
      </w:r>
    </w:p>
    <w:p>
      <w:pPr>
        <w:ind w:left="0" w:right="0" w:firstLine="560"/>
        <w:spacing w:before="450" w:after="450" w:line="312" w:lineRule="auto"/>
      </w:pPr>
      <w:r>
        <w:rPr>
          <w:rFonts w:ascii="宋体" w:hAnsi="宋体" w:eastAsia="宋体" w:cs="宋体"/>
          <w:color w:val="000"/>
          <w:sz w:val="28"/>
          <w:szCs w:val="28"/>
        </w:rPr>
        <w:t xml:space="preserve">14.大学职能，是高等教育功能的具体体现。它是指大学应当承担的社会职责和履行这种职责的能力的统一体。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2025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2025教师资格证考试面试预测题及答案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精品学习网教师资格频道编辑为考生搜集整理了“2025教师资格证面试经典问题”等信息，祝愿广大考生取得满意的成绩。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2025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申请人应在规定时间内向教师资格认定机构提出申请.领取表格材料并拍摄数码照.2025年领表时间:春季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申请人应在规定时间内向相应教师资格认定机构提交申请材料.2025年递交材料时间:春季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2025-07-08T05:51:40+08:00</dcterms:created>
  <dcterms:modified xsi:type="dcterms:W3CDTF">2025-07-08T05:51:40+08:00</dcterms:modified>
</cp:coreProperties>
</file>

<file path=docProps/custom.xml><?xml version="1.0" encoding="utf-8"?>
<Properties xmlns="http://schemas.openxmlformats.org/officeDocument/2006/custom-properties" xmlns:vt="http://schemas.openxmlformats.org/officeDocument/2006/docPropsVTypes"/>
</file>