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2025长春师范学院学生会工作评比细则</w:t>
      </w:r>
      <w:bookmarkEnd w:id="1"/>
    </w:p>
    <w:p>
      <w:pPr>
        <w:jc w:val="center"/>
        <w:spacing w:before="0" w:after="450"/>
      </w:pPr>
      <w:r>
        <w:rPr>
          <w:rFonts w:ascii="Arial" w:hAnsi="Arial" w:eastAsia="Arial" w:cs="Arial"/>
          <w:color w:val="999999"/>
          <w:sz w:val="20"/>
          <w:szCs w:val="20"/>
        </w:rPr>
        <w:t xml:space="preserve">来源：网络  作者：水墨画意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长春师范学院学生会工作评比细则长春师范学院学生会工作评比细则为了确保校学生会工作扎实有效的落实和各分院学生会工作科学有序的开展，特制定此评比细则。本细则采取积分制，依最后得分排列名次。分值具体分配如下：一、学生会各职能部门...</w:t>
      </w:r>
    </w:p>
    <w:p>
      <w:pPr>
        <w:ind w:left="0" w:right="0" w:firstLine="560"/>
        <w:spacing w:before="450" w:after="450" w:line="312" w:lineRule="auto"/>
      </w:pPr>
      <w:r>
        <w:rPr>
          <w:rFonts w:ascii="黑体" w:hAnsi="黑体" w:eastAsia="黑体" w:cs="黑体"/>
          <w:color w:val="000000"/>
          <w:sz w:val="36"/>
          <w:szCs w:val="36"/>
          <w:b w:val="1"/>
          <w:bCs w:val="1"/>
        </w:rPr>
        <w:t xml:space="preserve">第一篇：2025长春师范学院学生会工作评比细则</w:t>
      </w:r>
    </w:p>
    <w:p>
      <w:pPr>
        <w:ind w:left="0" w:right="0" w:firstLine="560"/>
        <w:spacing w:before="450" w:after="450" w:line="312" w:lineRule="auto"/>
      </w:pPr>
      <w:r>
        <w:rPr>
          <w:rFonts w:ascii="宋体" w:hAnsi="宋体" w:eastAsia="宋体" w:cs="宋体"/>
          <w:color w:val="000"/>
          <w:sz w:val="28"/>
          <w:szCs w:val="28"/>
        </w:rPr>
        <w:t xml:space="preserve">长春师范学院学生会工作评比细则</w:t>
      </w:r>
    </w:p>
    <w:p>
      <w:pPr>
        <w:ind w:left="0" w:right="0" w:firstLine="560"/>
        <w:spacing w:before="450" w:after="450" w:line="312" w:lineRule="auto"/>
      </w:pPr>
      <w:r>
        <w:rPr>
          <w:rFonts w:ascii="宋体" w:hAnsi="宋体" w:eastAsia="宋体" w:cs="宋体"/>
          <w:color w:val="000"/>
          <w:sz w:val="28"/>
          <w:szCs w:val="28"/>
        </w:rPr>
        <w:t xml:space="preserve">为了确保校学生会工作扎实有效的落实和各分院学生会工作科学有序的开展，特制定此评比细则。本细则采取积分制，依最后得分排列名次。分值具体分配如下：</w:t>
      </w:r>
    </w:p>
    <w:p>
      <w:pPr>
        <w:ind w:left="0" w:right="0" w:firstLine="560"/>
        <w:spacing w:before="450" w:after="450" w:line="312" w:lineRule="auto"/>
      </w:pPr>
      <w:r>
        <w:rPr>
          <w:rFonts w:ascii="宋体" w:hAnsi="宋体" w:eastAsia="宋体" w:cs="宋体"/>
          <w:color w:val="000"/>
          <w:sz w:val="28"/>
          <w:szCs w:val="28"/>
        </w:rPr>
        <w:t xml:space="preserve">一、学生会各职能部门测评（80分）</w:t>
      </w:r>
    </w:p>
    <w:p>
      <w:pPr>
        <w:ind w:left="0" w:right="0" w:firstLine="560"/>
        <w:spacing w:before="450" w:after="450" w:line="312" w:lineRule="auto"/>
      </w:pPr>
      <w:r>
        <w:rPr>
          <w:rFonts w:ascii="宋体" w:hAnsi="宋体" w:eastAsia="宋体" w:cs="宋体"/>
          <w:color w:val="000"/>
          <w:sz w:val="28"/>
          <w:szCs w:val="28"/>
        </w:rPr>
        <w:t xml:space="preserve">校学生会各职能部门对各分院学生会相应的部门进行评比，依名次得分计入总评。第一名10分，第二名9分，第三名8.5分，依次递减0.5分，测评后分院学生会各部门得分相加，其得分为各分院学生会职能部门的最后得分（得分相同者名次并列）。</w:t>
      </w:r>
    </w:p>
    <w:p>
      <w:pPr>
        <w:ind w:left="0" w:right="0" w:firstLine="560"/>
        <w:spacing w:before="450" w:after="450" w:line="312" w:lineRule="auto"/>
      </w:pPr>
      <w:r>
        <w:rPr>
          <w:rFonts w:ascii="宋体" w:hAnsi="宋体" w:eastAsia="宋体" w:cs="宋体"/>
          <w:color w:val="000"/>
          <w:sz w:val="28"/>
          <w:szCs w:val="28"/>
        </w:rPr>
        <w:t xml:space="preserve">二、主席综合测评（10分）</w:t>
      </w:r>
    </w:p>
    <w:p>
      <w:pPr>
        <w:ind w:left="0" w:right="0" w:firstLine="560"/>
        <w:spacing w:before="450" w:after="450" w:line="312" w:lineRule="auto"/>
      </w:pPr>
      <w:r>
        <w:rPr>
          <w:rFonts w:ascii="宋体" w:hAnsi="宋体" w:eastAsia="宋体" w:cs="宋体"/>
          <w:color w:val="000"/>
          <w:sz w:val="28"/>
          <w:szCs w:val="28"/>
        </w:rPr>
        <w:t xml:space="preserve">（一）学生会组织建设（2分）1．组织结构（1分）</w:t>
      </w:r>
    </w:p>
    <w:p>
      <w:pPr>
        <w:ind w:left="0" w:right="0" w:firstLine="560"/>
        <w:spacing w:before="450" w:after="450" w:line="312" w:lineRule="auto"/>
      </w:pPr>
      <w:r>
        <w:rPr>
          <w:rFonts w:ascii="宋体" w:hAnsi="宋体" w:eastAsia="宋体" w:cs="宋体"/>
          <w:color w:val="000"/>
          <w:sz w:val="28"/>
          <w:szCs w:val="28"/>
        </w:rPr>
        <w:t xml:space="preserve">1.1各学院应有完备的章程；</w:t>
      </w:r>
    </w:p>
    <w:p>
      <w:pPr>
        <w:ind w:left="0" w:right="0" w:firstLine="560"/>
        <w:spacing w:before="450" w:after="450" w:line="312" w:lineRule="auto"/>
      </w:pPr>
      <w:r>
        <w:rPr>
          <w:rFonts w:ascii="宋体" w:hAnsi="宋体" w:eastAsia="宋体" w:cs="宋体"/>
          <w:color w:val="000"/>
          <w:sz w:val="28"/>
          <w:szCs w:val="28"/>
        </w:rPr>
        <w:t xml:space="preserve">1.2完善的制度（包括例会制度、值班制度、财务制度）；  1.3详实的会议记录（会议记录要求至少3次包括：时间，地点，参会人员，主要发言，形成决议等）。2．素质拓展制度化建设（1分）2.1完备的干部干事考核、奖惩制度；  2.2明确的干部干事培训制度及方案；</w:t>
      </w:r>
    </w:p>
    <w:p>
      <w:pPr>
        <w:ind w:left="0" w:right="0" w:firstLine="560"/>
        <w:spacing w:before="450" w:after="450" w:line="312" w:lineRule="auto"/>
      </w:pPr>
      <w:r>
        <w:rPr>
          <w:rFonts w:ascii="宋体" w:hAnsi="宋体" w:eastAsia="宋体" w:cs="宋体"/>
          <w:color w:val="000"/>
          <w:sz w:val="28"/>
          <w:szCs w:val="28"/>
        </w:rPr>
        <w:t xml:space="preserve">2.3建立副部长及其以上的学生会所有干部的人事档案（包括记载学生会干部的素质考核、发展情况）。</w:t>
      </w:r>
    </w:p>
    <w:p>
      <w:pPr>
        <w:ind w:left="0" w:right="0" w:firstLine="560"/>
        <w:spacing w:before="450" w:after="450" w:line="312" w:lineRule="auto"/>
      </w:pPr>
      <w:r>
        <w:rPr>
          <w:rFonts w:ascii="宋体" w:hAnsi="宋体" w:eastAsia="宋体" w:cs="宋体"/>
          <w:color w:val="000"/>
          <w:sz w:val="28"/>
          <w:szCs w:val="28"/>
        </w:rPr>
        <w:t xml:space="preserve">（二）学生会日常工作（2分）</w:t>
      </w:r>
    </w:p>
    <w:p>
      <w:pPr>
        <w:ind w:left="0" w:right="0" w:firstLine="560"/>
        <w:spacing w:before="450" w:after="450" w:line="312" w:lineRule="auto"/>
      </w:pPr>
      <w:r>
        <w:rPr>
          <w:rFonts w:ascii="黑体" w:hAnsi="黑体" w:eastAsia="黑体" w:cs="黑体"/>
          <w:color w:val="000000"/>
          <w:sz w:val="36"/>
          <w:szCs w:val="36"/>
          <w:b w:val="1"/>
          <w:bCs w:val="1"/>
        </w:rPr>
        <w:t xml:space="preserve">第二篇：长春师范学院校史</w:t>
      </w:r>
    </w:p>
    <w:p>
      <w:pPr>
        <w:ind w:left="0" w:right="0" w:firstLine="560"/>
        <w:spacing w:before="450" w:after="450" w:line="312" w:lineRule="auto"/>
      </w:pPr>
      <w:r>
        <w:rPr>
          <w:rFonts w:ascii="宋体" w:hAnsi="宋体" w:eastAsia="宋体" w:cs="宋体"/>
          <w:color w:val="000"/>
          <w:sz w:val="28"/>
          <w:szCs w:val="28"/>
        </w:rPr>
        <w:t xml:space="preserve">长春师范学院校史相关</w:t>
      </w:r>
    </w:p>
    <w:p>
      <w:pPr>
        <w:ind w:left="0" w:right="0" w:firstLine="560"/>
        <w:spacing w:before="450" w:after="450" w:line="312" w:lineRule="auto"/>
      </w:pPr>
      <w:r>
        <w:rPr>
          <w:rFonts w:ascii="宋体" w:hAnsi="宋体" w:eastAsia="宋体" w:cs="宋体"/>
          <w:color w:val="000"/>
          <w:sz w:val="28"/>
          <w:szCs w:val="28"/>
        </w:rPr>
        <w:t xml:space="preserve">长春师范学院校训是：学无止境，行为师表</w:t>
      </w:r>
    </w:p>
    <w:p>
      <w:pPr>
        <w:ind w:left="0" w:right="0" w:firstLine="560"/>
        <w:spacing w:before="450" w:after="450" w:line="312" w:lineRule="auto"/>
      </w:pPr>
      <w:r>
        <w:rPr>
          <w:rFonts w:ascii="宋体" w:hAnsi="宋体" w:eastAsia="宋体" w:cs="宋体"/>
          <w:color w:val="000"/>
          <w:sz w:val="28"/>
          <w:szCs w:val="28"/>
        </w:rPr>
        <w:t xml:space="preserve">校训是对全校师生的训诫。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w:t>
      </w:r>
    </w:p>
    <w:p>
      <w:pPr>
        <w:ind w:left="0" w:right="0" w:firstLine="560"/>
        <w:spacing w:before="450" w:after="450" w:line="312" w:lineRule="auto"/>
      </w:pPr>
      <w:r>
        <w:rPr>
          <w:rFonts w:ascii="宋体" w:hAnsi="宋体" w:eastAsia="宋体" w:cs="宋体"/>
          <w:color w:val="000"/>
          <w:sz w:val="28"/>
          <w:szCs w:val="28"/>
        </w:rPr>
        <w:t xml:space="preserve">学院成立于1958年（原长春师范专科学校），1959年开始招收本科生。1978年恢复高考制度以后更名为长春师范学院，恢复招收本科生。2025年在教学工作合格评估中，中文名： 长春师范学院 主管部门： 吉林省教育厅</w:t>
      </w:r>
    </w:p>
    <w:p>
      <w:pPr>
        <w:ind w:left="0" w:right="0" w:firstLine="560"/>
        <w:spacing w:before="450" w:after="450" w:line="312" w:lineRule="auto"/>
      </w:pPr>
      <w:r>
        <w:rPr>
          <w:rFonts w:ascii="宋体" w:hAnsi="宋体" w:eastAsia="宋体" w:cs="宋体"/>
          <w:color w:val="000"/>
          <w:sz w:val="28"/>
          <w:szCs w:val="28"/>
        </w:rPr>
        <w:t xml:space="preserve">外文名： Changchun Normal University 现任校长： 赵骥民</w:t>
      </w:r>
    </w:p>
    <w:p>
      <w:pPr>
        <w:ind w:left="0" w:right="0" w:firstLine="560"/>
        <w:spacing w:before="450" w:after="450" w:line="312" w:lineRule="auto"/>
      </w:pPr>
      <w:r>
        <w:rPr>
          <w:rFonts w:ascii="宋体" w:hAnsi="宋体" w:eastAsia="宋体" w:cs="宋体"/>
          <w:color w:val="000"/>
          <w:sz w:val="28"/>
          <w:szCs w:val="28"/>
        </w:rPr>
        <w:t xml:space="preserve">简称： 长春师范 主要院系： 50 个本科专业</w:t>
      </w:r>
    </w:p>
    <w:p>
      <w:pPr>
        <w:ind w:left="0" w:right="0" w:firstLine="560"/>
        <w:spacing w:before="450" w:after="450" w:line="312" w:lineRule="auto"/>
      </w:pPr>
      <w:r>
        <w:rPr>
          <w:rFonts w:ascii="宋体" w:hAnsi="宋体" w:eastAsia="宋体" w:cs="宋体"/>
          <w:color w:val="000"/>
          <w:sz w:val="28"/>
          <w:szCs w:val="28"/>
        </w:rPr>
        <w:t xml:space="preserve">校训： 学无止境 行为师表 在学生人数： 15728人（2025）</w:t>
      </w:r>
    </w:p>
    <w:p>
      <w:pPr>
        <w:ind w:left="0" w:right="0" w:firstLine="560"/>
        <w:spacing w:before="450" w:after="450" w:line="312" w:lineRule="auto"/>
      </w:pPr>
      <w:r>
        <w:rPr>
          <w:rFonts w:ascii="宋体" w:hAnsi="宋体" w:eastAsia="宋体" w:cs="宋体"/>
          <w:color w:val="000"/>
          <w:sz w:val="28"/>
          <w:szCs w:val="28"/>
        </w:rPr>
        <w:t xml:space="preserve">创办时间：1958年教职工人数： 1196 人（2025）</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长春师范学院 [英]Changchun Normal University</w:t>
      </w:r>
    </w:p>
    <w:p>
      <w:pPr>
        <w:ind w:left="0" w:right="0" w:firstLine="560"/>
        <w:spacing w:before="450" w:after="450" w:line="312" w:lineRule="auto"/>
      </w:pPr>
      <w:r>
        <w:rPr>
          <w:rFonts w:ascii="宋体" w:hAnsi="宋体" w:eastAsia="宋体" w:cs="宋体"/>
          <w:color w:val="000"/>
          <w:sz w:val="28"/>
          <w:szCs w:val="28"/>
        </w:rPr>
        <w:t xml:space="preserve">具有 硕士学位授予权的 省属普通高校。学校创建于 1958 年，时名长春师范专科学校。1981 年，经国务院批准更名为长春师范学院。1986 年起隶属 中国有色金属工业总公司。1998 年起按中央与地方共建机制运行，划归吉林省管理。2025 年学校顺利通过教育部组织的普通高等学校本科教学工作合格评价。学校在2025年全国普通高等学校本科教学水平评估中获得优秀佳绩。</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学校始建于1958年，时名长春师范专科学校，1963年根据国家院校调整政策，易名为长春师范学校，1981年，经国务院批准更名为长春师范学院，1986年起隶属中国有色金属工业总公司，1998年起按中央与地方共建机制运行，划归吉林省管理。2025年学校顺利通过教育部普通高等学校本科教学工作合格评估，在2025年的教育部本科教学工作水平评估中，学校成为吉林省省属师范院校中唯一获得优秀结论的学校！</w:t>
      </w:r>
    </w:p>
    <w:p>
      <w:pPr>
        <w:ind w:left="0" w:right="0" w:firstLine="560"/>
        <w:spacing w:before="450" w:after="450" w:line="312" w:lineRule="auto"/>
      </w:pPr>
      <w:r>
        <w:rPr>
          <w:rFonts w:ascii="宋体" w:hAnsi="宋体" w:eastAsia="宋体" w:cs="宋体"/>
          <w:color w:val="000"/>
          <w:sz w:val="28"/>
          <w:szCs w:val="28"/>
        </w:rPr>
        <w:t xml:space="preserve">党委副书记--赫 坚</w:t>
      </w:r>
    </w:p>
    <w:p>
      <w:pPr>
        <w:ind w:left="0" w:right="0" w:firstLine="560"/>
        <w:spacing w:before="450" w:after="450" w:line="312" w:lineRule="auto"/>
      </w:pPr>
      <w:r>
        <w:rPr>
          <w:rFonts w:ascii="宋体" w:hAnsi="宋体" w:eastAsia="宋体" w:cs="宋体"/>
          <w:color w:val="000"/>
          <w:sz w:val="28"/>
          <w:szCs w:val="28"/>
        </w:rPr>
        <w:t xml:space="preserve">主要负责学生工作、宣传统战工作、“两课”工作。分管学生工作部（处）、团委、宣传统战部、就业工作指导处、马克思主义教研部、校友工作办公室。</w:t>
      </w:r>
    </w:p>
    <w:p>
      <w:pPr>
        <w:ind w:left="0" w:right="0" w:firstLine="560"/>
        <w:spacing w:before="450" w:after="450" w:line="312" w:lineRule="auto"/>
      </w:pPr>
      <w:r>
        <w:rPr>
          <w:rFonts w:ascii="宋体" w:hAnsi="宋体" w:eastAsia="宋体" w:cs="宋体"/>
          <w:color w:val="000"/>
          <w:sz w:val="28"/>
          <w:szCs w:val="28"/>
        </w:rPr>
        <w:t xml:space="preserve">副院长--刘保垣。</w:t>
      </w:r>
    </w:p>
    <w:p>
      <w:pPr>
        <w:ind w:left="0" w:right="0" w:firstLine="560"/>
        <w:spacing w:before="450" w:after="450" w:line="312" w:lineRule="auto"/>
      </w:pPr>
      <w:r>
        <w:rPr>
          <w:rFonts w:ascii="宋体" w:hAnsi="宋体" w:eastAsia="宋体" w:cs="宋体"/>
          <w:color w:val="000"/>
          <w:sz w:val="28"/>
          <w:szCs w:val="28"/>
        </w:rPr>
        <w:t xml:space="preserve">副院长--刘春明</w:t>
      </w:r>
    </w:p>
    <w:p>
      <w:pPr>
        <w:ind w:left="0" w:right="0" w:firstLine="560"/>
        <w:spacing w:before="450" w:after="450" w:line="312" w:lineRule="auto"/>
      </w:pPr>
      <w:r>
        <w:rPr>
          <w:rFonts w:ascii="宋体" w:hAnsi="宋体" w:eastAsia="宋体" w:cs="宋体"/>
          <w:color w:val="000"/>
          <w:sz w:val="28"/>
          <w:szCs w:val="28"/>
        </w:rPr>
        <w:t xml:space="preserve">纪委书记--潘正岩</w:t>
      </w:r>
    </w:p>
    <w:p>
      <w:pPr>
        <w:ind w:left="0" w:right="0" w:firstLine="560"/>
        <w:spacing w:before="450" w:after="450" w:line="312" w:lineRule="auto"/>
      </w:pPr>
      <w:r>
        <w:rPr>
          <w:rFonts w:ascii="宋体" w:hAnsi="宋体" w:eastAsia="宋体" w:cs="宋体"/>
          <w:color w:val="000"/>
          <w:sz w:val="28"/>
          <w:szCs w:val="28"/>
        </w:rPr>
        <w:t xml:space="preserve">副院长--张冀男</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学校现有有教职工 969 人，专任教师626人，其中高级专业技术职务人员275人，有博士硕士学位452人，有国务院特殊津贴获得者6人、曾宪梓教育基金获得者9人、国家级第一批特色专业学科带头人2人、国家级第二批特色专业学科带头人1人、吉林省高级专家3人、吉林省有突出贡献的中青年专业技术人才8人、吉林省拔尖创新人才11人、吉林省教学名师3人、省部级跨世纪学术带头人3人、吉林省优秀教师7人、长春市第四批有突出贡献专家 2人、长春市政府特殊津贴获得者2人、长春市优秀人才1人、长春市师德标兵3人。</w:t>
      </w:r>
    </w:p>
    <w:p>
      <w:pPr>
        <w:ind w:left="0" w:right="0" w:firstLine="560"/>
        <w:spacing w:before="450" w:after="450" w:line="312" w:lineRule="auto"/>
      </w:pPr>
      <w:r>
        <w:rPr>
          <w:rFonts w:ascii="黑体" w:hAnsi="黑体" w:eastAsia="黑体" w:cs="黑体"/>
          <w:color w:val="000000"/>
          <w:sz w:val="36"/>
          <w:szCs w:val="36"/>
          <w:b w:val="1"/>
          <w:bCs w:val="1"/>
        </w:rPr>
        <w:t xml:space="preserve">第三篇：长春师范学院学报</w:t>
      </w:r>
    </w:p>
    <w:p>
      <w:pPr>
        <w:ind w:left="0" w:right="0" w:firstLine="560"/>
        <w:spacing w:before="450" w:after="450" w:line="312" w:lineRule="auto"/>
      </w:pPr>
      <w:r>
        <w:rPr>
          <w:rFonts w:ascii="宋体" w:hAnsi="宋体" w:eastAsia="宋体" w:cs="宋体"/>
          <w:color w:val="000"/>
          <w:sz w:val="28"/>
          <w:szCs w:val="28"/>
        </w:rPr>
        <w:t xml:space="preserve">长春师范学院学报 长春师范学院学报是经国家新闻出版署批准向国内外公开发行的学术刊物。自 1982 年创刊以来，在全院教职工的悉心呵护和学报编辑部同志共同努力下，她已成为 “ 中国学术期刊综合评价数据库来源期刊 ”、“ 中国期刊网全文收录期刊 ”，并被国家教育部暨中国高校学报研究会评为 “ 全国优秀社科学报 ”（附责任人荣誉证书）；被定为东北地区高校学报研究会常务理事单位。刊物主要栏目</w:t>
      </w:r>
    </w:p>
    <w:p>
      <w:pPr>
        <w:ind w:left="0" w:right="0" w:firstLine="560"/>
        <w:spacing w:before="450" w:after="450" w:line="312" w:lineRule="auto"/>
      </w:pPr>
      <w:r>
        <w:rPr>
          <w:rFonts w:ascii="宋体" w:hAnsi="宋体" w:eastAsia="宋体" w:cs="宋体"/>
          <w:color w:val="000"/>
          <w:sz w:val="28"/>
          <w:szCs w:val="28"/>
        </w:rPr>
        <w:t xml:space="preserve">历史文化、中国语言文学、外国语言文学、教育教学、艺术研究</w:t>
      </w:r>
    </w:p>
    <w:p>
      <w:pPr>
        <w:ind w:left="0" w:right="0" w:firstLine="560"/>
        <w:spacing w:before="450" w:after="450" w:line="312" w:lineRule="auto"/>
      </w:pPr>
      <w:r>
        <w:rPr>
          <w:rFonts w:ascii="宋体" w:hAnsi="宋体" w:eastAsia="宋体" w:cs="宋体"/>
          <w:color w:val="000"/>
          <w:sz w:val="28"/>
          <w:szCs w:val="28"/>
        </w:rPr>
        <w:t xml:space="preserve">投稿邮箱1019@vip.qikan.tv刊物简介</w:t>
      </w:r>
    </w:p>
    <w:p>
      <w:pPr>
        <w:ind w:left="0" w:right="0" w:firstLine="560"/>
        <w:spacing w:before="450" w:after="450" w:line="312" w:lineRule="auto"/>
      </w:pPr>
      <w:r>
        <w:rPr>
          <w:rFonts w:ascii="宋体" w:hAnsi="宋体" w:eastAsia="宋体" w:cs="宋体"/>
          <w:color w:val="000"/>
          <w:sz w:val="28"/>
          <w:szCs w:val="28"/>
        </w:rPr>
        <w:t xml:space="preserve">一、标题与作者姓名</w:t>
      </w:r>
    </w:p>
    <w:p>
      <w:pPr>
        <w:ind w:left="0" w:right="0" w:firstLine="560"/>
        <w:spacing w:before="450" w:after="450" w:line="312" w:lineRule="auto"/>
      </w:pPr>
      <w:r>
        <w:rPr>
          <w:rFonts w:ascii="宋体" w:hAnsi="宋体" w:eastAsia="宋体" w:cs="宋体"/>
          <w:color w:val="000"/>
          <w:sz w:val="28"/>
          <w:szCs w:val="28"/>
        </w:rPr>
        <w:t xml:space="preserve">文章正题一般不超过2O个字，必要时可加副标题。作者姓名之下应写明工作单位、通讯地址、邮政编码。请提供作者简介，内容依次为：姓名(出生年-)，性别，民族，籍贯，单位及职称，学位，研究方向。</w:t>
      </w:r>
    </w:p>
    <w:p>
      <w:pPr>
        <w:ind w:left="0" w:right="0" w:firstLine="560"/>
        <w:spacing w:before="450" w:after="450" w:line="312" w:lineRule="auto"/>
      </w:pPr>
      <w:r>
        <w:rPr>
          <w:rFonts w:ascii="宋体" w:hAnsi="宋体" w:eastAsia="宋体" w:cs="宋体"/>
          <w:color w:val="000"/>
          <w:sz w:val="28"/>
          <w:szCs w:val="28"/>
        </w:rPr>
        <w:t xml:space="preserve">二、摘要和关键词</w:t>
      </w:r>
    </w:p>
    <w:p>
      <w:pPr>
        <w:ind w:left="0" w:right="0" w:firstLine="560"/>
        <w:spacing w:before="450" w:after="450" w:line="312" w:lineRule="auto"/>
      </w:pPr>
      <w:r>
        <w:rPr>
          <w:rFonts w:ascii="宋体" w:hAnsi="宋体" w:eastAsia="宋体" w:cs="宋体"/>
          <w:color w:val="000"/>
          <w:sz w:val="28"/>
          <w:szCs w:val="28"/>
        </w:rPr>
        <w:t xml:space="preserve">摘要以第三人称撰写，需能准确、客观地反映论文的主要观点，以200字左右为宜。关键词是反映论文主要内容的名词性术语，一般每篇3-6个，关键词之间用分号分隔。</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论文应观点明确、新颖，资料翔实、可靠，论证严密、科学。各级标题末不用标点符号，层次一般可采用</w:t>
      </w:r>
    </w:p>
    <w:p>
      <w:pPr>
        <w:ind w:left="0" w:right="0" w:firstLine="560"/>
        <w:spacing w:before="450" w:after="450" w:line="312" w:lineRule="auto"/>
      </w:pPr>
      <w:r>
        <w:rPr>
          <w:rFonts w:ascii="宋体" w:hAnsi="宋体" w:eastAsia="宋体" w:cs="宋体"/>
          <w:color w:val="000"/>
          <w:sz w:val="28"/>
          <w:szCs w:val="28"/>
        </w:rPr>
        <w:t xml:space="preserve">一、(一)、1.、(1)、1，不宜用①。文字、数字图表、计量单位均应按国家有关规定执行。</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(一)按正文中先后次序集中列于文末，序号用带方括号的阿拉伯数序号标注。同一文献被反复引用者用同一序号标注。</w:t>
      </w:r>
    </w:p>
    <w:p>
      <w:pPr>
        <w:ind w:left="0" w:right="0" w:firstLine="560"/>
        <w:spacing w:before="450" w:after="450" w:line="312" w:lineRule="auto"/>
      </w:pPr>
      <w:r>
        <w:rPr>
          <w:rFonts w:ascii="宋体" w:hAnsi="宋体" w:eastAsia="宋体" w:cs="宋体"/>
          <w:color w:val="000"/>
          <w:sz w:val="28"/>
          <w:szCs w:val="28"/>
        </w:rPr>
        <w:t xml:space="preserve">(二)类型标识：M—专著，J—期刊文章，N—报纸文章 请保留此标记]C—论文集，D—学位论文，R—研究报告，S—标准，P—专利，A—专著、论文集中的析出文献，其他未说明的文献类型用“Z”标识。</w:t>
      </w:r>
    </w:p>
    <w:p>
      <w:pPr>
        <w:ind w:left="0" w:right="0" w:firstLine="560"/>
        <w:spacing w:before="450" w:after="450" w:line="312" w:lineRule="auto"/>
      </w:pPr>
      <w:r>
        <w:rPr>
          <w:rFonts w:ascii="宋体" w:hAnsi="宋体" w:eastAsia="宋体" w:cs="宋体"/>
          <w:color w:val="000"/>
          <w:sz w:val="28"/>
          <w:szCs w:val="28"/>
        </w:rPr>
        <w:t xml:space="preserve">(三)格式（注意各项顺序和标点符号）：1.专著：作者或主编者.文献名[M].出版地：出版者，出版年:起止页码.2.译著：[原著者所在国名]原著者.文献名[M].译者名.出版地：出版者，出版年.起止页码.3.期刊文章：作者.文献题名[J].期刊名，年，卷（期）：起止页码.4.报纸文章：作者名.文献题名[N].报纸名，出版日期（版次）.5.专著或论文集析出文献：析出文献作者名.析出文献题名[A].专著或论文集主要责任者（主编或主要编辑者）.专著或论文集题名[C].出版地：出版者，出版年.析出文献起止页码.(四)外文参考文献（包括作者、出版地、出版者）一律用原出版语种，西方文字作者名字全部用大写，书名、期刊名用黑体。</w:t>
      </w:r>
    </w:p>
    <w:p>
      <w:pPr>
        <w:ind w:left="0" w:right="0" w:firstLine="560"/>
        <w:spacing w:before="450" w:after="450" w:line="312" w:lineRule="auto"/>
      </w:pPr>
      <w:r>
        <w:rPr>
          <w:rFonts w:ascii="宋体" w:hAnsi="宋体" w:eastAsia="宋体" w:cs="宋体"/>
          <w:color w:val="000"/>
          <w:sz w:val="28"/>
          <w:szCs w:val="28"/>
        </w:rPr>
        <w:t xml:space="preserve">五、英文题名和英文摘要</w:t>
      </w:r>
    </w:p>
    <w:p>
      <w:pPr>
        <w:ind w:left="0" w:right="0" w:firstLine="560"/>
        <w:spacing w:before="450" w:after="450" w:line="312" w:lineRule="auto"/>
      </w:pPr>
      <w:r>
        <w:rPr>
          <w:rFonts w:ascii="宋体" w:hAnsi="宋体" w:eastAsia="宋体" w:cs="宋体"/>
          <w:color w:val="000"/>
          <w:sz w:val="28"/>
          <w:szCs w:val="28"/>
        </w:rPr>
        <w:t xml:space="preserve">英文题名、英文作者署名及工作单位、英文摘要及英文关键词应与中文文献一一对应，置于参考文献后。</w:t>
      </w:r>
    </w:p>
    <w:p>
      <w:pPr>
        <w:ind w:left="0" w:right="0" w:firstLine="560"/>
        <w:spacing w:before="450" w:after="450" w:line="312" w:lineRule="auto"/>
      </w:pPr>
      <w:r>
        <w:rPr>
          <w:rFonts w:ascii="黑体" w:hAnsi="黑体" w:eastAsia="黑体" w:cs="黑体"/>
          <w:color w:val="000000"/>
          <w:sz w:val="36"/>
          <w:szCs w:val="36"/>
          <w:b w:val="1"/>
          <w:bCs w:val="1"/>
        </w:rPr>
        <w:t xml:space="preserve">第四篇：长春师范学院优秀学生会主席评选办法</w:t>
      </w:r>
    </w:p>
    <w:p>
      <w:pPr>
        <w:ind w:left="0" w:right="0" w:firstLine="560"/>
        <w:spacing w:before="450" w:after="450" w:line="312" w:lineRule="auto"/>
      </w:pPr>
      <w:r>
        <w:rPr>
          <w:rFonts w:ascii="宋体" w:hAnsi="宋体" w:eastAsia="宋体" w:cs="宋体"/>
          <w:color w:val="000"/>
          <w:sz w:val="28"/>
          <w:szCs w:val="28"/>
        </w:rPr>
        <w:t xml:space="preserve">长春师范学院优秀学生会主席评选办法</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第一条为表彰先进，树立典型，激励各学院学生会主席努力做好本</w:t>
      </w:r>
    </w:p>
    <w:p>
      <w:pPr>
        <w:ind w:left="0" w:right="0" w:firstLine="560"/>
        <w:spacing w:before="450" w:after="450" w:line="312" w:lineRule="auto"/>
      </w:pPr>
      <w:r>
        <w:rPr>
          <w:rFonts w:ascii="宋体" w:hAnsi="宋体" w:eastAsia="宋体" w:cs="宋体"/>
          <w:color w:val="000"/>
          <w:sz w:val="28"/>
          <w:szCs w:val="28"/>
        </w:rPr>
        <w:t xml:space="preserve">职工作，不断开拓创新，促进各学生会主席间的交流学习，特制定本评选方法。</w:t>
      </w:r>
    </w:p>
    <w:p>
      <w:pPr>
        <w:ind w:left="0" w:right="0" w:firstLine="560"/>
        <w:spacing w:before="450" w:after="450" w:line="312" w:lineRule="auto"/>
      </w:pPr>
      <w:r>
        <w:rPr>
          <w:rFonts w:ascii="宋体" w:hAnsi="宋体" w:eastAsia="宋体" w:cs="宋体"/>
          <w:color w:val="000"/>
          <w:sz w:val="28"/>
          <w:szCs w:val="28"/>
        </w:rPr>
        <w:t xml:space="preserve">第二条各学院学生会主席须符合以下条件，可参加评选：</w:t>
      </w:r>
    </w:p>
    <w:p>
      <w:pPr>
        <w:ind w:left="0" w:right="0" w:firstLine="560"/>
        <w:spacing w:before="450" w:after="450" w:line="312" w:lineRule="auto"/>
      </w:pPr>
      <w:r>
        <w:rPr>
          <w:rFonts w:ascii="宋体" w:hAnsi="宋体" w:eastAsia="宋体" w:cs="宋体"/>
          <w:color w:val="000"/>
          <w:sz w:val="28"/>
          <w:szCs w:val="28"/>
        </w:rPr>
        <w:t xml:space="preserve">1.拥护中国共产党，服从党的领导，领会党的精神，执行党的决</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2.系长春师范学院学生会主席联席会的正式成员。</w:t>
      </w:r>
    </w:p>
    <w:p>
      <w:pPr>
        <w:ind w:left="0" w:right="0" w:firstLine="560"/>
        <w:spacing w:before="450" w:after="450" w:line="312" w:lineRule="auto"/>
      </w:pPr>
      <w:r>
        <w:rPr>
          <w:rFonts w:ascii="宋体" w:hAnsi="宋体" w:eastAsia="宋体" w:cs="宋体"/>
          <w:color w:val="000"/>
          <w:sz w:val="28"/>
          <w:szCs w:val="28"/>
        </w:rPr>
        <w:t xml:space="preserve">3.在本内未受任何纪律处分，无不及格情况。</w:t>
      </w:r>
    </w:p>
    <w:p>
      <w:pPr>
        <w:ind w:left="0" w:right="0" w:firstLine="560"/>
        <w:spacing w:before="450" w:after="450" w:line="312" w:lineRule="auto"/>
      </w:pPr>
      <w:r>
        <w:rPr>
          <w:rFonts w:ascii="宋体" w:hAnsi="宋体" w:eastAsia="宋体" w:cs="宋体"/>
          <w:color w:val="000"/>
          <w:sz w:val="28"/>
          <w:szCs w:val="28"/>
        </w:rPr>
        <w:t xml:space="preserve">第三条评委由校团委、学生会成员组成。</w:t>
      </w:r>
    </w:p>
    <w:p>
      <w:pPr>
        <w:ind w:left="0" w:right="0" w:firstLine="560"/>
        <w:spacing w:before="450" w:after="450" w:line="312" w:lineRule="auto"/>
      </w:pPr>
      <w:r>
        <w:rPr>
          <w:rFonts w:ascii="宋体" w:hAnsi="宋体" w:eastAsia="宋体" w:cs="宋体"/>
          <w:color w:val="000"/>
          <w:sz w:val="28"/>
          <w:szCs w:val="28"/>
        </w:rPr>
        <w:t xml:space="preserve">第四条经本办法评选出的优秀学生会主席，将在全校范围内公示。</w:t>
      </w:r>
    </w:p>
    <w:p>
      <w:pPr>
        <w:ind w:left="0" w:right="0" w:firstLine="560"/>
        <w:spacing w:before="450" w:after="450" w:line="312" w:lineRule="auto"/>
      </w:pPr>
      <w:r>
        <w:rPr>
          <w:rFonts w:ascii="宋体" w:hAnsi="宋体" w:eastAsia="宋体" w:cs="宋体"/>
          <w:color w:val="000"/>
          <w:sz w:val="28"/>
          <w:szCs w:val="28"/>
        </w:rPr>
        <w:t xml:space="preserve">第五条本办法采用累计得分制，即根据各学生会主席年终总分数的高低确定优秀学生会主席名单。</w:t>
      </w:r>
    </w:p>
    <w:p>
      <w:pPr>
        <w:ind w:left="0" w:right="0" w:firstLine="560"/>
        <w:spacing w:before="450" w:after="450" w:line="312" w:lineRule="auto"/>
      </w:pPr>
      <w:r>
        <w:rPr>
          <w:rFonts w:ascii="宋体" w:hAnsi="宋体" w:eastAsia="宋体" w:cs="宋体"/>
          <w:color w:val="000"/>
          <w:sz w:val="28"/>
          <w:szCs w:val="28"/>
        </w:rPr>
        <w:t xml:space="preserve">二、分 则</w:t>
      </w:r>
    </w:p>
    <w:p>
      <w:pPr>
        <w:ind w:left="0" w:right="0" w:firstLine="560"/>
        <w:spacing w:before="450" w:after="450" w:line="312" w:lineRule="auto"/>
      </w:pPr>
      <w:r>
        <w:rPr>
          <w:rFonts w:ascii="宋体" w:hAnsi="宋体" w:eastAsia="宋体" w:cs="宋体"/>
          <w:color w:val="000"/>
          <w:sz w:val="28"/>
          <w:szCs w:val="28"/>
        </w:rPr>
        <w:t xml:space="preserve">第六条具体评选标准</w:t>
      </w:r>
    </w:p>
    <w:p>
      <w:pPr>
        <w:ind w:left="0" w:right="0" w:firstLine="560"/>
        <w:spacing w:before="450" w:after="450" w:line="312" w:lineRule="auto"/>
      </w:pPr>
      <w:r>
        <w:rPr>
          <w:rFonts w:ascii="宋体" w:hAnsi="宋体" w:eastAsia="宋体" w:cs="宋体"/>
          <w:color w:val="000"/>
          <w:sz w:val="28"/>
          <w:szCs w:val="28"/>
        </w:rPr>
        <w:t xml:space="preserve">1.基础分（20分）</w:t>
      </w:r>
    </w:p>
    <w:p>
      <w:pPr>
        <w:ind w:left="0" w:right="0" w:firstLine="560"/>
        <w:spacing w:before="450" w:after="450" w:line="312" w:lineRule="auto"/>
      </w:pPr>
      <w:r>
        <w:rPr>
          <w:rFonts w:ascii="宋体" w:hAnsi="宋体" w:eastAsia="宋体" w:cs="宋体"/>
          <w:color w:val="000"/>
          <w:sz w:val="28"/>
          <w:szCs w:val="28"/>
        </w:rPr>
        <w:t xml:space="preserve">基础分为该主席所在学院评选优秀学生会总成绩的10%。</w:t>
      </w:r>
    </w:p>
    <w:p>
      <w:pPr>
        <w:ind w:left="0" w:right="0" w:firstLine="560"/>
        <w:spacing w:before="450" w:after="450" w:line="312" w:lineRule="auto"/>
      </w:pPr>
      <w:r>
        <w:rPr>
          <w:rFonts w:ascii="宋体" w:hAnsi="宋体" w:eastAsia="宋体" w:cs="宋体"/>
          <w:color w:val="000"/>
          <w:sz w:val="28"/>
          <w:szCs w:val="28"/>
        </w:rPr>
        <w:t xml:space="preserve">2.学术研究方面（15分）</w:t>
      </w:r>
    </w:p>
    <w:p>
      <w:pPr>
        <w:ind w:left="0" w:right="0" w:firstLine="560"/>
        <w:spacing w:before="450" w:after="450" w:line="312" w:lineRule="auto"/>
      </w:pPr>
      <w:r>
        <w:rPr>
          <w:rFonts w:ascii="宋体" w:hAnsi="宋体" w:eastAsia="宋体" w:cs="宋体"/>
          <w:color w:val="000"/>
          <w:sz w:val="28"/>
          <w:szCs w:val="28"/>
        </w:rPr>
        <w:t xml:space="preserve">（1）奖学金情况加分，获两个或两个以上奖学金则其中最高加分</w:t>
      </w:r>
    </w:p>
    <w:p>
      <w:pPr>
        <w:ind w:left="0" w:right="0" w:firstLine="560"/>
        <w:spacing w:before="450" w:after="450" w:line="312" w:lineRule="auto"/>
      </w:pPr>
      <w:r>
        <w:rPr>
          <w:rFonts w:ascii="宋体" w:hAnsi="宋体" w:eastAsia="宋体" w:cs="宋体"/>
          <w:color w:val="000"/>
          <w:sz w:val="28"/>
          <w:szCs w:val="28"/>
        </w:rPr>
        <w:t xml:space="preserve">为本项最后得分：获国家奖学金或院长奖学金，5分。获国家励志奖学金或一等奖学金，3分。获省政府奖学金或二等奖学金，2分。获三等奖学金，1分。除以上三种情况外，其他奖学金获得情况不予考虑。</w:t>
      </w:r>
    </w:p>
    <w:p>
      <w:pPr>
        <w:ind w:left="0" w:right="0" w:firstLine="560"/>
        <w:spacing w:before="450" w:after="450" w:line="312" w:lineRule="auto"/>
      </w:pPr>
      <w:r>
        <w:rPr>
          <w:rFonts w:ascii="宋体" w:hAnsi="宋体" w:eastAsia="宋体" w:cs="宋体"/>
          <w:color w:val="000"/>
          <w:sz w:val="28"/>
          <w:szCs w:val="28"/>
        </w:rPr>
        <w:t xml:space="preserve">（2）个人获奖情况加分：获国家级奖项，每项10分。获省级奖项，每项8分。获市级奖项，每项6分。获校级奖项，每项2分。最高至10分满。</w:t>
      </w:r>
    </w:p>
    <w:p>
      <w:pPr>
        <w:ind w:left="0" w:right="0" w:firstLine="560"/>
        <w:spacing w:before="450" w:after="450" w:line="312" w:lineRule="auto"/>
      </w:pPr>
      <w:r>
        <w:rPr>
          <w:rFonts w:ascii="宋体" w:hAnsi="宋体" w:eastAsia="宋体" w:cs="宋体"/>
          <w:color w:val="000"/>
          <w:sz w:val="28"/>
          <w:szCs w:val="28"/>
        </w:rPr>
        <w:t xml:space="preserve">3.述职表现（20分）</w:t>
      </w:r>
    </w:p>
    <w:p>
      <w:pPr>
        <w:ind w:left="0" w:right="0" w:firstLine="560"/>
        <w:spacing w:before="450" w:after="450" w:line="312" w:lineRule="auto"/>
      </w:pPr>
      <w:r>
        <w:rPr>
          <w:rFonts w:ascii="宋体" w:hAnsi="宋体" w:eastAsia="宋体" w:cs="宋体"/>
          <w:color w:val="000"/>
          <w:sz w:val="28"/>
          <w:szCs w:val="28"/>
        </w:rPr>
        <w:t xml:space="preserve">（1）述职时，衣着得体，举止大方。</w:t>
      </w:r>
    </w:p>
    <w:p>
      <w:pPr>
        <w:ind w:left="0" w:right="0" w:firstLine="560"/>
        <w:spacing w:before="450" w:after="450" w:line="312" w:lineRule="auto"/>
      </w:pPr>
      <w:r>
        <w:rPr>
          <w:rFonts w:ascii="宋体" w:hAnsi="宋体" w:eastAsia="宋体" w:cs="宋体"/>
          <w:color w:val="000"/>
          <w:sz w:val="28"/>
          <w:szCs w:val="28"/>
        </w:rPr>
        <w:t xml:space="preserve">（2）讲演声音洪亮、语言流畅。</w:t>
      </w:r>
    </w:p>
    <w:p>
      <w:pPr>
        <w:ind w:left="0" w:right="0" w:firstLine="560"/>
        <w:spacing w:before="450" w:after="450" w:line="312" w:lineRule="auto"/>
      </w:pPr>
      <w:r>
        <w:rPr>
          <w:rFonts w:ascii="宋体" w:hAnsi="宋体" w:eastAsia="宋体" w:cs="宋体"/>
          <w:color w:val="000"/>
          <w:sz w:val="28"/>
          <w:szCs w:val="28"/>
        </w:rPr>
        <w:t xml:space="preserve">（3）材料完整性。</w:t>
      </w:r>
    </w:p>
    <w:p>
      <w:pPr>
        <w:ind w:left="0" w:right="0" w:firstLine="560"/>
        <w:spacing w:before="450" w:after="450" w:line="312" w:lineRule="auto"/>
      </w:pPr>
      <w:r>
        <w:rPr>
          <w:rFonts w:ascii="宋体" w:hAnsi="宋体" w:eastAsia="宋体" w:cs="宋体"/>
          <w:color w:val="000"/>
          <w:sz w:val="28"/>
          <w:szCs w:val="28"/>
        </w:rPr>
        <w:t xml:space="preserve">（4）PPT内容精美生动，主题鲜明。</w:t>
      </w:r>
    </w:p>
    <w:p>
      <w:pPr>
        <w:ind w:left="0" w:right="0" w:firstLine="560"/>
        <w:spacing w:before="450" w:after="450" w:line="312" w:lineRule="auto"/>
      </w:pPr>
      <w:r>
        <w:rPr>
          <w:rFonts w:ascii="宋体" w:hAnsi="宋体" w:eastAsia="宋体" w:cs="宋体"/>
          <w:color w:val="000"/>
          <w:sz w:val="28"/>
          <w:szCs w:val="28"/>
        </w:rPr>
        <w:t xml:space="preserve">4.在长春师范学院主席联席会上的表现情况（45分）</w:t>
      </w:r>
    </w:p>
    <w:p>
      <w:pPr>
        <w:ind w:left="0" w:right="0" w:firstLine="560"/>
        <w:spacing w:before="450" w:after="450" w:line="312" w:lineRule="auto"/>
      </w:pPr>
      <w:r>
        <w:rPr>
          <w:rFonts w:ascii="宋体" w:hAnsi="宋体" w:eastAsia="宋体" w:cs="宋体"/>
          <w:color w:val="000"/>
          <w:sz w:val="28"/>
          <w:szCs w:val="28"/>
        </w:rPr>
        <w:t xml:space="preserve">（1）会议出席情况，或其他活动出勤情况（20分）</w:t>
      </w:r>
    </w:p>
    <w:p>
      <w:pPr>
        <w:ind w:left="0" w:right="0" w:firstLine="560"/>
        <w:spacing w:before="450" w:after="450" w:line="312" w:lineRule="auto"/>
      </w:pPr>
      <w:r>
        <w:rPr>
          <w:rFonts w:ascii="宋体" w:hAnsi="宋体" w:eastAsia="宋体" w:cs="宋体"/>
          <w:color w:val="000"/>
          <w:sz w:val="28"/>
          <w:szCs w:val="28"/>
        </w:rPr>
        <w:t xml:space="preserve">（2）在长春师范学院学生会主席联席会上提出题案被采纳情况（5分）</w:t>
      </w:r>
    </w:p>
    <w:p>
      <w:pPr>
        <w:ind w:left="0" w:right="0" w:firstLine="560"/>
        <w:spacing w:before="450" w:after="450" w:line="312" w:lineRule="auto"/>
      </w:pPr>
      <w:r>
        <w:rPr>
          <w:rFonts w:ascii="宋体" w:hAnsi="宋体" w:eastAsia="宋体" w:cs="宋体"/>
          <w:color w:val="000"/>
          <w:sz w:val="28"/>
          <w:szCs w:val="28"/>
        </w:rPr>
        <w:t xml:space="preserve">（3）承办主席工作会议情况（5分）</w:t>
      </w:r>
    </w:p>
    <w:p>
      <w:pPr>
        <w:ind w:left="0" w:right="0" w:firstLine="560"/>
        <w:spacing w:before="450" w:after="450" w:line="312" w:lineRule="auto"/>
      </w:pPr>
      <w:r>
        <w:rPr>
          <w:rFonts w:ascii="宋体" w:hAnsi="宋体" w:eastAsia="宋体" w:cs="宋体"/>
          <w:color w:val="000"/>
          <w:sz w:val="28"/>
          <w:szCs w:val="28"/>
        </w:rPr>
        <w:t xml:space="preserve">（4）配合校学生会工作情况（15分）</w:t>
      </w:r>
    </w:p>
    <w:p>
      <w:pPr>
        <w:ind w:left="0" w:right="0" w:firstLine="560"/>
        <w:spacing w:before="450" w:after="450" w:line="312" w:lineRule="auto"/>
      </w:pPr>
      <w:r>
        <w:rPr>
          <w:rFonts w:ascii="宋体" w:hAnsi="宋体" w:eastAsia="宋体" w:cs="宋体"/>
          <w:color w:val="000"/>
          <w:sz w:val="28"/>
          <w:szCs w:val="28"/>
        </w:rPr>
        <w:t xml:space="preserve">5.破格参选条件</w:t>
      </w:r>
    </w:p>
    <w:p>
      <w:pPr>
        <w:ind w:left="0" w:right="0" w:firstLine="560"/>
        <w:spacing w:before="450" w:after="450" w:line="312" w:lineRule="auto"/>
      </w:pPr>
      <w:r>
        <w:rPr>
          <w:rFonts w:ascii="宋体" w:hAnsi="宋体" w:eastAsia="宋体" w:cs="宋体"/>
          <w:color w:val="000"/>
          <w:sz w:val="28"/>
          <w:szCs w:val="28"/>
        </w:rPr>
        <w:t xml:space="preserve">该学生会主席如有突出事迹，依据该突出事迹提出的破格申请由10名或10名以上长春师范学院学生会主席联席会会员联名提案，并得到2/3以上全体会员通过，即可破格参加评选。</w:t>
      </w:r>
    </w:p>
    <w:p>
      <w:pPr>
        <w:ind w:left="0" w:right="0" w:firstLine="560"/>
        <w:spacing w:before="450" w:after="450" w:line="312" w:lineRule="auto"/>
      </w:pPr>
      <w:r>
        <w:rPr>
          <w:rFonts w:ascii="宋体" w:hAnsi="宋体" w:eastAsia="宋体" w:cs="宋体"/>
          <w:color w:val="000"/>
          <w:sz w:val="28"/>
          <w:szCs w:val="28"/>
        </w:rPr>
        <w:t xml:space="preserve">三、附 则</w:t>
      </w:r>
    </w:p>
    <w:p>
      <w:pPr>
        <w:ind w:left="0" w:right="0" w:firstLine="560"/>
        <w:spacing w:before="450" w:after="450" w:line="312" w:lineRule="auto"/>
      </w:pPr>
      <w:r>
        <w:rPr>
          <w:rFonts w:ascii="宋体" w:hAnsi="宋体" w:eastAsia="宋体" w:cs="宋体"/>
          <w:color w:val="000"/>
          <w:sz w:val="28"/>
          <w:szCs w:val="28"/>
        </w:rPr>
        <w:t xml:space="preserve">第七条本评选方法最终解释权归共青团长春师范学院委员会。</w:t>
      </w:r>
    </w:p>
    <w:p>
      <w:pPr>
        <w:ind w:left="0" w:right="0" w:firstLine="560"/>
        <w:spacing w:before="450" w:after="450" w:line="312" w:lineRule="auto"/>
      </w:pPr>
      <w:r>
        <w:rPr>
          <w:rFonts w:ascii="宋体" w:hAnsi="宋体" w:eastAsia="宋体" w:cs="宋体"/>
          <w:color w:val="000"/>
          <w:sz w:val="28"/>
          <w:szCs w:val="28"/>
        </w:rPr>
        <w:t xml:space="preserve">第八条本评选办法自通过之日起生效。</w:t>
      </w:r>
    </w:p>
    <w:p>
      <w:pPr>
        <w:ind w:left="0" w:right="0" w:firstLine="560"/>
        <w:spacing w:before="450" w:after="450" w:line="312" w:lineRule="auto"/>
      </w:pPr>
      <w:r>
        <w:rPr>
          <w:rFonts w:ascii="宋体" w:hAnsi="宋体" w:eastAsia="宋体" w:cs="宋体"/>
          <w:color w:val="000"/>
          <w:sz w:val="28"/>
          <w:szCs w:val="28"/>
        </w:rPr>
        <w:t xml:space="preserve">长春师范学院校学生会</w:t>
      </w:r>
    </w:p>
    <w:p>
      <w:pPr>
        <w:ind w:left="0" w:right="0" w:firstLine="560"/>
        <w:spacing w:before="450" w:after="450" w:line="312" w:lineRule="auto"/>
      </w:pPr>
      <w:r>
        <w:rPr>
          <w:rFonts w:ascii="宋体" w:hAnsi="宋体" w:eastAsia="宋体" w:cs="宋体"/>
          <w:color w:val="000"/>
          <w:sz w:val="28"/>
          <w:szCs w:val="28"/>
        </w:rPr>
        <w:t xml:space="preserve">二O一一年六月二十日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第五篇：长春师范学院近三年工作总结</w:t>
      </w:r>
    </w:p>
    <w:p>
      <w:pPr>
        <w:ind w:left="0" w:right="0" w:firstLine="560"/>
        <w:spacing w:before="450" w:after="450" w:line="312" w:lineRule="auto"/>
      </w:pPr>
      <w:r>
        <w:rPr>
          <w:rFonts w:ascii="宋体" w:hAnsi="宋体" w:eastAsia="宋体" w:cs="宋体"/>
          <w:color w:val="000"/>
          <w:sz w:val="28"/>
          <w:szCs w:val="28"/>
        </w:rPr>
        <w:t xml:space="preserve">长春师范学院近三年工作总结</w:t>
      </w:r>
    </w:p>
    <w:p>
      <w:pPr>
        <w:ind w:left="0" w:right="0" w:firstLine="560"/>
        <w:spacing w:before="450" w:after="450" w:line="312" w:lineRule="auto"/>
      </w:pPr>
      <w:r>
        <w:rPr>
          <w:rFonts w:ascii="宋体" w:hAnsi="宋体" w:eastAsia="宋体" w:cs="宋体"/>
          <w:color w:val="000"/>
          <w:sz w:val="28"/>
          <w:szCs w:val="28"/>
        </w:rPr>
        <w:t xml:space="preserve">赫坚</w:t>
      </w:r>
    </w:p>
    <w:p>
      <w:pPr>
        <w:ind w:left="0" w:right="0" w:firstLine="560"/>
        <w:spacing w:before="450" w:after="450" w:line="312" w:lineRule="auto"/>
      </w:pPr>
      <w:r>
        <w:rPr>
          <w:rFonts w:ascii="宋体" w:hAnsi="宋体" w:eastAsia="宋体" w:cs="宋体"/>
          <w:color w:val="000"/>
          <w:sz w:val="28"/>
          <w:szCs w:val="28"/>
        </w:rPr>
        <w:t xml:space="preserve">根据上级组织的要求，现将本人三年来的工作总结如下：</w:t>
      </w:r>
    </w:p>
    <w:p>
      <w:pPr>
        <w:ind w:left="0" w:right="0" w:firstLine="560"/>
        <w:spacing w:before="450" w:after="450" w:line="312" w:lineRule="auto"/>
      </w:pPr>
      <w:r>
        <w:rPr>
          <w:rFonts w:ascii="宋体" w:hAnsi="宋体" w:eastAsia="宋体" w:cs="宋体"/>
          <w:color w:val="000"/>
          <w:sz w:val="28"/>
          <w:szCs w:val="28"/>
        </w:rPr>
        <w:t xml:space="preserve">一、统筹兼顾，科学定位，以学校大局统领分管工作</w:t>
      </w:r>
    </w:p>
    <w:p>
      <w:pPr>
        <w:ind w:left="0" w:right="0" w:firstLine="560"/>
        <w:spacing w:before="450" w:after="450" w:line="312" w:lineRule="auto"/>
      </w:pPr>
      <w:r>
        <w:rPr>
          <w:rFonts w:ascii="宋体" w:hAnsi="宋体" w:eastAsia="宋体" w:cs="宋体"/>
          <w:color w:val="000"/>
          <w:sz w:val="28"/>
          <w:szCs w:val="28"/>
        </w:rPr>
        <w:t xml:space="preserve">本人分管学生工作部、团委、就业工作指导处、党委宣传统战部、保卫处、党校、思想政治理论课七个部门的工作。在工作中，我始终以“三个代表”重要思想为指导，坚持学习实践科学发展观，通过了解基层情况，科学统筹，周密部署，系统规划，以求满足学生成长、成才的需要。</w:t>
      </w:r>
    </w:p>
    <w:p>
      <w:pPr>
        <w:ind w:left="0" w:right="0" w:firstLine="560"/>
        <w:spacing w:before="450" w:after="450" w:line="312" w:lineRule="auto"/>
      </w:pPr>
      <w:r>
        <w:rPr>
          <w:rFonts w:ascii="宋体" w:hAnsi="宋体" w:eastAsia="宋体" w:cs="宋体"/>
          <w:color w:val="000"/>
          <w:sz w:val="28"/>
          <w:szCs w:val="28"/>
        </w:rPr>
        <w:t xml:space="preserve">二、与时俱进，勤于思考，不断完善工作理念</w:t>
      </w:r>
    </w:p>
    <w:p>
      <w:pPr>
        <w:ind w:left="0" w:right="0" w:firstLine="560"/>
        <w:spacing w:before="450" w:after="450" w:line="312" w:lineRule="auto"/>
      </w:pPr>
      <w:r>
        <w:rPr>
          <w:rFonts w:ascii="宋体" w:hAnsi="宋体" w:eastAsia="宋体" w:cs="宋体"/>
          <w:color w:val="000"/>
          <w:sz w:val="28"/>
          <w:szCs w:val="28"/>
        </w:rPr>
        <w:t xml:space="preserve">1.树立“人才建设”理念</w:t>
      </w:r>
    </w:p>
    <w:p>
      <w:pPr>
        <w:ind w:left="0" w:right="0" w:firstLine="560"/>
        <w:spacing w:before="450" w:after="450" w:line="312" w:lineRule="auto"/>
      </w:pPr>
      <w:r>
        <w:rPr>
          <w:rFonts w:ascii="宋体" w:hAnsi="宋体" w:eastAsia="宋体" w:cs="宋体"/>
          <w:color w:val="000"/>
          <w:sz w:val="28"/>
          <w:szCs w:val="28"/>
        </w:rPr>
        <w:t xml:space="preserve">统筹规划辅导员竞争、激励、培训、考核等一系列问题，力争建立科学、先进、以人为本的队伍建设体系。同时，在学生工作理论研究方面取得了突破，学工系统共申报省级课题16项，发表学术论文百余篇，出版教材和论文集3部，扭转了学工教师只重实践不重研究的局面，为实现建设学者型、服务型、职业化的学工队伍跨越出了重要的一步。</w:t>
      </w:r>
    </w:p>
    <w:p>
      <w:pPr>
        <w:ind w:left="0" w:right="0" w:firstLine="560"/>
        <w:spacing w:before="450" w:after="450" w:line="312" w:lineRule="auto"/>
      </w:pPr>
      <w:r>
        <w:rPr>
          <w:rFonts w:ascii="宋体" w:hAnsi="宋体" w:eastAsia="宋体" w:cs="宋体"/>
          <w:color w:val="000"/>
          <w:sz w:val="28"/>
          <w:szCs w:val="28"/>
        </w:rPr>
        <w:t xml:space="preserve">2.深化“爱的教育”理念</w:t>
      </w:r>
    </w:p>
    <w:p>
      <w:pPr>
        <w:ind w:left="0" w:right="0" w:firstLine="560"/>
        <w:spacing w:before="450" w:after="450" w:line="312" w:lineRule="auto"/>
      </w:pPr>
      <w:r>
        <w:rPr>
          <w:rFonts w:ascii="宋体" w:hAnsi="宋体" w:eastAsia="宋体" w:cs="宋体"/>
          <w:color w:val="000"/>
          <w:sz w:val="28"/>
          <w:szCs w:val="28"/>
        </w:rPr>
        <w:t xml:space="preserve">进一步强化全体学生工作教师的责任意识，要求每名学工教师深入学习、深入生活、深入心灵，多角度不断探索大学生思想政治教育的科学方法，树立了学生心目中 “导师、父母、朋友” 的三重角色。汶川地震，学校给灾区学生连续发放了12个月的生活补助，在家乐福事件、甲型H1N1病毒流行以及新生入学、毕业生离校期间，更充分发挥了爱的教育作用，使我校的学生工作连续多年都在平稳有序的状态下进行。</w:t>
      </w:r>
    </w:p>
    <w:p>
      <w:pPr>
        <w:ind w:left="0" w:right="0" w:firstLine="560"/>
        <w:spacing w:before="450" w:after="450" w:line="312" w:lineRule="auto"/>
      </w:pPr>
      <w:r>
        <w:rPr>
          <w:rFonts w:ascii="宋体" w:hAnsi="宋体" w:eastAsia="宋体" w:cs="宋体"/>
          <w:color w:val="000"/>
          <w:sz w:val="28"/>
          <w:szCs w:val="28"/>
        </w:rPr>
        <w:t xml:space="preserve">3.完善“以人为本”理念</w:t>
      </w:r>
    </w:p>
    <w:p>
      <w:pPr>
        <w:ind w:left="0" w:right="0" w:firstLine="560"/>
        <w:spacing w:before="450" w:after="450" w:line="312" w:lineRule="auto"/>
      </w:pPr>
      <w:r>
        <w:rPr>
          <w:rFonts w:ascii="宋体" w:hAnsi="宋体" w:eastAsia="宋体" w:cs="宋体"/>
          <w:color w:val="000"/>
          <w:sz w:val="28"/>
          <w:szCs w:val="28"/>
        </w:rPr>
        <w:t xml:space="preserve">一是全力抓好就业工作。学校始终坚持以“非常时期、非常决心、非常举措”的创新工作思路，落实“全员参与、责任落实、奖惩挂钩”的责任机制，出实招，讲实效，广泛开辟就业市场和就业基地，创造性地开展冬、春两季就业洽谈服务月，开设创业指导服务课堂，给学生提供稳定、系统和可靠的就业平台。三年中先后组织大型校外招聘会27场、小型校内专场198场、提供就业岗位33000余个。在做好常规就业服务工作同时，我们把关注视角投向了做好双困学生的就业工作上，在指导、资助、帮扶多个环节做足了文章，我多次带队深入多个省区，亲自把学生送到用人单位，把爱和关怀送到孩子们的心里。在就业形势十分严峻的情况下，我校就业率一直居于省属院校前列。</w:t>
      </w:r>
    </w:p>
    <w:p>
      <w:pPr>
        <w:ind w:left="0" w:right="0" w:firstLine="560"/>
        <w:spacing w:before="450" w:after="450" w:line="312" w:lineRule="auto"/>
      </w:pPr>
      <w:r>
        <w:rPr>
          <w:rFonts w:ascii="宋体" w:hAnsi="宋体" w:eastAsia="宋体" w:cs="宋体"/>
          <w:color w:val="000"/>
          <w:sz w:val="28"/>
          <w:szCs w:val="28"/>
        </w:rPr>
        <w:t xml:space="preserve">二是做好贫困学生的帮扶工作。三年来，通过减免学费、助学贷款、发放奖助学金、设立勤工助学岗位，解决回家路费、给予灾区学生经济资助和人文关怀、实行“一加一”结对帮扶计划、积极援引社会资助、设立“东海”助学金等途径，多方关注弱势群体，给予他们学习生活上的关怀与援助。</w:t>
      </w:r>
    </w:p>
    <w:p>
      <w:pPr>
        <w:ind w:left="0" w:right="0" w:firstLine="560"/>
        <w:spacing w:before="450" w:after="450" w:line="312" w:lineRule="auto"/>
      </w:pPr>
      <w:r>
        <w:rPr>
          <w:rFonts w:ascii="宋体" w:hAnsi="宋体" w:eastAsia="宋体" w:cs="宋体"/>
          <w:color w:val="000"/>
          <w:sz w:val="28"/>
          <w:szCs w:val="28"/>
        </w:rPr>
        <w:t xml:space="preserve">三是做好大学生心理健康教育工作。通过开设大学生活指导课程，开展生命教育、新生心理测评和大学生心理健康教育系列活动，建立和完善学生心理档案和高危人群预警机制、做好心理危机干预工作等方式，关注学生身心健康，探求解决当前教育中突显的学生心理健康问题。2025年我校被评为全国“大学生心理健康教育先进单位”。</w:t>
      </w:r>
    </w:p>
    <w:p>
      <w:pPr>
        <w:ind w:left="0" w:right="0" w:firstLine="560"/>
        <w:spacing w:before="450" w:after="450" w:line="312" w:lineRule="auto"/>
      </w:pPr>
      <w:r>
        <w:rPr>
          <w:rFonts w:ascii="宋体" w:hAnsi="宋体" w:eastAsia="宋体" w:cs="宋体"/>
          <w:color w:val="000"/>
          <w:sz w:val="28"/>
          <w:szCs w:val="28"/>
        </w:rPr>
        <w:t xml:space="preserve">四是加强公寓的服务、管理和文化建设。通过树立优秀寝室标兵、严格落实责任制、签订责任书、举办公寓文化节、逐步落实党团组织进公寓等举措，使我校在公寓管理归属多样、硬件建设尚待完善的情况下，各项工作顺利推进，给学生营造了安定、祥和的生活空间和文化氛围。</w:t>
      </w:r>
    </w:p>
    <w:p>
      <w:pPr>
        <w:ind w:left="0" w:right="0" w:firstLine="560"/>
        <w:spacing w:before="450" w:after="450" w:line="312" w:lineRule="auto"/>
      </w:pPr>
      <w:r>
        <w:rPr>
          <w:rFonts w:ascii="宋体" w:hAnsi="宋体" w:eastAsia="宋体" w:cs="宋体"/>
          <w:color w:val="000"/>
          <w:sz w:val="28"/>
          <w:szCs w:val="28"/>
        </w:rPr>
        <w:t xml:space="preserve">三、厚积薄发，稳步推进，促进学校的全面育人工作</w:t>
      </w:r>
    </w:p>
    <w:p>
      <w:pPr>
        <w:ind w:left="0" w:right="0" w:firstLine="560"/>
        <w:spacing w:before="450" w:after="450" w:line="312" w:lineRule="auto"/>
      </w:pPr>
      <w:r>
        <w:rPr>
          <w:rFonts w:ascii="宋体" w:hAnsi="宋体" w:eastAsia="宋体" w:cs="宋体"/>
          <w:color w:val="000"/>
          <w:sz w:val="28"/>
          <w:szCs w:val="28"/>
        </w:rPr>
        <w:t xml:space="preserve">1.以人才培养为目标，建构科学育人体系</w:t>
      </w:r>
    </w:p>
    <w:p>
      <w:pPr>
        <w:ind w:left="0" w:right="0" w:firstLine="560"/>
        <w:spacing w:before="450" w:after="450" w:line="312" w:lineRule="auto"/>
      </w:pPr>
      <w:r>
        <w:rPr>
          <w:rFonts w:ascii="宋体" w:hAnsi="宋体" w:eastAsia="宋体" w:cs="宋体"/>
          <w:color w:val="000"/>
          <w:sz w:val="28"/>
          <w:szCs w:val="28"/>
        </w:rPr>
        <w:t xml:space="preserve">2025年，我校在全省率先创建了“215”学生培养体系，实施“大</w:t>
      </w:r>
    </w:p>
    <w:p>
      <w:pPr>
        <w:ind w:left="0" w:right="0" w:firstLine="560"/>
        <w:spacing w:before="450" w:after="450" w:line="312" w:lineRule="auto"/>
      </w:pPr>
      <w:r>
        <w:rPr>
          <w:rFonts w:ascii="宋体" w:hAnsi="宋体" w:eastAsia="宋体" w:cs="宋体"/>
          <w:color w:val="000"/>
          <w:sz w:val="28"/>
          <w:szCs w:val="28"/>
        </w:rPr>
        <w:t xml:space="preserve">学生素质养成工程”和“大学生活指导工程”。通过多年实践，拓宽了育人途径，取得了突破性的育人效果，多家新闻媒体均给予了专题报道,获得学术界、上级部门、高校同行的一致好评。由我担任主持人的该项省级课题研究在顺利结题的基础上，2025年获得吉林省学生工作创新奖、2025年被评为长春师范学院教学成果一等奖、2025年被评为吉林省高等教育教学成果二等奖。</w:t>
      </w:r>
    </w:p>
    <w:p>
      <w:pPr>
        <w:ind w:left="0" w:right="0" w:firstLine="560"/>
        <w:spacing w:before="450" w:after="450" w:line="312" w:lineRule="auto"/>
      </w:pPr>
      <w:r>
        <w:rPr>
          <w:rFonts w:ascii="宋体" w:hAnsi="宋体" w:eastAsia="宋体" w:cs="宋体"/>
          <w:color w:val="000"/>
          <w:sz w:val="28"/>
          <w:szCs w:val="28"/>
        </w:rPr>
        <w:t xml:space="preserve">2.以学风建设为根本，促进良好校风形成本着“抓教风、促学风、正校风”的指导思想，进一步加强学生管理，强化学风建设，通过“以思想政治教育倡学风、以管理正学风、以队伍建设促学风、以制度固学风、以校园文化载学风、以科研弘学风”等一系列措施，使广大学生知学、乐学、勤学、会学。目前阶段性成果显著，2025年我校的考研率提高了10个百分点，进入211、985学校的比率提高了30个百分点。</w:t>
      </w:r>
    </w:p>
    <w:p>
      <w:pPr>
        <w:ind w:left="0" w:right="0" w:firstLine="560"/>
        <w:spacing w:before="450" w:after="450" w:line="312" w:lineRule="auto"/>
      </w:pPr>
      <w:r>
        <w:rPr>
          <w:rFonts w:ascii="宋体" w:hAnsi="宋体" w:eastAsia="宋体" w:cs="宋体"/>
          <w:color w:val="000"/>
          <w:sz w:val="28"/>
          <w:szCs w:val="28"/>
        </w:rPr>
        <w:t xml:space="preserve">3.以学术科技活动为龙头，加强校园文化建设</w:t>
      </w:r>
    </w:p>
    <w:p>
      <w:pPr>
        <w:ind w:left="0" w:right="0" w:firstLine="560"/>
        <w:spacing w:before="450" w:after="450" w:line="312" w:lineRule="auto"/>
      </w:pPr>
      <w:r>
        <w:rPr>
          <w:rFonts w:ascii="宋体" w:hAnsi="宋体" w:eastAsia="宋体" w:cs="宋体"/>
          <w:color w:val="000"/>
          <w:sz w:val="28"/>
          <w:szCs w:val="28"/>
        </w:rPr>
        <w:t xml:space="preserve">多年来我校一直致力于通过品牌文化活动系统建构健康有益的校园文化体系。学生的参与面达到90％以上。三年来我校学生喜获佳绩：校级以上集体奖累计30余项，个人奖项900多人次。2025年我校的科技创新工作上了一个新台阶，首次参加全国“挑战杯”科技作品大赛，就获得国家级三等奖、省级一金两银三铜的优异成绩，捧得了省级“优胜杯”奖项，实现了我校在该项目零的突破。</w:t>
      </w:r>
    </w:p>
    <w:p>
      <w:pPr>
        <w:ind w:left="0" w:right="0" w:firstLine="560"/>
        <w:spacing w:before="450" w:after="450" w:line="312" w:lineRule="auto"/>
      </w:pPr>
      <w:r>
        <w:rPr>
          <w:rFonts w:ascii="宋体" w:hAnsi="宋体" w:eastAsia="宋体" w:cs="宋体"/>
          <w:color w:val="000"/>
          <w:sz w:val="28"/>
          <w:szCs w:val="28"/>
        </w:rPr>
        <w:t xml:space="preserve">4.以社会实践为载体，拓展育人阵地</w:t>
      </w:r>
    </w:p>
    <w:p>
      <w:pPr>
        <w:ind w:left="0" w:right="0" w:firstLine="560"/>
        <w:spacing w:before="450" w:after="450" w:line="312" w:lineRule="auto"/>
      </w:pPr>
      <w:r>
        <w:rPr>
          <w:rFonts w:ascii="宋体" w:hAnsi="宋体" w:eastAsia="宋体" w:cs="宋体"/>
          <w:color w:val="000"/>
          <w:sz w:val="28"/>
          <w:szCs w:val="28"/>
        </w:rPr>
        <w:t xml:space="preserve">在加强思想政治理论课的学科建设、课程建设和教师队伍建设的基础上，我校联系学生实际，发挥社会实践的育人功效，使传授知识和思想教育相结合，理论武装与实践育人相结合，第一课堂和第二课堂相结合，通过支教、农村政策宣讲、法律政策宣讲、文艺汇演等多种形式，组建了近百支小分队，分赴省内外70多个乡镇、社区，每年参与人数达5000人以上，使广大青年学生在思想上受到了洗礼，在实践中增长了才干，在服务中奉献了智慧。截止2025年止，已连续八年</w:t>
      </w:r>
    </w:p>
    <w:p>
      <w:pPr>
        <w:ind w:left="0" w:right="0" w:firstLine="560"/>
        <w:spacing w:before="450" w:after="450" w:line="312" w:lineRule="auto"/>
      </w:pPr>
      <w:r>
        <w:rPr>
          <w:rFonts w:ascii="宋体" w:hAnsi="宋体" w:eastAsia="宋体" w:cs="宋体"/>
          <w:color w:val="000"/>
          <w:sz w:val="28"/>
          <w:szCs w:val="28"/>
        </w:rPr>
        <w:t xml:space="preserve">受到中宣部、教育部、团中央、全国学联的嘉奖，被省内多家媒体报道，2025年7月中央电视台新闻联播栏目对我校学生的社会实践活动给予了报道，为学校赢得了良好的社会声誉。</w:t>
      </w:r>
    </w:p>
    <w:p>
      <w:pPr>
        <w:ind w:left="0" w:right="0" w:firstLine="560"/>
        <w:spacing w:before="450" w:after="450" w:line="312" w:lineRule="auto"/>
      </w:pPr>
      <w:r>
        <w:rPr>
          <w:rFonts w:ascii="宋体" w:hAnsi="宋体" w:eastAsia="宋体" w:cs="宋体"/>
          <w:color w:val="000"/>
          <w:sz w:val="28"/>
          <w:szCs w:val="28"/>
        </w:rPr>
        <w:t xml:space="preserve">5.以宣传工作为切入点，营造良好的舆论氛围</w:t>
      </w:r>
    </w:p>
    <w:p>
      <w:pPr>
        <w:ind w:left="0" w:right="0" w:firstLine="560"/>
        <w:spacing w:before="450" w:after="450" w:line="312" w:lineRule="auto"/>
      </w:pPr>
      <w:r>
        <w:rPr>
          <w:rFonts w:ascii="宋体" w:hAnsi="宋体" w:eastAsia="宋体" w:cs="宋体"/>
          <w:color w:val="000"/>
          <w:sz w:val="28"/>
          <w:szCs w:val="28"/>
        </w:rPr>
        <w:t xml:space="preserve">主管宣传工作以来，我一直按照“围绕中心，服务大局”的宗旨，不断加强宣传建设，充分与校外新闻媒体合作，《中国教育报》、《吉林日报》、吉林教育电视台等媒体多次报道过我校的亮点工作；重点发挥先进典型的示范作用，在高校文明杯评比中受到表彰的团体和个人累计40余人次；以保持共产党员先进性教育和深入学习实践科学发展观活动为有利契机，组织教职工理论学习，邀请省内专家举办讲座；通过校园网发布理论材料供全院教职工学习，从而进一步发挥了宣传工作的凝聚人心、振奋精神和鼓舞士气的作用，有效提高了校园舆论引导水平，不断满足了师生的精神文化需求。</w:t>
      </w:r>
    </w:p>
    <w:p>
      <w:pPr>
        <w:ind w:left="0" w:right="0" w:firstLine="560"/>
        <w:spacing w:before="450" w:after="450" w:line="312" w:lineRule="auto"/>
      </w:pPr>
      <w:r>
        <w:rPr>
          <w:rFonts w:ascii="宋体" w:hAnsi="宋体" w:eastAsia="宋体" w:cs="宋体"/>
          <w:color w:val="000"/>
          <w:sz w:val="28"/>
          <w:szCs w:val="28"/>
        </w:rPr>
        <w:t xml:space="preserve">四、系统整合，突出重点，建设安全文明校园</w:t>
      </w:r>
    </w:p>
    <w:p>
      <w:pPr>
        <w:ind w:left="0" w:right="0" w:firstLine="560"/>
        <w:spacing w:before="450" w:after="450" w:line="312" w:lineRule="auto"/>
      </w:pPr>
      <w:r>
        <w:rPr>
          <w:rFonts w:ascii="宋体" w:hAnsi="宋体" w:eastAsia="宋体" w:cs="宋体"/>
          <w:color w:val="000"/>
          <w:sz w:val="28"/>
          <w:szCs w:val="28"/>
        </w:rPr>
        <w:t xml:space="preserve">学校高度重视安全保卫工作，作为分管领导，在日常工作之余，我主要抓了两件事：一是强化以“内强素质，外树形象”为宗旨的队伍建设工作，系统整合安全保卫内部体制，制定和完善各项工作规章制度，树立为学校整体工作服务、为师生员工服务的观念，深化“我在师生眼中，师生在我心中”的工作意识，提高师生员工的安全感和对保卫干部的信任度。二是开展“安全文明校园创建活动”，将零散的工作系统化，实现管理的科学化。2025年以来，保卫处共进行安全检查100次、消防检查108次，校园110巡逻6800次，同时在省内高校首创完成了学校建筑物消防设施位置平面图的绘制工作，填补了我校安全工作科学、规范管理的空白；2025年“家乐福事件”期间，我校全面加强对师生的教育引导，密切关注学生思想动态，有力的维护了学校的稳定，得到了上级领导的好评，我校被长春市公安局评为调研工作先进单位；2025年国内异常严峻的甲型H1N1流感期间，我校无一病例，有效控制了流感的传播和蔓延，较好维护了校园内的稳</w:t>
      </w:r>
    </w:p>
    <w:p>
      <w:pPr>
        <w:ind w:left="0" w:right="0" w:firstLine="560"/>
        <w:spacing w:before="450" w:after="450" w:line="312" w:lineRule="auto"/>
      </w:pPr>
      <w:r>
        <w:rPr>
          <w:rFonts w:ascii="宋体" w:hAnsi="宋体" w:eastAsia="宋体" w:cs="宋体"/>
          <w:color w:val="000"/>
          <w:sz w:val="28"/>
          <w:szCs w:val="28"/>
        </w:rPr>
        <w:t xml:space="preserve">定。我个人先后获得吉林省省直先进工作者、吉林省高校安全稳定工作先进个人、吉林省教育系统安全稳定工作先进工作者、长春市优秀基层宣传干部等荣誉称号。</w:t>
      </w:r>
    </w:p>
    <w:p>
      <w:pPr>
        <w:ind w:left="0" w:right="0" w:firstLine="560"/>
        <w:spacing w:before="450" w:after="450" w:line="312" w:lineRule="auto"/>
      </w:pPr>
      <w:r>
        <w:rPr>
          <w:rFonts w:ascii="宋体" w:hAnsi="宋体" w:eastAsia="宋体" w:cs="宋体"/>
          <w:color w:val="000"/>
          <w:sz w:val="28"/>
          <w:szCs w:val="28"/>
        </w:rPr>
        <w:t xml:space="preserve">五、坚持学习，完善自我，加强廉洁自律建设</w:t>
      </w:r>
    </w:p>
    <w:p>
      <w:pPr>
        <w:ind w:left="0" w:right="0" w:firstLine="560"/>
        <w:spacing w:before="450" w:after="450" w:line="312" w:lineRule="auto"/>
      </w:pPr>
      <w:r>
        <w:rPr>
          <w:rFonts w:ascii="宋体" w:hAnsi="宋体" w:eastAsia="宋体" w:cs="宋体"/>
          <w:color w:val="000"/>
          <w:sz w:val="28"/>
          <w:szCs w:val="28"/>
        </w:rPr>
        <w:t xml:space="preserve">作为一名党员领导干部，我始终不断强化学习理念，认真研读最新理论成果，努力提高自身的思想素质和业务能力。2025年在吉林省委党校学习期间我共有三篇理论学习成果在省委党校报上发表。同时作为一名硕士生导师，三年共发表学术论文10篇，主持课题6项，给三届硕士生授课，指导了2篇硕士论文。2025年7月被评为长春市特殊津贴获得者。</w:t>
      </w:r>
    </w:p>
    <w:p>
      <w:pPr>
        <w:ind w:left="0" w:right="0" w:firstLine="560"/>
        <w:spacing w:before="450" w:after="450" w:line="312" w:lineRule="auto"/>
      </w:pPr>
      <w:r>
        <w:rPr>
          <w:rFonts w:ascii="宋体" w:hAnsi="宋体" w:eastAsia="宋体" w:cs="宋体"/>
          <w:color w:val="000"/>
          <w:sz w:val="28"/>
          <w:szCs w:val="28"/>
        </w:rPr>
        <w:t xml:space="preserve">作为一名党员领导干部，我深知“君子喻于义，小人喻于利”，时刻把廉洁自律看成是最基本的素质和人格，坚持勤俭节约，踏踏实实做人，勤勤恳恳工作。工作中能按照党风廉政建设责任制的规定严格要求自己，坚持原则，秉公办事，依法行政，能严格要求和督促分管部门的同志树立正确的权力观，增强服务意识，强调工作纪律，处理问题要有法可依、有章可循，确保促廉、倡廉、保廉建设和反腐败工作取得实效。</w:t>
      </w:r>
    </w:p>
    <w:p>
      <w:pPr>
        <w:ind w:left="0" w:right="0" w:firstLine="560"/>
        <w:spacing w:before="450" w:after="450" w:line="312" w:lineRule="auto"/>
      </w:pPr>
      <w:r>
        <w:rPr>
          <w:rFonts w:ascii="宋体" w:hAnsi="宋体" w:eastAsia="宋体" w:cs="宋体"/>
          <w:color w:val="000"/>
          <w:sz w:val="28"/>
          <w:szCs w:val="28"/>
        </w:rPr>
        <w:t xml:space="preserve">我深知工作中尚存不足，今后还需认真改进和纠正。我愿意在学校党委的领导下，紧紧依靠全校师生员工，为学校的改革、建设和发展做出新的、更大的贡献！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2025-05-11T02:51:59+08:00</dcterms:created>
  <dcterms:modified xsi:type="dcterms:W3CDTF">2025-05-11T02:51:59+08:00</dcterms:modified>
</cp:coreProperties>
</file>

<file path=docProps/custom.xml><?xml version="1.0" encoding="utf-8"?>
<Properties xmlns="http://schemas.openxmlformats.org/officeDocument/2006/custom-properties" xmlns:vt="http://schemas.openxmlformats.org/officeDocument/2006/docPropsVTypes"/>
</file>