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焊接规程（本站推荐）</w:t>
      </w:r>
      <w:bookmarkEnd w:id="1"/>
    </w:p>
    <w:p>
      <w:pPr>
        <w:jc w:val="center"/>
        <w:spacing w:before="0" w:after="450"/>
      </w:pPr>
      <w:r>
        <w:rPr>
          <w:rFonts w:ascii="Arial" w:hAnsi="Arial" w:eastAsia="Arial" w:cs="Arial"/>
          <w:color w:val="999999"/>
          <w:sz w:val="20"/>
          <w:szCs w:val="20"/>
        </w:rPr>
        <w:t xml:space="preserve">来源：网络  作者：紫陌红尘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焊接规程（本站推荐）焊接实训室管理制度一、遵守安全制度1、学生在实训期间必须遵守中心的安全制度和各工种的安全操作规程，听从车间的指导老师的指导。未经许可不得随意离开。2、学生在各车间实训时，均不准穿凉鞋、戴围巾。女同学必须戴工作帽...</w:t>
      </w:r>
    </w:p>
    <w:p>
      <w:pPr>
        <w:ind w:left="0" w:right="0" w:firstLine="560"/>
        <w:spacing w:before="450" w:after="450" w:line="312" w:lineRule="auto"/>
      </w:pPr>
      <w:r>
        <w:rPr>
          <w:rFonts w:ascii="黑体" w:hAnsi="黑体" w:eastAsia="黑体" w:cs="黑体"/>
          <w:color w:val="000000"/>
          <w:sz w:val="36"/>
          <w:szCs w:val="36"/>
          <w:b w:val="1"/>
          <w:bCs w:val="1"/>
        </w:rPr>
        <w:t xml:space="preserve">第一篇：焊接规程（本站推荐）</w:t>
      </w:r>
    </w:p>
    <w:p>
      <w:pPr>
        <w:ind w:left="0" w:right="0" w:firstLine="560"/>
        <w:spacing w:before="450" w:after="450" w:line="312" w:lineRule="auto"/>
      </w:pPr>
      <w:r>
        <w:rPr>
          <w:rFonts w:ascii="宋体" w:hAnsi="宋体" w:eastAsia="宋体" w:cs="宋体"/>
          <w:color w:val="000"/>
          <w:sz w:val="28"/>
          <w:szCs w:val="28"/>
        </w:rPr>
        <w:t xml:space="preserve">焊接实训室管理制度</w:t>
      </w:r>
    </w:p>
    <w:p>
      <w:pPr>
        <w:ind w:left="0" w:right="0" w:firstLine="560"/>
        <w:spacing w:before="450" w:after="450" w:line="312" w:lineRule="auto"/>
      </w:pPr>
      <w:r>
        <w:rPr>
          <w:rFonts w:ascii="宋体" w:hAnsi="宋体" w:eastAsia="宋体" w:cs="宋体"/>
          <w:color w:val="000"/>
          <w:sz w:val="28"/>
          <w:szCs w:val="28"/>
        </w:rPr>
        <w:t xml:space="preserve">一、遵守安全制度</w:t>
      </w:r>
    </w:p>
    <w:p>
      <w:pPr>
        <w:ind w:left="0" w:right="0" w:firstLine="560"/>
        <w:spacing w:before="450" w:after="450" w:line="312" w:lineRule="auto"/>
      </w:pPr>
      <w:r>
        <w:rPr>
          <w:rFonts w:ascii="宋体" w:hAnsi="宋体" w:eastAsia="宋体" w:cs="宋体"/>
          <w:color w:val="000"/>
          <w:sz w:val="28"/>
          <w:szCs w:val="28"/>
        </w:rPr>
        <w:t xml:space="preserve">1、学生在实训期间必须遵守中心的安全制度和各工种的安全操作规程，听从车间的指导老师的指导。未经许可不得随意离开。</w:t>
      </w:r>
    </w:p>
    <w:p>
      <w:pPr>
        <w:ind w:left="0" w:right="0" w:firstLine="560"/>
        <w:spacing w:before="450" w:after="450" w:line="312" w:lineRule="auto"/>
      </w:pPr>
      <w:r>
        <w:rPr>
          <w:rFonts w:ascii="宋体" w:hAnsi="宋体" w:eastAsia="宋体" w:cs="宋体"/>
          <w:color w:val="000"/>
          <w:sz w:val="28"/>
          <w:szCs w:val="28"/>
        </w:rPr>
        <w:t xml:space="preserve">2、学生在各车间实训时，均不准穿凉鞋、戴围巾。女同学必须戴工作帽，不准穿短裙子。</w:t>
      </w:r>
    </w:p>
    <w:p>
      <w:pPr>
        <w:ind w:left="0" w:right="0" w:firstLine="560"/>
        <w:spacing w:before="450" w:after="450" w:line="312" w:lineRule="auto"/>
      </w:pPr>
      <w:r>
        <w:rPr>
          <w:rFonts w:ascii="宋体" w:hAnsi="宋体" w:eastAsia="宋体" w:cs="宋体"/>
          <w:color w:val="000"/>
          <w:sz w:val="28"/>
          <w:szCs w:val="28"/>
        </w:rPr>
        <w:t xml:space="preserve">3、实训时必须按焊接操作规穿戴防护用品。</w:t>
      </w:r>
    </w:p>
    <w:p>
      <w:pPr>
        <w:ind w:left="0" w:right="0" w:firstLine="560"/>
        <w:spacing w:before="450" w:after="450" w:line="312" w:lineRule="auto"/>
      </w:pPr>
      <w:r>
        <w:rPr>
          <w:rFonts w:ascii="宋体" w:hAnsi="宋体" w:eastAsia="宋体" w:cs="宋体"/>
          <w:color w:val="000"/>
          <w:sz w:val="28"/>
          <w:szCs w:val="28"/>
        </w:rPr>
        <w:t xml:space="preserve">4、不准违章操作；未经允许，不准启动、扳动任何非自用的设备、电器、工具、附件、量具等。</w:t>
      </w:r>
    </w:p>
    <w:p>
      <w:pPr>
        <w:ind w:left="0" w:right="0" w:firstLine="560"/>
        <w:spacing w:before="450" w:after="450" w:line="312" w:lineRule="auto"/>
      </w:pPr>
      <w:r>
        <w:rPr>
          <w:rFonts w:ascii="宋体" w:hAnsi="宋体" w:eastAsia="宋体" w:cs="宋体"/>
          <w:color w:val="000"/>
          <w:sz w:val="28"/>
          <w:szCs w:val="28"/>
        </w:rPr>
        <w:t xml:space="preserve">5、在实训室内应按指定的地点进行实习，不得随意走动、禁止吸烟、追逐、打闹、喧哗、打电话等。</w:t>
      </w:r>
    </w:p>
    <w:p>
      <w:pPr>
        <w:ind w:left="0" w:right="0" w:firstLine="560"/>
        <w:spacing w:before="450" w:after="450" w:line="312" w:lineRule="auto"/>
      </w:pPr>
      <w:r>
        <w:rPr>
          <w:rFonts w:ascii="宋体" w:hAnsi="宋体" w:eastAsia="宋体" w:cs="宋体"/>
          <w:color w:val="000"/>
          <w:sz w:val="28"/>
          <w:szCs w:val="28"/>
        </w:rPr>
        <w:t xml:space="preserve">6、操作时必须虚心学习、注意听讲，认真观看示范表演。所用机器、设备、工具等未充分了解其性能及使用方法前，不得草率进行操作。实习完后必须整理好机具，把实习地点打扫清洁。</w:t>
      </w:r>
    </w:p>
    <w:p>
      <w:pPr>
        <w:ind w:left="0" w:right="0" w:firstLine="560"/>
        <w:spacing w:before="450" w:after="450" w:line="312" w:lineRule="auto"/>
      </w:pPr>
      <w:r>
        <w:rPr>
          <w:rFonts w:ascii="宋体" w:hAnsi="宋体" w:eastAsia="宋体" w:cs="宋体"/>
          <w:color w:val="000"/>
          <w:sz w:val="28"/>
          <w:szCs w:val="28"/>
        </w:rPr>
        <w:t xml:space="preserve">7、对违反上述规定的要批评教育；不听从指导或多次违反的，要令其检查或暂停实训；情节严重和态度恶劣的，实训成绩不予通过，并报教务处给予纪律处分。</w:t>
      </w:r>
    </w:p>
    <w:p>
      <w:pPr>
        <w:ind w:left="0" w:right="0" w:firstLine="560"/>
        <w:spacing w:before="450" w:after="450" w:line="312" w:lineRule="auto"/>
      </w:pPr>
      <w:r>
        <w:rPr>
          <w:rFonts w:ascii="宋体" w:hAnsi="宋体" w:eastAsia="宋体" w:cs="宋体"/>
          <w:color w:val="000"/>
          <w:sz w:val="28"/>
          <w:szCs w:val="28"/>
        </w:rPr>
        <w:t xml:space="preserve">8、实训场地一切保安防火设备不得随意挪动或摆弄。</w:t>
      </w:r>
    </w:p>
    <w:p>
      <w:pPr>
        <w:ind w:left="0" w:right="0" w:firstLine="560"/>
        <w:spacing w:before="450" w:after="450" w:line="312" w:lineRule="auto"/>
      </w:pPr>
      <w:r>
        <w:rPr>
          <w:rFonts w:ascii="宋体" w:hAnsi="宋体" w:eastAsia="宋体" w:cs="宋体"/>
          <w:color w:val="000"/>
          <w:sz w:val="28"/>
          <w:szCs w:val="28"/>
        </w:rPr>
        <w:t xml:space="preserve">二、遵守组织纪律</w:t>
      </w:r>
    </w:p>
    <w:p>
      <w:pPr>
        <w:ind w:left="0" w:right="0" w:firstLine="560"/>
        <w:spacing w:before="450" w:after="450" w:line="312" w:lineRule="auto"/>
      </w:pPr>
      <w:r>
        <w:rPr>
          <w:rFonts w:ascii="宋体" w:hAnsi="宋体" w:eastAsia="宋体" w:cs="宋体"/>
          <w:color w:val="000"/>
          <w:sz w:val="28"/>
          <w:szCs w:val="28"/>
        </w:rPr>
        <w:t xml:space="preserve">1、严格遵守劳动纪律。上班时不得擅自离开工作场所，不能干私活及做其他与实训无关的事情。</w:t>
      </w:r>
    </w:p>
    <w:p>
      <w:pPr>
        <w:ind w:left="0" w:right="0" w:firstLine="560"/>
        <w:spacing w:before="450" w:after="450" w:line="312" w:lineRule="auto"/>
      </w:pPr>
      <w:r>
        <w:rPr>
          <w:rFonts w:ascii="宋体" w:hAnsi="宋体" w:eastAsia="宋体" w:cs="宋体"/>
          <w:color w:val="000"/>
          <w:sz w:val="28"/>
          <w:szCs w:val="28"/>
        </w:rPr>
        <w:t xml:space="preserve">2、学生必须严格遵守实训的考勤制度。实训中一般不准请事假，特殊情况需请事假，要经中心领导批准，并经实训教师允许后方可离开。</w:t>
      </w:r>
    </w:p>
    <w:p>
      <w:pPr>
        <w:ind w:left="0" w:right="0" w:firstLine="560"/>
        <w:spacing w:before="450" w:after="450" w:line="312" w:lineRule="auto"/>
      </w:pPr>
      <w:r>
        <w:rPr>
          <w:rFonts w:ascii="宋体" w:hAnsi="宋体" w:eastAsia="宋体" w:cs="宋体"/>
          <w:color w:val="000"/>
          <w:sz w:val="28"/>
          <w:szCs w:val="28"/>
        </w:rPr>
        <w:t xml:space="preserve">3、病假要本系部准假条及时请假，特殊情况（包括在校外生病）必须尽早补交正式的证明，否则以旷课论处。所缺课程要及时补上。</w:t>
      </w:r>
    </w:p>
    <w:p>
      <w:pPr>
        <w:ind w:left="0" w:right="0" w:firstLine="560"/>
        <w:spacing w:before="450" w:after="450" w:line="312" w:lineRule="auto"/>
      </w:pPr>
      <w:r>
        <w:rPr>
          <w:rFonts w:ascii="宋体" w:hAnsi="宋体" w:eastAsia="宋体" w:cs="宋体"/>
          <w:color w:val="000"/>
          <w:sz w:val="28"/>
          <w:szCs w:val="28"/>
        </w:rPr>
        <w:t xml:space="preserve">4、不得迟到、早退。对迟到、早退者，除批评教育外，在评定实训成绩时要按规定扣分。</w:t>
      </w:r>
    </w:p>
    <w:p>
      <w:pPr>
        <w:ind w:left="0" w:right="0" w:firstLine="560"/>
        <w:spacing w:before="450" w:after="450" w:line="312" w:lineRule="auto"/>
      </w:pPr>
      <w:r>
        <w:rPr>
          <w:rFonts w:ascii="宋体" w:hAnsi="宋体" w:eastAsia="宋体" w:cs="宋体"/>
          <w:color w:val="000"/>
          <w:sz w:val="28"/>
          <w:szCs w:val="28"/>
        </w:rPr>
        <w:t xml:space="preserve">5.考试不准作弊。对考试作弊者，按学校有关规定严肃处理。6.在实习中，要按指导老师的要求进行操作，不经指导老师允许而私自变更操作工序或顺序造成事故，除本人作出检查外，损坏的设备，工夹量具等原则上按原价赔偿。</w:t>
      </w:r>
    </w:p>
    <w:p>
      <w:pPr>
        <w:ind w:left="0" w:right="0" w:firstLine="560"/>
        <w:spacing w:before="450" w:after="450" w:line="312" w:lineRule="auto"/>
      </w:pPr>
      <w:r>
        <w:rPr>
          <w:rFonts w:ascii="宋体" w:hAnsi="宋体" w:eastAsia="宋体" w:cs="宋体"/>
          <w:color w:val="000"/>
          <w:sz w:val="28"/>
          <w:szCs w:val="28"/>
        </w:rPr>
        <w:t xml:space="preserve">三、按时完成作业</w:t>
      </w:r>
    </w:p>
    <w:p>
      <w:pPr>
        <w:ind w:left="0" w:right="0" w:firstLine="560"/>
        <w:spacing w:before="450" w:after="450" w:line="312" w:lineRule="auto"/>
      </w:pPr>
      <w:r>
        <w:rPr>
          <w:rFonts w:ascii="宋体" w:hAnsi="宋体" w:eastAsia="宋体" w:cs="宋体"/>
          <w:color w:val="000"/>
          <w:sz w:val="28"/>
          <w:szCs w:val="28"/>
        </w:rPr>
        <w:t xml:space="preserve">1、凡是实训教师和实训指导人员布置的预习、复习教材内容以及思考题等，要认真完成。</w:t>
      </w:r>
    </w:p>
    <w:p>
      <w:pPr>
        <w:ind w:left="0" w:right="0" w:firstLine="560"/>
        <w:spacing w:before="450" w:after="450" w:line="312" w:lineRule="auto"/>
      </w:pPr>
      <w:r>
        <w:rPr>
          <w:rFonts w:ascii="宋体" w:hAnsi="宋体" w:eastAsia="宋体" w:cs="宋体"/>
          <w:color w:val="000"/>
          <w:sz w:val="28"/>
          <w:szCs w:val="28"/>
        </w:rPr>
        <w:t xml:space="preserve">2、必须按时完成实训报告，并按时交给实训教师批改。不认真做实训报告的，要重做；凡不做实训报告或未按要求做完的，不予评定实训总成绩。</w:t>
      </w:r>
    </w:p>
    <w:p>
      <w:pPr>
        <w:ind w:left="0" w:right="0" w:firstLine="560"/>
        <w:spacing w:before="450" w:after="450" w:line="312" w:lineRule="auto"/>
      </w:pPr>
      <w:r>
        <w:rPr>
          <w:rFonts w:ascii="宋体" w:hAnsi="宋体" w:eastAsia="宋体" w:cs="宋体"/>
          <w:color w:val="000"/>
          <w:sz w:val="28"/>
          <w:szCs w:val="28"/>
        </w:rPr>
        <w:t xml:space="preserve">实训室学生守则</w:t>
      </w:r>
    </w:p>
    <w:p>
      <w:pPr>
        <w:ind w:left="0" w:right="0" w:firstLine="560"/>
        <w:spacing w:before="450" w:after="450" w:line="312" w:lineRule="auto"/>
      </w:pPr>
      <w:r>
        <w:rPr>
          <w:rFonts w:ascii="宋体" w:hAnsi="宋体" w:eastAsia="宋体" w:cs="宋体"/>
          <w:color w:val="000"/>
          <w:sz w:val="28"/>
          <w:szCs w:val="28"/>
        </w:rPr>
        <w:t xml:space="preserve">1、在实训室上课时必须提前5分钟进入实训室，迟到15分钟以上者不得进入实训室，需补做实训课时应由本人申请，经同意后安排其它时间补做。</w:t>
      </w:r>
    </w:p>
    <w:p>
      <w:pPr>
        <w:ind w:left="0" w:right="0" w:firstLine="560"/>
        <w:spacing w:before="450" w:after="450" w:line="312" w:lineRule="auto"/>
      </w:pPr>
      <w:r>
        <w:rPr>
          <w:rFonts w:ascii="宋体" w:hAnsi="宋体" w:eastAsia="宋体" w:cs="宋体"/>
          <w:color w:val="000"/>
          <w:sz w:val="28"/>
          <w:szCs w:val="28"/>
        </w:rPr>
        <w:t xml:space="preserve">2、保持实训室卫生，不带一切影响实训室卫生、安全的物品进入实训室。</w:t>
      </w:r>
    </w:p>
    <w:p>
      <w:pPr>
        <w:ind w:left="0" w:right="0" w:firstLine="560"/>
        <w:spacing w:before="450" w:after="450" w:line="312" w:lineRule="auto"/>
      </w:pPr>
      <w:r>
        <w:rPr>
          <w:rFonts w:ascii="宋体" w:hAnsi="宋体" w:eastAsia="宋体" w:cs="宋体"/>
          <w:color w:val="000"/>
          <w:sz w:val="28"/>
          <w:szCs w:val="28"/>
        </w:rPr>
        <w:t xml:space="preserve">3、服从指导教师、管理人员的安排，按规定位置分组就座、分组使用实训设备。</w:t>
      </w:r>
    </w:p>
    <w:p>
      <w:pPr>
        <w:ind w:left="0" w:right="0" w:firstLine="560"/>
        <w:spacing w:before="450" w:after="450" w:line="312" w:lineRule="auto"/>
      </w:pPr>
      <w:r>
        <w:rPr>
          <w:rFonts w:ascii="宋体" w:hAnsi="宋体" w:eastAsia="宋体" w:cs="宋体"/>
          <w:color w:val="000"/>
          <w:sz w:val="28"/>
          <w:szCs w:val="28"/>
        </w:rPr>
        <w:t xml:space="preserve">4、实训前必须认真预习实训指导书和有关理论，了解实训内容、目的、要求、方法和注意事项，做好有关准备</w:t>
      </w:r>
    </w:p>
    <w:p>
      <w:pPr>
        <w:ind w:left="0" w:right="0" w:firstLine="560"/>
        <w:spacing w:before="450" w:after="450" w:line="312" w:lineRule="auto"/>
      </w:pPr>
      <w:r>
        <w:rPr>
          <w:rFonts w:ascii="宋体" w:hAnsi="宋体" w:eastAsia="宋体" w:cs="宋体"/>
          <w:color w:val="000"/>
          <w:sz w:val="28"/>
          <w:szCs w:val="28"/>
        </w:rPr>
        <w:t xml:space="preserve">5、爱护设备，严格遵守设备的操作规程。</w:t>
      </w:r>
    </w:p>
    <w:p>
      <w:pPr>
        <w:ind w:left="0" w:right="0" w:firstLine="560"/>
        <w:spacing w:before="450" w:after="450" w:line="312" w:lineRule="auto"/>
      </w:pPr>
      <w:r>
        <w:rPr>
          <w:rFonts w:ascii="宋体" w:hAnsi="宋体" w:eastAsia="宋体" w:cs="宋体"/>
          <w:color w:val="000"/>
          <w:sz w:val="28"/>
          <w:szCs w:val="28"/>
        </w:rPr>
        <w:t xml:space="preserve">6、节约用电和实训耗材，杜绝浪费。</w:t>
      </w:r>
    </w:p>
    <w:p>
      <w:pPr>
        <w:ind w:left="0" w:right="0" w:firstLine="560"/>
        <w:spacing w:before="450" w:after="450" w:line="312" w:lineRule="auto"/>
      </w:pPr>
      <w:r>
        <w:rPr>
          <w:rFonts w:ascii="宋体" w:hAnsi="宋体" w:eastAsia="宋体" w:cs="宋体"/>
          <w:color w:val="000"/>
          <w:sz w:val="28"/>
          <w:szCs w:val="28"/>
        </w:rPr>
        <w:t xml:space="preserve">7、加强防火、防盗、安全用电意识，注意人身和设备安全，遇到事故时应立即切断电源，并向指导教师报告，采取紧急措施。</w:t>
      </w:r>
    </w:p>
    <w:p>
      <w:pPr>
        <w:ind w:left="0" w:right="0" w:firstLine="560"/>
        <w:spacing w:before="450" w:after="450" w:line="312" w:lineRule="auto"/>
      </w:pPr>
      <w:r>
        <w:rPr>
          <w:rFonts w:ascii="宋体" w:hAnsi="宋体" w:eastAsia="宋体" w:cs="宋体"/>
          <w:color w:val="000"/>
          <w:sz w:val="28"/>
          <w:szCs w:val="28"/>
        </w:rPr>
        <w:t xml:space="preserve">8、发现设备损坏，要及时如实报告，故意损坏设备者按学院相关规定处理和赔偿。</w:t>
      </w:r>
    </w:p>
    <w:p>
      <w:pPr>
        <w:ind w:left="0" w:right="0" w:firstLine="560"/>
        <w:spacing w:before="450" w:after="450" w:line="312" w:lineRule="auto"/>
      </w:pPr>
      <w:r>
        <w:rPr>
          <w:rFonts w:ascii="宋体" w:hAnsi="宋体" w:eastAsia="宋体" w:cs="宋体"/>
          <w:color w:val="000"/>
          <w:sz w:val="28"/>
          <w:szCs w:val="28"/>
        </w:rPr>
        <w:t xml:space="preserve">9、保持室内整洁、安静，不大声喧哗,不随意走动。</w:t>
      </w:r>
    </w:p>
    <w:p>
      <w:pPr>
        <w:ind w:left="0" w:right="0" w:firstLine="560"/>
        <w:spacing w:before="450" w:after="450" w:line="312" w:lineRule="auto"/>
      </w:pPr>
      <w:r>
        <w:rPr>
          <w:rFonts w:ascii="宋体" w:hAnsi="宋体" w:eastAsia="宋体" w:cs="宋体"/>
          <w:color w:val="000"/>
          <w:sz w:val="28"/>
          <w:szCs w:val="28"/>
        </w:rPr>
        <w:t xml:space="preserve">10、实训课完毕后应如实做好记录，将设备等物品整理归位，清理实训场所，经实训指导教师检查设备及实验记录后，方可离开实训室。</w:t>
      </w:r>
    </w:p>
    <w:p>
      <w:pPr>
        <w:ind w:left="0" w:right="0" w:firstLine="560"/>
        <w:spacing w:before="450" w:after="450" w:line="312" w:lineRule="auto"/>
      </w:pPr>
      <w:r>
        <w:rPr>
          <w:rFonts w:ascii="宋体" w:hAnsi="宋体" w:eastAsia="宋体" w:cs="宋体"/>
          <w:color w:val="000"/>
          <w:sz w:val="28"/>
          <w:szCs w:val="28"/>
        </w:rPr>
        <w:t xml:space="preserve">电焊气割”十不焊、割”规定</w:t>
      </w:r>
    </w:p>
    <w:p>
      <w:pPr>
        <w:ind w:left="0" w:right="0" w:firstLine="560"/>
        <w:spacing w:before="450" w:after="450" w:line="312" w:lineRule="auto"/>
      </w:pPr>
      <w:r>
        <w:rPr>
          <w:rFonts w:ascii="宋体" w:hAnsi="宋体" w:eastAsia="宋体" w:cs="宋体"/>
          <w:color w:val="000"/>
          <w:sz w:val="28"/>
          <w:szCs w:val="28"/>
        </w:rPr>
        <w:t xml:space="preserve">（一）焊工必须持证上岗，无特种作业安全操作证的人员，不准进行焊、割作业。</w:t>
      </w:r>
    </w:p>
    <w:p>
      <w:pPr>
        <w:ind w:left="0" w:right="0" w:firstLine="560"/>
        <w:spacing w:before="450" w:after="450" w:line="312" w:lineRule="auto"/>
      </w:pPr>
      <w:r>
        <w:rPr>
          <w:rFonts w:ascii="宋体" w:hAnsi="宋体" w:eastAsia="宋体" w:cs="宋体"/>
          <w:color w:val="000"/>
          <w:sz w:val="28"/>
          <w:szCs w:val="28"/>
        </w:rPr>
        <w:t xml:space="preserve">（二）凡属一、二、三级动火范围的焊、割作业，未竟办理动火审批手续，不准进行焊、割。</w:t>
      </w:r>
    </w:p>
    <w:p>
      <w:pPr>
        <w:ind w:left="0" w:right="0" w:firstLine="560"/>
        <w:spacing w:before="450" w:after="450" w:line="312" w:lineRule="auto"/>
      </w:pPr>
      <w:r>
        <w:rPr>
          <w:rFonts w:ascii="宋体" w:hAnsi="宋体" w:eastAsia="宋体" w:cs="宋体"/>
          <w:color w:val="000"/>
          <w:sz w:val="28"/>
          <w:szCs w:val="28"/>
        </w:rPr>
        <w:t xml:space="preserve">（三）焊工不了解焊、割现场周围情况，不得进行焊、割。</w:t>
      </w:r>
    </w:p>
    <w:p>
      <w:pPr>
        <w:ind w:left="0" w:right="0" w:firstLine="560"/>
        <w:spacing w:before="450" w:after="450" w:line="312" w:lineRule="auto"/>
      </w:pPr>
      <w:r>
        <w:rPr>
          <w:rFonts w:ascii="宋体" w:hAnsi="宋体" w:eastAsia="宋体" w:cs="宋体"/>
          <w:color w:val="000"/>
          <w:sz w:val="28"/>
          <w:szCs w:val="28"/>
        </w:rPr>
        <w:t xml:space="preserve">（四）焊工不了解焊件内部是否安全时，不得进行焊、割。</w:t>
      </w:r>
    </w:p>
    <w:p>
      <w:pPr>
        <w:ind w:left="0" w:right="0" w:firstLine="560"/>
        <w:spacing w:before="450" w:after="450" w:line="312" w:lineRule="auto"/>
      </w:pPr>
      <w:r>
        <w:rPr>
          <w:rFonts w:ascii="宋体" w:hAnsi="宋体" w:eastAsia="宋体" w:cs="宋体"/>
          <w:color w:val="000"/>
          <w:sz w:val="28"/>
          <w:szCs w:val="28"/>
        </w:rPr>
        <w:t xml:space="preserve">（五）各种装过可燃气体、易燃液体和有毒物质的容器。未经彻底清洗、排除危险性之前，不准进行焊、割。</w:t>
      </w:r>
    </w:p>
    <w:p>
      <w:pPr>
        <w:ind w:left="0" w:right="0" w:firstLine="560"/>
        <w:spacing w:before="450" w:after="450" w:line="312" w:lineRule="auto"/>
      </w:pPr>
      <w:r>
        <w:rPr>
          <w:rFonts w:ascii="宋体" w:hAnsi="宋体" w:eastAsia="宋体" w:cs="宋体"/>
          <w:color w:val="000"/>
          <w:sz w:val="28"/>
          <w:szCs w:val="28"/>
        </w:rPr>
        <w:t xml:space="preserve">（六）用可燃材料作保温层、冷却层、隔热设备的部位，或火星能飞溅到的地方，在未采取切实可靠的安全措施之前，不准焊、割。</w:t>
      </w:r>
    </w:p>
    <w:p>
      <w:pPr>
        <w:ind w:left="0" w:right="0" w:firstLine="560"/>
        <w:spacing w:before="450" w:after="450" w:line="312" w:lineRule="auto"/>
      </w:pPr>
      <w:r>
        <w:rPr>
          <w:rFonts w:ascii="宋体" w:hAnsi="宋体" w:eastAsia="宋体" w:cs="宋体"/>
          <w:color w:val="000"/>
          <w:sz w:val="28"/>
          <w:szCs w:val="28"/>
        </w:rPr>
        <w:t xml:space="preserve">（七）有压力或密闭的管道、容器，不准焊、割。</w:t>
      </w:r>
    </w:p>
    <w:p>
      <w:pPr>
        <w:ind w:left="0" w:right="0" w:firstLine="560"/>
        <w:spacing w:before="450" w:after="450" w:line="312" w:lineRule="auto"/>
      </w:pPr>
      <w:r>
        <w:rPr>
          <w:rFonts w:ascii="宋体" w:hAnsi="宋体" w:eastAsia="宋体" w:cs="宋体"/>
          <w:color w:val="000"/>
          <w:sz w:val="28"/>
          <w:szCs w:val="28"/>
        </w:rPr>
        <w:t xml:space="preserve">（八）焊、割部位附近有易燃、易爆物品，在未作清理或未采取有效的安全措施之前，不准焊、割。</w:t>
      </w:r>
    </w:p>
    <w:p>
      <w:pPr>
        <w:ind w:left="0" w:right="0" w:firstLine="560"/>
        <w:spacing w:before="450" w:after="450" w:line="312" w:lineRule="auto"/>
      </w:pPr>
      <w:r>
        <w:rPr>
          <w:rFonts w:ascii="宋体" w:hAnsi="宋体" w:eastAsia="宋体" w:cs="宋体"/>
          <w:color w:val="000"/>
          <w:sz w:val="28"/>
          <w:szCs w:val="28"/>
        </w:rPr>
        <w:t xml:space="preserve">（九）附近有与明火作业相抵触的工种在作业时，不准焊、割。</w:t>
      </w:r>
    </w:p>
    <w:p>
      <w:pPr>
        <w:ind w:left="0" w:right="0" w:firstLine="560"/>
        <w:spacing w:before="450" w:after="450" w:line="312" w:lineRule="auto"/>
      </w:pPr>
      <w:r>
        <w:rPr>
          <w:rFonts w:ascii="宋体" w:hAnsi="宋体" w:eastAsia="宋体" w:cs="宋体"/>
          <w:color w:val="000"/>
          <w:sz w:val="28"/>
          <w:szCs w:val="28"/>
        </w:rPr>
        <w:t xml:space="preserve">（十）与外单位相连的部位，在没有弄清有无险情，或明知存在危险而未采取有效的措施之前，不准焊、割。</w:t>
      </w:r>
    </w:p>
    <w:p>
      <w:pPr>
        <w:ind w:left="0" w:right="0" w:firstLine="560"/>
        <w:spacing w:before="450" w:after="450" w:line="312" w:lineRule="auto"/>
      </w:pPr>
      <w:r>
        <w:rPr>
          <w:rFonts w:ascii="宋体" w:hAnsi="宋体" w:eastAsia="宋体" w:cs="宋体"/>
          <w:color w:val="000"/>
          <w:sz w:val="28"/>
          <w:szCs w:val="28"/>
        </w:rPr>
        <w:t xml:space="preserve">手工电弧弧焊安全操作规程</w:t>
      </w:r>
    </w:p>
    <w:p>
      <w:pPr>
        <w:ind w:left="0" w:right="0" w:firstLine="560"/>
        <w:spacing w:before="450" w:after="450" w:line="312" w:lineRule="auto"/>
      </w:pPr>
      <w:r>
        <w:rPr>
          <w:rFonts w:ascii="宋体" w:hAnsi="宋体" w:eastAsia="宋体" w:cs="宋体"/>
          <w:color w:val="000"/>
          <w:sz w:val="28"/>
          <w:szCs w:val="28"/>
        </w:rPr>
        <w:t xml:space="preserve">1、保证人身安全。电焊工进行焊接作业时应穿戴好劳保用品，戴好防护镜和面罩。</w:t>
      </w:r>
    </w:p>
    <w:p>
      <w:pPr>
        <w:ind w:left="0" w:right="0" w:firstLine="560"/>
        <w:spacing w:before="450" w:after="450" w:line="312" w:lineRule="auto"/>
      </w:pPr>
      <w:r>
        <w:rPr>
          <w:rFonts w:ascii="宋体" w:hAnsi="宋体" w:eastAsia="宋体" w:cs="宋体"/>
          <w:color w:val="000"/>
          <w:sz w:val="28"/>
          <w:szCs w:val="28"/>
        </w:rPr>
        <w:t xml:space="preserve">2、保证设备安全。工作前应仔细检查其一二次导线绝缘是否完整及焊机外壳接地是否良好，防止因接触不良发热而损坏设备。3.施焊时焊接二次线不得搭在身上，地线不得踩在脚下;</w:t>
      </w:r>
    </w:p>
    <w:p>
      <w:pPr>
        <w:ind w:left="0" w:right="0" w:firstLine="560"/>
        <w:spacing w:before="450" w:after="450" w:line="312" w:lineRule="auto"/>
      </w:pPr>
      <w:r>
        <w:rPr>
          <w:rFonts w:ascii="宋体" w:hAnsi="宋体" w:eastAsia="宋体" w:cs="宋体"/>
          <w:color w:val="000"/>
          <w:sz w:val="28"/>
          <w:szCs w:val="28"/>
        </w:rPr>
        <w:t xml:space="preserve">4、严禁在焊接时调节电流或拉闸。</w:t>
      </w:r>
    </w:p>
    <w:p>
      <w:pPr>
        <w:ind w:left="0" w:right="0" w:firstLine="560"/>
        <w:spacing w:before="450" w:after="450" w:line="312" w:lineRule="auto"/>
      </w:pPr>
      <w:r>
        <w:rPr>
          <w:rFonts w:ascii="宋体" w:hAnsi="宋体" w:eastAsia="宋体" w:cs="宋体"/>
          <w:color w:val="000"/>
          <w:sz w:val="28"/>
          <w:szCs w:val="28"/>
        </w:rPr>
        <w:t xml:space="preserve">5、不准赤手接触焊接后的焊件，应用火钳夹持翻动焊件。</w:t>
      </w:r>
    </w:p>
    <w:p>
      <w:pPr>
        <w:ind w:left="0" w:right="0" w:firstLine="560"/>
        <w:spacing w:before="450" w:after="450" w:line="312" w:lineRule="auto"/>
      </w:pPr>
      <w:r>
        <w:rPr>
          <w:rFonts w:ascii="宋体" w:hAnsi="宋体" w:eastAsia="宋体" w:cs="宋体"/>
          <w:color w:val="000"/>
          <w:sz w:val="28"/>
          <w:szCs w:val="28"/>
        </w:rPr>
        <w:t xml:space="preserve">6、清渣时要注意清渣方向，防止伤害他人和自己。</w:t>
      </w:r>
    </w:p>
    <w:p>
      <w:pPr>
        <w:ind w:left="0" w:right="0" w:firstLine="560"/>
        <w:spacing w:before="450" w:after="450" w:line="312" w:lineRule="auto"/>
      </w:pPr>
      <w:r>
        <w:rPr>
          <w:rFonts w:ascii="宋体" w:hAnsi="宋体" w:eastAsia="宋体" w:cs="宋体"/>
          <w:color w:val="000"/>
          <w:sz w:val="28"/>
          <w:szCs w:val="28"/>
        </w:rPr>
        <w:t xml:space="preserve">7、防止焊钳搁置在工作台上，造成短路。</w:t>
      </w:r>
    </w:p>
    <w:p>
      <w:pPr>
        <w:ind w:left="0" w:right="0" w:firstLine="560"/>
        <w:spacing w:before="450" w:after="450" w:line="312" w:lineRule="auto"/>
      </w:pPr>
      <w:r>
        <w:rPr>
          <w:rFonts w:ascii="宋体" w:hAnsi="宋体" w:eastAsia="宋体" w:cs="宋体"/>
          <w:color w:val="000"/>
          <w:sz w:val="28"/>
          <w:szCs w:val="28"/>
        </w:rPr>
        <w:t xml:space="preserve">8、防止焊接烟尘危害人体呼吸器官。</w:t>
      </w:r>
    </w:p>
    <w:p>
      <w:pPr>
        <w:ind w:left="0" w:right="0" w:firstLine="560"/>
        <w:spacing w:before="450" w:after="450" w:line="312" w:lineRule="auto"/>
      </w:pPr>
      <w:r>
        <w:rPr>
          <w:rFonts w:ascii="宋体" w:hAnsi="宋体" w:eastAsia="宋体" w:cs="宋体"/>
          <w:color w:val="000"/>
          <w:sz w:val="28"/>
          <w:szCs w:val="28"/>
        </w:rPr>
        <w:t xml:space="preserve">9、发现焊机出现异常时，应立即停止工作，切断电源，并及时向指导教师报告。</w:t>
      </w:r>
    </w:p>
    <w:p>
      <w:pPr>
        <w:ind w:left="0" w:right="0" w:firstLine="560"/>
        <w:spacing w:before="450" w:after="450" w:line="312" w:lineRule="auto"/>
      </w:pPr>
      <w:r>
        <w:rPr>
          <w:rFonts w:ascii="宋体" w:hAnsi="宋体" w:eastAsia="宋体" w:cs="宋体"/>
          <w:color w:val="000"/>
          <w:sz w:val="28"/>
          <w:szCs w:val="28"/>
        </w:rPr>
        <w:t xml:space="preserve">10、操作完毕或检查焊机时，必须切断电源。</w:t>
      </w:r>
    </w:p>
    <w:p>
      <w:pPr>
        <w:ind w:left="0" w:right="0" w:firstLine="560"/>
        <w:spacing w:before="450" w:after="450" w:line="312" w:lineRule="auto"/>
      </w:pPr>
      <w:r>
        <w:rPr>
          <w:rFonts w:ascii="宋体" w:hAnsi="宋体" w:eastAsia="宋体" w:cs="宋体"/>
          <w:color w:val="000"/>
          <w:sz w:val="28"/>
          <w:szCs w:val="28"/>
        </w:rPr>
        <w:t xml:space="preserve">11、整理工具及材料，搞好环境卫生。</w:t>
      </w:r>
    </w:p>
    <w:p>
      <w:pPr>
        <w:ind w:left="0" w:right="0" w:firstLine="560"/>
        <w:spacing w:before="450" w:after="450" w:line="312" w:lineRule="auto"/>
      </w:pPr>
      <w:r>
        <w:rPr>
          <w:rFonts w:ascii="宋体" w:hAnsi="宋体" w:eastAsia="宋体" w:cs="宋体"/>
          <w:color w:val="000"/>
          <w:sz w:val="28"/>
          <w:szCs w:val="28"/>
        </w:rPr>
        <w:t xml:space="preserve">气焊、气割安全操作规程</w:t>
      </w:r>
    </w:p>
    <w:p>
      <w:pPr>
        <w:ind w:left="0" w:right="0" w:firstLine="560"/>
        <w:spacing w:before="450" w:after="450" w:line="312" w:lineRule="auto"/>
      </w:pPr>
      <w:r>
        <w:rPr>
          <w:rFonts w:ascii="宋体" w:hAnsi="宋体" w:eastAsia="宋体" w:cs="宋体"/>
          <w:color w:val="000"/>
          <w:sz w:val="28"/>
          <w:szCs w:val="28"/>
        </w:rPr>
        <w:t xml:space="preserve">1、焊前应检查焊炬、割炬的射吸力，焊嘴，割嘴是否堵塞，胶管是否漏气等。</w:t>
      </w:r>
    </w:p>
    <w:p>
      <w:pPr>
        <w:ind w:left="0" w:right="0" w:firstLine="560"/>
        <w:spacing w:before="450" w:after="450" w:line="312" w:lineRule="auto"/>
      </w:pPr>
      <w:r>
        <w:rPr>
          <w:rFonts w:ascii="宋体" w:hAnsi="宋体" w:eastAsia="宋体" w:cs="宋体"/>
          <w:color w:val="000"/>
          <w:sz w:val="28"/>
          <w:szCs w:val="28"/>
        </w:rPr>
        <w:t xml:space="preserve">2、氧气瓶与乙炔瓶要分开、安全、稳定摆放。严禁油污，不得随意搬动。</w:t>
      </w:r>
    </w:p>
    <w:p>
      <w:pPr>
        <w:ind w:left="0" w:right="0" w:firstLine="560"/>
        <w:spacing w:before="450" w:after="450" w:line="312" w:lineRule="auto"/>
      </w:pPr>
      <w:r>
        <w:rPr>
          <w:rFonts w:ascii="宋体" w:hAnsi="宋体" w:eastAsia="宋体" w:cs="宋体"/>
          <w:color w:val="000"/>
          <w:sz w:val="28"/>
          <w:szCs w:val="28"/>
        </w:rPr>
        <w:t xml:space="preserve">3、严格按操作顺序点火：先开氧气，后开乙炔，再点火。</w:t>
      </w:r>
    </w:p>
    <w:p>
      <w:pPr>
        <w:ind w:left="0" w:right="0" w:firstLine="560"/>
        <w:spacing w:before="450" w:after="450" w:line="312" w:lineRule="auto"/>
      </w:pPr>
      <w:r>
        <w:rPr>
          <w:rFonts w:ascii="宋体" w:hAnsi="宋体" w:eastAsia="宋体" w:cs="宋体"/>
          <w:color w:val="000"/>
          <w:sz w:val="28"/>
          <w:szCs w:val="28"/>
        </w:rPr>
        <w:t xml:space="preserve">4、严禁在氧气和乙炔阀同时开启时，用手或其它物体堵塞焊咀、割咀，严禁用已然火炬放在工件上或对准他人、胶管等物件。</w:t>
      </w:r>
    </w:p>
    <w:p>
      <w:pPr>
        <w:ind w:left="0" w:right="0" w:firstLine="560"/>
        <w:spacing w:before="450" w:after="450" w:line="312" w:lineRule="auto"/>
      </w:pPr>
      <w:r>
        <w:rPr>
          <w:rFonts w:ascii="宋体" w:hAnsi="宋体" w:eastAsia="宋体" w:cs="宋体"/>
          <w:color w:val="000"/>
          <w:sz w:val="28"/>
          <w:szCs w:val="28"/>
        </w:rPr>
        <w:t xml:space="preserve">5、不用手接触被焊工件和焊丝的焊接端，以免烫伤。</w:t>
      </w:r>
    </w:p>
    <w:p>
      <w:pPr>
        <w:ind w:left="0" w:right="0" w:firstLine="560"/>
        <w:spacing w:before="450" w:after="450" w:line="312" w:lineRule="auto"/>
      </w:pPr>
      <w:r>
        <w:rPr>
          <w:rFonts w:ascii="宋体" w:hAnsi="宋体" w:eastAsia="宋体" w:cs="宋体"/>
          <w:color w:val="000"/>
          <w:sz w:val="28"/>
          <w:szCs w:val="28"/>
        </w:rPr>
        <w:t xml:space="preserve">6、气焊熄灭时，先关乙炔后关氧气以免回火。发现回火，应立即关闭氧气、乙炔，并报告指导老师。</w:t>
      </w:r>
    </w:p>
    <w:p>
      <w:pPr>
        <w:ind w:left="0" w:right="0" w:firstLine="560"/>
        <w:spacing w:before="450" w:after="450" w:line="312" w:lineRule="auto"/>
      </w:pPr>
      <w:r>
        <w:rPr>
          <w:rFonts w:ascii="宋体" w:hAnsi="宋体" w:eastAsia="宋体" w:cs="宋体"/>
          <w:color w:val="000"/>
          <w:sz w:val="28"/>
          <w:szCs w:val="28"/>
        </w:rPr>
        <w:t xml:space="preserve">7、不能将炽热件压在输气胶管上。</w:t>
      </w:r>
    </w:p>
    <w:p>
      <w:pPr>
        <w:ind w:left="0" w:right="0" w:firstLine="560"/>
        <w:spacing w:before="450" w:after="450" w:line="312" w:lineRule="auto"/>
      </w:pPr>
      <w:r>
        <w:rPr>
          <w:rFonts w:ascii="宋体" w:hAnsi="宋体" w:eastAsia="宋体" w:cs="宋体"/>
          <w:color w:val="000"/>
          <w:sz w:val="28"/>
          <w:szCs w:val="28"/>
        </w:rPr>
        <w:t xml:space="preserve">8、下班时，整理好工具及物件，搞好环境卫生。</w:t>
      </w:r>
    </w:p>
    <w:p>
      <w:pPr>
        <w:ind w:left="0" w:right="0" w:firstLine="560"/>
        <w:spacing w:before="450" w:after="450" w:line="312" w:lineRule="auto"/>
      </w:pPr>
      <w:r>
        <w:rPr>
          <w:rFonts w:ascii="宋体" w:hAnsi="宋体" w:eastAsia="宋体" w:cs="宋体"/>
          <w:color w:val="000"/>
          <w:sz w:val="28"/>
          <w:szCs w:val="28"/>
        </w:rPr>
        <w:t xml:space="preserve">氧气瓶安全技术操作规程</w:t>
      </w:r>
    </w:p>
    <w:p>
      <w:pPr>
        <w:ind w:left="0" w:right="0" w:firstLine="560"/>
        <w:spacing w:before="450" w:after="450" w:line="312" w:lineRule="auto"/>
      </w:pPr>
      <w:r>
        <w:rPr>
          <w:rFonts w:ascii="宋体" w:hAnsi="宋体" w:eastAsia="宋体" w:cs="宋体"/>
          <w:color w:val="000"/>
          <w:sz w:val="28"/>
          <w:szCs w:val="28"/>
        </w:rPr>
        <w:t xml:space="preserve">(1)在搬运使用前，先要检查瓶嘴气阀安全胶圈是否齐全，瓶身、瓶嘴是否有油类等。</w:t>
      </w:r>
    </w:p>
    <w:p>
      <w:pPr>
        <w:ind w:left="0" w:right="0" w:firstLine="560"/>
        <w:spacing w:before="450" w:after="450" w:line="312" w:lineRule="auto"/>
      </w:pPr>
      <w:r>
        <w:rPr>
          <w:rFonts w:ascii="宋体" w:hAnsi="宋体" w:eastAsia="宋体" w:cs="宋体"/>
          <w:color w:val="000"/>
          <w:sz w:val="28"/>
          <w:szCs w:val="28"/>
        </w:rPr>
        <w:t xml:space="preserve">(2)装卸时，瓶嘴阀门朝同一方向，防止 互相撞，损坏和爆炸。(3)在强烈阳光下运输时，要用帆布遮盖。</w:t>
      </w:r>
    </w:p>
    <w:p>
      <w:pPr>
        <w:ind w:left="0" w:right="0" w:firstLine="560"/>
        <w:spacing w:before="450" w:after="450" w:line="312" w:lineRule="auto"/>
      </w:pPr>
      <w:r>
        <w:rPr>
          <w:rFonts w:ascii="宋体" w:hAnsi="宋体" w:eastAsia="宋体" w:cs="宋体"/>
          <w:color w:val="000"/>
          <w:sz w:val="28"/>
          <w:szCs w:val="28"/>
        </w:rPr>
        <w:t xml:space="preserve">(2)开启氧气阀门时，要用专用工具，动作要缓慢，不要面对减压表，但应观察压力表指针是否灵活正常。</w:t>
      </w:r>
    </w:p>
    <w:p>
      <w:pPr>
        <w:ind w:left="0" w:right="0" w:firstLine="560"/>
        <w:spacing w:before="450" w:after="450" w:line="312" w:lineRule="auto"/>
      </w:pPr>
      <w:r>
        <w:rPr>
          <w:rFonts w:ascii="宋体" w:hAnsi="宋体" w:eastAsia="宋体" w:cs="宋体"/>
          <w:color w:val="000"/>
          <w:sz w:val="28"/>
          <w:szCs w:val="28"/>
        </w:rPr>
        <w:t xml:space="preserve">(2)氧气瓶中的氧气不允许全部用完，应留有lkg／c㎡以上的剩余压力，并将阀门拧紧，写上“空瓶”标记。</w:t>
      </w:r>
    </w:p>
    <w:p>
      <w:pPr>
        <w:ind w:left="0" w:right="0" w:firstLine="560"/>
        <w:spacing w:before="450" w:after="450" w:line="312" w:lineRule="auto"/>
      </w:pPr>
      <w:r>
        <w:rPr>
          <w:rFonts w:ascii="宋体" w:hAnsi="宋体" w:eastAsia="宋体" w:cs="宋体"/>
          <w:color w:val="000"/>
          <w:sz w:val="28"/>
          <w:szCs w:val="28"/>
        </w:rPr>
        <w:t xml:space="preserve">(6)气、电焊混合作业的场地，要防止氧气瓶带电，如地面铁板，要垫木板或胶垫加以绝缘。</w:t>
      </w:r>
    </w:p>
    <w:p>
      <w:pPr>
        <w:ind w:left="0" w:right="0" w:firstLine="560"/>
        <w:spacing w:before="450" w:after="450" w:line="312" w:lineRule="auto"/>
      </w:pPr>
      <w:r>
        <w:rPr>
          <w:rFonts w:ascii="宋体" w:hAnsi="宋体" w:eastAsia="宋体" w:cs="宋体"/>
          <w:color w:val="000"/>
          <w:sz w:val="28"/>
          <w:szCs w:val="28"/>
        </w:rPr>
        <w:t xml:space="preserve">(2)检查瓶阀时，只准用肥皂水检验。(2)氧气瓶不准改用充装其它气体使用。(9)库房周围不得放易燃物品。</w:t>
      </w:r>
    </w:p>
    <w:p>
      <w:pPr>
        <w:ind w:left="0" w:right="0" w:firstLine="560"/>
        <w:spacing w:before="450" w:after="450" w:line="312" w:lineRule="auto"/>
      </w:pPr>
      <w:r>
        <w:rPr>
          <w:rFonts w:ascii="宋体" w:hAnsi="宋体" w:eastAsia="宋体" w:cs="宋体"/>
          <w:color w:val="000"/>
          <w:sz w:val="28"/>
          <w:szCs w:val="28"/>
        </w:rPr>
        <w:t xml:space="preserve">(2)库内温度不得超过30℃，距离热源明火在10米以外。</w:t>
      </w:r>
    </w:p>
    <w:p>
      <w:pPr>
        <w:ind w:left="0" w:right="0" w:firstLine="560"/>
        <w:spacing w:before="450" w:after="450" w:line="312" w:lineRule="auto"/>
      </w:pPr>
      <w:r>
        <w:rPr>
          <w:rFonts w:ascii="宋体" w:hAnsi="宋体" w:eastAsia="宋体" w:cs="宋体"/>
          <w:color w:val="000"/>
          <w:sz w:val="28"/>
          <w:szCs w:val="28"/>
        </w:rPr>
        <w:t xml:space="preserve">乙炔气瓶安全技术操作规定</w:t>
      </w:r>
    </w:p>
    <w:p>
      <w:pPr>
        <w:ind w:left="0" w:right="0" w:firstLine="560"/>
        <w:spacing w:before="450" w:after="450" w:line="312" w:lineRule="auto"/>
      </w:pPr>
      <w:r>
        <w:rPr>
          <w:rFonts w:ascii="宋体" w:hAnsi="宋体" w:eastAsia="宋体" w:cs="宋体"/>
          <w:color w:val="000"/>
          <w:sz w:val="28"/>
          <w:szCs w:val="28"/>
        </w:rPr>
        <w:t xml:space="preserve">(1)乙炔瓶不应遭受剧烈震动和撞击，使用时要注意固定，防止倾倒以免引起乙炔瓶爆炸。</w:t>
      </w:r>
    </w:p>
    <w:p>
      <w:pPr>
        <w:ind w:left="0" w:right="0" w:firstLine="560"/>
        <w:spacing w:before="450" w:after="450" w:line="312" w:lineRule="auto"/>
      </w:pPr>
      <w:r>
        <w:rPr>
          <w:rFonts w:ascii="宋体" w:hAnsi="宋体" w:eastAsia="宋体" w:cs="宋体"/>
          <w:color w:val="000"/>
          <w:sz w:val="28"/>
          <w:szCs w:val="28"/>
        </w:rPr>
        <w:t xml:space="preserve">(2)乙炔瓶在使用时应直立放置，不能躺卧，以免丙酮流出。对已卧躺的乙炔瓶，使用前必须先立牢静止十五分钟后，再接减压器使用，否则危险。</w:t>
      </w:r>
    </w:p>
    <w:p>
      <w:pPr>
        <w:ind w:left="0" w:right="0" w:firstLine="560"/>
        <w:spacing w:before="450" w:after="450" w:line="312" w:lineRule="auto"/>
      </w:pPr>
      <w:r>
        <w:rPr>
          <w:rFonts w:ascii="宋体" w:hAnsi="宋体" w:eastAsia="宋体" w:cs="宋体"/>
          <w:color w:val="000"/>
          <w:sz w:val="28"/>
          <w:szCs w:val="28"/>
        </w:rPr>
        <w:t xml:space="preserve">(2)乙炔减压器与乙炔瓶阀的连接必须可靠，严禁在漏气情况下使用。(3)开启乙炔瓶阀应缓慢，不要超过一圈半，一般只需开启43转。(4)乙炔瓶体表面的温度不得超过30℃-40℃，因为温度过高会降低丙酮对乙炔的溶解度，而使瓶内乙炔压力急剧增高。</w:t>
      </w:r>
    </w:p>
    <w:p>
      <w:pPr>
        <w:ind w:left="0" w:right="0" w:firstLine="560"/>
        <w:spacing w:before="450" w:after="450" w:line="312" w:lineRule="auto"/>
      </w:pPr>
      <w:r>
        <w:rPr>
          <w:rFonts w:ascii="宋体" w:hAnsi="宋体" w:eastAsia="宋体" w:cs="宋体"/>
          <w:color w:val="000"/>
          <w:sz w:val="28"/>
          <w:szCs w:val="28"/>
        </w:rPr>
        <w:t xml:space="preserve">(5)乙炔气瓶在使用时必须装设专用减压器。回火防止器，工作前必须检查是否好用，否则禁止使用，开启时，操作者应站在阀门的侧后方，动作要轻缓。</w:t>
      </w:r>
    </w:p>
    <w:p>
      <w:pPr>
        <w:ind w:left="0" w:right="0" w:firstLine="560"/>
        <w:spacing w:before="450" w:after="450" w:line="312" w:lineRule="auto"/>
      </w:pPr>
      <w:r>
        <w:rPr>
          <w:rFonts w:ascii="宋体" w:hAnsi="宋体" w:eastAsia="宋体" w:cs="宋体"/>
          <w:color w:val="000"/>
          <w:sz w:val="28"/>
          <w:szCs w:val="28"/>
        </w:rPr>
        <w:t xml:space="preserve">(6)使用压力不超过0.05Mpa,输气流量不应超过1.5-2.0米3/时瓶。(7)乙炔气瓶阀冻结时，严禁用明火烘烤，必要时可用40℃以下温水解冻。</w:t>
      </w:r>
    </w:p>
    <w:p>
      <w:pPr>
        <w:ind w:left="0" w:right="0" w:firstLine="560"/>
        <w:spacing w:before="450" w:after="450" w:line="312" w:lineRule="auto"/>
      </w:pPr>
      <w:r>
        <w:rPr>
          <w:rFonts w:ascii="宋体" w:hAnsi="宋体" w:eastAsia="宋体" w:cs="宋体"/>
          <w:color w:val="000"/>
          <w:sz w:val="28"/>
          <w:szCs w:val="28"/>
        </w:rPr>
        <w:t xml:space="preserve">(8)乙炔气瓶内气体严禁用尽，必须留有不低于0.03MPa以上规定的余压。</w:t>
      </w:r>
    </w:p>
    <w:p>
      <w:pPr>
        <w:ind w:left="0" w:right="0" w:firstLine="560"/>
        <w:spacing w:before="450" w:after="450" w:line="312" w:lineRule="auto"/>
      </w:pPr>
      <w:r>
        <w:rPr>
          <w:rFonts w:ascii="宋体" w:hAnsi="宋体" w:eastAsia="宋体" w:cs="宋体"/>
          <w:color w:val="000"/>
          <w:sz w:val="28"/>
          <w:szCs w:val="28"/>
        </w:rPr>
        <w:t xml:space="preserve">(9)使用时乙炔气瓶不得靠近热源和电器设备。</w:t>
      </w:r>
    </w:p>
    <w:p>
      <w:pPr>
        <w:ind w:left="0" w:right="0" w:firstLine="560"/>
        <w:spacing w:before="450" w:after="450" w:line="312" w:lineRule="auto"/>
      </w:pPr>
      <w:r>
        <w:rPr>
          <w:rFonts w:ascii="宋体" w:hAnsi="宋体" w:eastAsia="宋体" w:cs="宋体"/>
          <w:color w:val="000"/>
          <w:sz w:val="28"/>
          <w:szCs w:val="28"/>
        </w:rPr>
        <w:t xml:space="preserve">(10)严禁与氧气瓶氯气瓶及易燃品同室贮存，要有消防器材，要有醒目的防火标志。</w:t>
      </w:r>
    </w:p>
    <w:p>
      <w:pPr>
        <w:ind w:left="0" w:right="0" w:firstLine="560"/>
        <w:spacing w:before="450" w:after="450" w:line="312" w:lineRule="auto"/>
      </w:pPr>
      <w:r>
        <w:rPr>
          <w:rFonts w:ascii="宋体" w:hAnsi="宋体" w:eastAsia="宋体" w:cs="宋体"/>
          <w:color w:val="000"/>
          <w:sz w:val="28"/>
          <w:szCs w:val="28"/>
        </w:rPr>
        <w:t xml:space="preserve">(11)乙炔气瓶的漆色必须保持完好，不得任意涂改。</w:t>
      </w:r>
    </w:p>
    <w:p>
      <w:pPr>
        <w:ind w:left="0" w:right="0" w:firstLine="560"/>
        <w:spacing w:before="450" w:after="450" w:line="312" w:lineRule="auto"/>
      </w:pPr>
      <w:r>
        <w:rPr>
          <w:rFonts w:ascii="宋体" w:hAnsi="宋体" w:eastAsia="宋体" w:cs="宋体"/>
          <w:color w:val="000"/>
          <w:sz w:val="28"/>
          <w:szCs w:val="28"/>
        </w:rPr>
        <w:t xml:space="preserve">氩弧焊工安全操作规程</w:t>
      </w:r>
    </w:p>
    <w:p>
      <w:pPr>
        <w:ind w:left="0" w:right="0" w:firstLine="560"/>
        <w:spacing w:before="450" w:after="450" w:line="312" w:lineRule="auto"/>
      </w:pPr>
      <w:r>
        <w:rPr>
          <w:rFonts w:ascii="宋体" w:hAnsi="宋体" w:eastAsia="宋体" w:cs="宋体"/>
          <w:color w:val="000"/>
          <w:sz w:val="28"/>
          <w:szCs w:val="28"/>
        </w:rPr>
        <w:t xml:space="preserve">1．遵守“焊工一般安全规程”。工作前检查设备，工具是否良好。</w:t>
      </w:r>
    </w:p>
    <w:p>
      <w:pPr>
        <w:ind w:left="0" w:right="0" w:firstLine="560"/>
        <w:spacing w:before="450" w:after="450" w:line="312" w:lineRule="auto"/>
      </w:pPr>
      <w:r>
        <w:rPr>
          <w:rFonts w:ascii="宋体" w:hAnsi="宋体" w:eastAsia="宋体" w:cs="宋体"/>
          <w:color w:val="000"/>
          <w:sz w:val="28"/>
          <w:szCs w:val="28"/>
        </w:rPr>
        <w:t xml:space="preserve">2．检查焊接电源，控制系统是否有接地线，传动部分加润滑油。转动要正常，氩气、水源必须畅通。如有漏水现象，应立即通知修理。</w:t>
      </w:r>
    </w:p>
    <w:p>
      <w:pPr>
        <w:ind w:left="0" w:right="0" w:firstLine="560"/>
        <w:spacing w:before="450" w:after="450" w:line="312" w:lineRule="auto"/>
      </w:pPr>
      <w:r>
        <w:rPr>
          <w:rFonts w:ascii="宋体" w:hAnsi="宋体" w:eastAsia="宋体" w:cs="宋体"/>
          <w:color w:val="000"/>
          <w:sz w:val="28"/>
          <w:szCs w:val="28"/>
        </w:rPr>
        <w:t xml:space="preserve">3．采用高频引弧必须经常检查是否漏电。</w:t>
      </w:r>
    </w:p>
    <w:p>
      <w:pPr>
        <w:ind w:left="0" w:right="0" w:firstLine="560"/>
        <w:spacing w:before="450" w:after="450" w:line="312" w:lineRule="auto"/>
      </w:pPr>
      <w:r>
        <w:rPr>
          <w:rFonts w:ascii="宋体" w:hAnsi="宋体" w:eastAsia="宋体" w:cs="宋体"/>
          <w:color w:val="000"/>
          <w:sz w:val="28"/>
          <w:szCs w:val="28"/>
        </w:rPr>
        <w:t xml:space="preserve">4．设备发生故障应停电检修，操作人员不得自行修理。</w:t>
      </w:r>
    </w:p>
    <w:p>
      <w:pPr>
        <w:ind w:left="0" w:right="0" w:firstLine="560"/>
        <w:spacing w:before="450" w:after="450" w:line="312" w:lineRule="auto"/>
      </w:pPr>
      <w:r>
        <w:rPr>
          <w:rFonts w:ascii="宋体" w:hAnsi="宋体" w:eastAsia="宋体" w:cs="宋体"/>
          <w:color w:val="000"/>
          <w:sz w:val="28"/>
          <w:szCs w:val="28"/>
        </w:rPr>
        <w:t xml:space="preserve">5．在电弧附近不准赤身和裸暴其它部位，不准在电弧附近吸烟、进食，以免臭氧、烟尘吸入体内。</w:t>
      </w:r>
    </w:p>
    <w:p>
      <w:pPr>
        <w:ind w:left="0" w:right="0" w:firstLine="560"/>
        <w:spacing w:before="450" w:after="450" w:line="312" w:lineRule="auto"/>
      </w:pPr>
      <w:r>
        <w:rPr>
          <w:rFonts w:ascii="宋体" w:hAnsi="宋体" w:eastAsia="宋体" w:cs="宋体"/>
          <w:color w:val="000"/>
          <w:sz w:val="28"/>
          <w:szCs w:val="28"/>
        </w:rPr>
        <w:t xml:space="preserve">6．磨钍钨极时必须戴口罩、手套，并遵守砂轮机操作规程。最好选用铈钨极(放射量小些)。砂轮机必须装抽风装置。7．操作时需要拔出钍钨极时，必须先切断直流电源。</w:t>
      </w:r>
    </w:p>
    <w:p>
      <w:pPr>
        <w:ind w:left="0" w:right="0" w:firstLine="560"/>
        <w:spacing w:before="450" w:after="450" w:line="312" w:lineRule="auto"/>
      </w:pPr>
      <w:r>
        <w:rPr>
          <w:rFonts w:ascii="宋体" w:hAnsi="宋体" w:eastAsia="宋体" w:cs="宋体"/>
          <w:color w:val="000"/>
          <w:sz w:val="28"/>
          <w:szCs w:val="28"/>
        </w:rPr>
        <w:t xml:space="preserve">8．赤手接触钨极后，必须用肥皂或流水冲洗干净。用过的防护用品，不得带出车间。</w:t>
      </w:r>
    </w:p>
    <w:p>
      <w:pPr>
        <w:ind w:left="0" w:right="0" w:firstLine="560"/>
        <w:spacing w:before="450" w:after="450" w:line="312" w:lineRule="auto"/>
      </w:pPr>
      <w:r>
        <w:rPr>
          <w:rFonts w:ascii="宋体" w:hAnsi="宋体" w:eastAsia="宋体" w:cs="宋体"/>
          <w:color w:val="000"/>
          <w:sz w:val="28"/>
          <w:szCs w:val="28"/>
        </w:rPr>
        <w:t xml:space="preserve">9．手工氩弧焊操作，应随时佩戴静电防尘口罩。操作时尽量减少高频电作用时间。连续工作不得超过6小时。</w:t>
      </w:r>
    </w:p>
    <w:p>
      <w:pPr>
        <w:ind w:left="0" w:right="0" w:firstLine="560"/>
        <w:spacing w:before="450" w:after="450" w:line="312" w:lineRule="auto"/>
      </w:pPr>
      <w:r>
        <w:rPr>
          <w:rFonts w:ascii="宋体" w:hAnsi="宋体" w:eastAsia="宋体" w:cs="宋体"/>
          <w:color w:val="000"/>
          <w:sz w:val="28"/>
          <w:szCs w:val="28"/>
        </w:rPr>
        <w:t xml:space="preserve">10．氩弧焊工作场地必须空气流通。工作中应开动通风排毒设备。通风装置失效时，应停止工作。</w:t>
      </w:r>
    </w:p>
    <w:p>
      <w:pPr>
        <w:ind w:left="0" w:right="0" w:firstLine="560"/>
        <w:spacing w:before="450" w:after="450" w:line="312" w:lineRule="auto"/>
      </w:pPr>
      <w:r>
        <w:rPr>
          <w:rFonts w:ascii="宋体" w:hAnsi="宋体" w:eastAsia="宋体" w:cs="宋体"/>
          <w:color w:val="000"/>
          <w:sz w:val="28"/>
          <w:szCs w:val="28"/>
        </w:rPr>
        <w:t xml:space="preserve">11．氩气瓶不许撞砸，立放必须有支架，并远离明火3米以上。</w:t>
      </w:r>
    </w:p>
    <w:p>
      <w:pPr>
        <w:ind w:left="0" w:right="0" w:firstLine="560"/>
        <w:spacing w:before="450" w:after="450" w:line="312" w:lineRule="auto"/>
      </w:pPr>
      <w:r>
        <w:rPr>
          <w:rFonts w:ascii="宋体" w:hAnsi="宋体" w:eastAsia="宋体" w:cs="宋体"/>
          <w:color w:val="000"/>
          <w:sz w:val="28"/>
          <w:szCs w:val="28"/>
        </w:rPr>
        <w:t xml:space="preserve">12．在容器内部进行氩弧焊时，应戴专用面罩，以减少吸入有害烟气。容器外应设人监护和配合。</w:t>
      </w:r>
    </w:p>
    <w:p>
      <w:pPr>
        <w:ind w:left="0" w:right="0" w:firstLine="560"/>
        <w:spacing w:before="450" w:after="450" w:line="312" w:lineRule="auto"/>
      </w:pPr>
      <w:r>
        <w:rPr>
          <w:rFonts w:ascii="宋体" w:hAnsi="宋体" w:eastAsia="宋体" w:cs="宋体"/>
          <w:color w:val="000"/>
          <w:sz w:val="28"/>
          <w:szCs w:val="28"/>
        </w:rPr>
        <w:t xml:space="preserve">13．钍钨棒应存放于铅盒内，避免由于大量钍钨棒集中在一起时，其放射性剂量超出安全规定而致伤人体。</w:t>
      </w:r>
    </w:p>
    <w:p>
      <w:pPr>
        <w:ind w:left="0" w:right="0" w:firstLine="560"/>
        <w:spacing w:before="450" w:after="450" w:line="312" w:lineRule="auto"/>
      </w:pPr>
      <w:r>
        <w:rPr>
          <w:rFonts w:ascii="宋体" w:hAnsi="宋体" w:eastAsia="宋体" w:cs="宋体"/>
          <w:color w:val="000"/>
          <w:sz w:val="28"/>
          <w:szCs w:val="28"/>
        </w:rPr>
        <w:t xml:space="preserve">二氧化碳气体保护焊安全操作规程</w:t>
      </w:r>
    </w:p>
    <w:p>
      <w:pPr>
        <w:ind w:left="0" w:right="0" w:firstLine="560"/>
        <w:spacing w:before="450" w:after="450" w:line="312" w:lineRule="auto"/>
      </w:pPr>
      <w:r>
        <w:rPr>
          <w:rFonts w:ascii="宋体" w:hAnsi="宋体" w:eastAsia="宋体" w:cs="宋体"/>
          <w:color w:val="000"/>
          <w:sz w:val="28"/>
          <w:szCs w:val="28"/>
        </w:rPr>
        <w:t xml:space="preserve">1、作业前，二氧化碳气体应预热15min。开气时，操作人员必须站在瓶嘴的侧面。</w:t>
      </w:r>
    </w:p>
    <w:p>
      <w:pPr>
        <w:ind w:left="0" w:right="0" w:firstLine="560"/>
        <w:spacing w:before="450" w:after="450" w:line="312" w:lineRule="auto"/>
      </w:pPr>
      <w:r>
        <w:rPr>
          <w:rFonts w:ascii="宋体" w:hAnsi="宋体" w:eastAsia="宋体" w:cs="宋体"/>
          <w:color w:val="000"/>
          <w:sz w:val="28"/>
          <w:szCs w:val="28"/>
        </w:rPr>
        <w:t xml:space="preserve">2、作业前，应检查并确认焊丝的进给机构、电线的连接部分、二氧化碳气体的供应系统及冷却水循环系统合乎要求，焊枪冷却水系统不得漏水。</w:t>
      </w:r>
    </w:p>
    <w:p>
      <w:pPr>
        <w:ind w:left="0" w:right="0" w:firstLine="560"/>
        <w:spacing w:before="450" w:after="450" w:line="312" w:lineRule="auto"/>
      </w:pPr>
      <w:r>
        <w:rPr>
          <w:rFonts w:ascii="宋体" w:hAnsi="宋体" w:eastAsia="宋体" w:cs="宋体"/>
          <w:color w:val="000"/>
          <w:sz w:val="28"/>
          <w:szCs w:val="28"/>
        </w:rPr>
        <w:t xml:space="preserve">3、二氧化碳气体瓶宜放阴凉处，其最高温度不得超过30℃，并应放置牢靠，不得靠近热源。</w:t>
      </w:r>
    </w:p>
    <w:p>
      <w:pPr>
        <w:ind w:left="0" w:right="0" w:firstLine="560"/>
        <w:spacing w:before="450" w:after="450" w:line="312" w:lineRule="auto"/>
      </w:pPr>
      <w:r>
        <w:rPr>
          <w:rFonts w:ascii="宋体" w:hAnsi="宋体" w:eastAsia="宋体" w:cs="宋体"/>
          <w:color w:val="000"/>
          <w:sz w:val="28"/>
          <w:szCs w:val="28"/>
        </w:rPr>
        <w:t xml:space="preserve">4、二氧化碳气体预热器端的电压，不得大于36V，作业后，应切断电源。</w:t>
      </w:r>
    </w:p>
    <w:p>
      <w:pPr>
        <w:ind w:left="0" w:right="0" w:firstLine="560"/>
        <w:spacing w:before="450" w:after="450" w:line="312" w:lineRule="auto"/>
      </w:pPr>
      <w:r>
        <w:rPr>
          <w:rFonts w:ascii="宋体" w:hAnsi="宋体" w:eastAsia="宋体" w:cs="宋体"/>
          <w:color w:val="000"/>
          <w:sz w:val="28"/>
          <w:szCs w:val="28"/>
        </w:rPr>
        <w:t xml:space="preserve">5、焊接操作及配合人员必须按规定穿戴劳动防护用品。必须采取防止触电、烫伤和火灾等事故的安全措施。</w:t>
      </w:r>
    </w:p>
    <w:p>
      <w:pPr>
        <w:ind w:left="0" w:right="0" w:firstLine="560"/>
        <w:spacing w:before="450" w:after="450" w:line="312" w:lineRule="auto"/>
      </w:pPr>
      <w:r>
        <w:rPr>
          <w:rFonts w:ascii="宋体" w:hAnsi="宋体" w:eastAsia="宋体" w:cs="宋体"/>
          <w:color w:val="000"/>
          <w:sz w:val="28"/>
          <w:szCs w:val="28"/>
        </w:rPr>
        <w:t xml:space="preserve">6、焊接铜、铝、锌、锡等有色金属时，应通风良好，焊接人员应戴防毒面罩、呼吸滤清器或采取其他防毒措施。</w:t>
      </w:r>
    </w:p>
    <w:p>
      <w:pPr>
        <w:ind w:left="0" w:right="0" w:firstLine="560"/>
        <w:spacing w:before="450" w:after="450" w:line="312" w:lineRule="auto"/>
      </w:pPr>
      <w:r>
        <w:rPr>
          <w:rFonts w:ascii="宋体" w:hAnsi="宋体" w:eastAsia="宋体" w:cs="宋体"/>
          <w:color w:val="000"/>
          <w:sz w:val="28"/>
          <w:szCs w:val="28"/>
        </w:rPr>
        <w:t xml:space="preserve">7、当消除焊缝焊渣时，应戴防护眼镜，头部应避开敲击焊渣飞溅方向。</w:t>
      </w:r>
    </w:p>
    <w:p>
      <w:pPr>
        <w:ind w:left="0" w:right="0" w:firstLine="560"/>
        <w:spacing w:before="450" w:after="450" w:line="312" w:lineRule="auto"/>
      </w:pPr>
      <w:r>
        <w:rPr>
          <w:rFonts w:ascii="宋体" w:hAnsi="宋体" w:eastAsia="宋体" w:cs="宋体"/>
          <w:color w:val="000"/>
          <w:sz w:val="28"/>
          <w:szCs w:val="28"/>
        </w:rPr>
        <w:t xml:space="preserve">埋弧焊机安全操纵规程</w:t>
      </w:r>
    </w:p>
    <w:p>
      <w:pPr>
        <w:ind w:left="0" w:right="0" w:firstLine="560"/>
        <w:spacing w:before="450" w:after="450" w:line="312" w:lineRule="auto"/>
      </w:pPr>
      <w:r>
        <w:rPr>
          <w:rFonts w:ascii="宋体" w:hAnsi="宋体" w:eastAsia="宋体" w:cs="宋体"/>
          <w:color w:val="000"/>
          <w:sz w:val="28"/>
          <w:szCs w:val="28"/>
        </w:rPr>
        <w:t xml:space="preserve">1、埋弧焊机操纵职员必须经过电弧焊接工作的专门培训，持证上岗，非本机操纵职员，严禁擅自操纵设备。</w:t>
      </w:r>
    </w:p>
    <w:p>
      <w:pPr>
        <w:ind w:left="0" w:right="0" w:firstLine="560"/>
        <w:spacing w:before="450" w:after="450" w:line="312" w:lineRule="auto"/>
      </w:pPr>
      <w:r>
        <w:rPr>
          <w:rFonts w:ascii="宋体" w:hAnsi="宋体" w:eastAsia="宋体" w:cs="宋体"/>
          <w:color w:val="000"/>
          <w:sz w:val="28"/>
          <w:szCs w:val="28"/>
        </w:rPr>
        <w:t xml:space="preserve">2、作业前检查电缆尽缘情况，如有损坏立即停止使用，确认各部导线连接良好，控制箱外壳和接线板上的罩壳盖好。</w:t>
      </w:r>
    </w:p>
    <w:p>
      <w:pPr>
        <w:ind w:left="0" w:right="0" w:firstLine="560"/>
        <w:spacing w:before="450" w:after="450" w:line="312" w:lineRule="auto"/>
      </w:pPr>
      <w:r>
        <w:rPr>
          <w:rFonts w:ascii="宋体" w:hAnsi="宋体" w:eastAsia="宋体" w:cs="宋体"/>
          <w:color w:val="000"/>
          <w:sz w:val="28"/>
          <w:szCs w:val="28"/>
        </w:rPr>
        <w:t xml:space="preserve">3、作业过程中，操纵职员要精神集中，正确操纵，留意机械情况，不得擅自离岗或将机器交给其他无证职员操纵，严禁无关职员进进作业区。</w:t>
      </w:r>
    </w:p>
    <w:p>
      <w:pPr>
        <w:ind w:left="0" w:right="0" w:firstLine="560"/>
        <w:spacing w:before="450" w:after="450" w:line="312" w:lineRule="auto"/>
      </w:pPr>
      <w:r>
        <w:rPr>
          <w:rFonts w:ascii="宋体" w:hAnsi="宋体" w:eastAsia="宋体" w:cs="宋体"/>
          <w:color w:val="000"/>
          <w:sz w:val="28"/>
          <w:szCs w:val="28"/>
        </w:rPr>
        <w:t xml:space="preserve">4、作业工程中，任何职员均不得蹬上龙门架顶层平台进行观察、检验或检查工作。如必须蹬顶作业，必须先停车断电。</w:t>
      </w:r>
    </w:p>
    <w:p>
      <w:pPr>
        <w:ind w:left="0" w:right="0" w:firstLine="560"/>
        <w:spacing w:before="450" w:after="450" w:line="312" w:lineRule="auto"/>
      </w:pPr>
      <w:r>
        <w:rPr>
          <w:rFonts w:ascii="宋体" w:hAnsi="宋体" w:eastAsia="宋体" w:cs="宋体"/>
          <w:color w:val="000"/>
          <w:sz w:val="28"/>
          <w:szCs w:val="28"/>
        </w:rPr>
        <w:t xml:space="preserve">5、焊接进行中，不许铲药皮、清渣，铲药皮清渣时要戴护目镜。</w:t>
      </w:r>
    </w:p>
    <w:p>
      <w:pPr>
        <w:ind w:left="0" w:right="0" w:firstLine="560"/>
        <w:spacing w:before="450" w:after="450" w:line="312" w:lineRule="auto"/>
      </w:pPr>
      <w:r>
        <w:rPr>
          <w:rFonts w:ascii="宋体" w:hAnsi="宋体" w:eastAsia="宋体" w:cs="宋体"/>
          <w:color w:val="000"/>
          <w:sz w:val="28"/>
          <w:szCs w:val="28"/>
        </w:rPr>
        <w:t xml:space="preserve">6、认真及时做好保养工作，保持机械完好状态，机械不得带病工作，运转中发现不正常，立即停机断电检查，排除故障方可使用。</w:t>
      </w:r>
    </w:p>
    <w:p>
      <w:pPr>
        <w:ind w:left="0" w:right="0" w:firstLine="560"/>
        <w:spacing w:before="450" w:after="450" w:line="312" w:lineRule="auto"/>
      </w:pPr>
      <w:r>
        <w:rPr>
          <w:rFonts w:ascii="宋体" w:hAnsi="宋体" w:eastAsia="宋体" w:cs="宋体"/>
          <w:color w:val="000"/>
          <w:sz w:val="28"/>
          <w:szCs w:val="28"/>
        </w:rPr>
        <w:t xml:space="preserve">7、操纵职员放工时，要将机械停放在待命位置，关机断电，锁好电闸箱，清理现场杂物，焊渣。</w:t>
      </w:r>
    </w:p>
    <w:p>
      <w:pPr>
        <w:ind w:left="0" w:right="0" w:firstLine="560"/>
        <w:spacing w:before="450" w:after="450" w:line="312" w:lineRule="auto"/>
      </w:pPr>
      <w:r>
        <w:rPr>
          <w:rFonts w:ascii="宋体" w:hAnsi="宋体" w:eastAsia="宋体" w:cs="宋体"/>
          <w:color w:val="000"/>
          <w:sz w:val="28"/>
          <w:szCs w:val="28"/>
        </w:rPr>
        <w:t xml:space="preserve">等离子切割安全操作规程</w:t>
      </w:r>
    </w:p>
    <w:p>
      <w:pPr>
        <w:ind w:left="0" w:right="0" w:firstLine="560"/>
        <w:spacing w:before="450" w:after="450" w:line="312" w:lineRule="auto"/>
      </w:pPr>
      <w:r>
        <w:rPr>
          <w:rFonts w:ascii="宋体" w:hAnsi="宋体" w:eastAsia="宋体" w:cs="宋体"/>
          <w:color w:val="000"/>
          <w:sz w:val="28"/>
          <w:szCs w:val="28"/>
        </w:rPr>
        <w:t xml:space="preserve">1．应检查并确认电源、气源、水源无漏电、漏气、漏水，接地或接零安全可靠。</w:t>
      </w:r>
    </w:p>
    <w:p>
      <w:pPr>
        <w:ind w:left="0" w:right="0" w:firstLine="560"/>
        <w:spacing w:before="450" w:after="450" w:line="312" w:lineRule="auto"/>
      </w:pPr>
      <w:r>
        <w:rPr>
          <w:rFonts w:ascii="宋体" w:hAnsi="宋体" w:eastAsia="宋体" w:cs="宋体"/>
          <w:color w:val="000"/>
          <w:sz w:val="28"/>
          <w:szCs w:val="28"/>
        </w:rPr>
        <w:t xml:space="preserve">2．小车、工件应放在适当位置，并应使工件和切割电路正极接通，切割工作面下应设有熔渣坑。</w:t>
      </w:r>
    </w:p>
    <w:p>
      <w:pPr>
        <w:ind w:left="0" w:right="0" w:firstLine="560"/>
        <w:spacing w:before="450" w:after="450" w:line="312" w:lineRule="auto"/>
      </w:pPr>
      <w:r>
        <w:rPr>
          <w:rFonts w:ascii="宋体" w:hAnsi="宋体" w:eastAsia="宋体" w:cs="宋体"/>
          <w:color w:val="000"/>
          <w:sz w:val="28"/>
          <w:szCs w:val="28"/>
        </w:rPr>
        <w:t xml:space="preserve">3．应根据工件材质、种类和厚度选定喷嘴孔径，调整切割电源、气体流量和电极的内缩量。</w:t>
      </w:r>
    </w:p>
    <w:p>
      <w:pPr>
        <w:ind w:left="0" w:right="0" w:firstLine="560"/>
        <w:spacing w:before="450" w:after="450" w:line="312" w:lineRule="auto"/>
      </w:pPr>
      <w:r>
        <w:rPr>
          <w:rFonts w:ascii="宋体" w:hAnsi="宋体" w:eastAsia="宋体" w:cs="宋体"/>
          <w:color w:val="000"/>
          <w:sz w:val="28"/>
          <w:szCs w:val="28"/>
        </w:rPr>
        <w:t xml:space="preserve">4.设备送电后严禁触及带电部分，并打开通风设备。严禁用双手同时触及割炬的正负两极。</w:t>
      </w:r>
    </w:p>
    <w:p>
      <w:pPr>
        <w:ind w:left="0" w:right="0" w:firstLine="560"/>
        <w:spacing w:before="450" w:after="450" w:line="312" w:lineRule="auto"/>
      </w:pPr>
      <w:r>
        <w:rPr>
          <w:rFonts w:ascii="宋体" w:hAnsi="宋体" w:eastAsia="宋体" w:cs="宋体"/>
          <w:color w:val="000"/>
          <w:sz w:val="28"/>
          <w:szCs w:val="28"/>
        </w:rPr>
        <w:t xml:space="preserve">5．操作人员必须戴好防护面罩、电焊手套、帽子、滤膜防尘口罩和隔音耳罩。不戴防护镜的人员严禁直接观察等离子弧，裸露的皮肤严禁接近等离子弧。</w:t>
      </w:r>
    </w:p>
    <w:p>
      <w:pPr>
        <w:ind w:left="0" w:right="0" w:firstLine="560"/>
        <w:spacing w:before="450" w:after="450" w:line="312" w:lineRule="auto"/>
      </w:pPr>
      <w:r>
        <w:rPr>
          <w:rFonts w:ascii="宋体" w:hAnsi="宋体" w:eastAsia="宋体" w:cs="宋体"/>
          <w:color w:val="000"/>
          <w:sz w:val="28"/>
          <w:szCs w:val="28"/>
        </w:rPr>
        <w:t xml:space="preserve">6．切割时，操作人员应站在上风处操作。可从工作台下部抽风，并宜缩小操作台上的敞开面积。</w:t>
      </w:r>
    </w:p>
    <w:p>
      <w:pPr>
        <w:ind w:left="0" w:right="0" w:firstLine="560"/>
        <w:spacing w:before="450" w:after="450" w:line="312" w:lineRule="auto"/>
      </w:pPr>
      <w:r>
        <w:rPr>
          <w:rFonts w:ascii="宋体" w:hAnsi="宋体" w:eastAsia="宋体" w:cs="宋体"/>
          <w:color w:val="000"/>
          <w:sz w:val="28"/>
          <w:szCs w:val="28"/>
        </w:rPr>
        <w:t xml:space="preserve">7．切割时，当空载电压过高时，应检查电器接地、接零和割炬手把绝缘情况，应将工作台与地面绝缘，或在电气控制系统安装空载断路继电器。</w:t>
      </w:r>
    </w:p>
    <w:p>
      <w:pPr>
        <w:ind w:left="0" w:right="0" w:firstLine="560"/>
        <w:spacing w:before="450" w:after="450" w:line="312" w:lineRule="auto"/>
      </w:pPr>
      <w:r>
        <w:rPr>
          <w:rFonts w:ascii="宋体" w:hAnsi="宋体" w:eastAsia="宋体" w:cs="宋体"/>
          <w:color w:val="000"/>
          <w:sz w:val="28"/>
          <w:szCs w:val="28"/>
        </w:rPr>
        <w:t xml:space="preserve">8．高频发生器应设有屏蔽护罩，用高频引弧后，应立即切断高频电路。</w:t>
      </w:r>
    </w:p>
    <w:p>
      <w:pPr>
        <w:ind w:left="0" w:right="0" w:firstLine="560"/>
        <w:spacing w:before="450" w:after="450" w:line="312" w:lineRule="auto"/>
      </w:pPr>
      <w:r>
        <w:rPr>
          <w:rFonts w:ascii="宋体" w:hAnsi="宋体" w:eastAsia="宋体" w:cs="宋体"/>
          <w:color w:val="000"/>
          <w:sz w:val="28"/>
          <w:szCs w:val="28"/>
        </w:rPr>
        <w:t xml:space="preserve">9．使用钍、钨电极应符合JGJ33—2025第12.7.8条规定。10．切割操作及配合人员必须按规定穿戴劳动防护用品。必须采取防止触电、中毒、烧伤和火灾等事故的安全措施。</w:t>
      </w:r>
    </w:p>
    <w:p>
      <w:pPr>
        <w:ind w:left="0" w:right="0" w:firstLine="560"/>
        <w:spacing w:before="450" w:after="450" w:line="312" w:lineRule="auto"/>
      </w:pPr>
      <w:r>
        <w:rPr>
          <w:rFonts w:ascii="黑体" w:hAnsi="黑体" w:eastAsia="黑体" w:cs="黑体"/>
          <w:color w:val="000000"/>
          <w:sz w:val="36"/>
          <w:szCs w:val="36"/>
          <w:b w:val="1"/>
          <w:bCs w:val="1"/>
        </w:rPr>
        <w:t xml:space="preserve">第二篇：焊接工艺规程</w:t>
      </w:r>
    </w:p>
    <w:p>
      <w:pPr>
        <w:ind w:left="0" w:right="0" w:firstLine="560"/>
        <w:spacing w:before="450" w:after="450" w:line="312" w:lineRule="auto"/>
      </w:pPr>
      <w:r>
        <w:rPr>
          <w:rFonts w:ascii="宋体" w:hAnsi="宋体" w:eastAsia="宋体" w:cs="宋体"/>
          <w:color w:val="000"/>
          <w:sz w:val="28"/>
          <w:szCs w:val="28"/>
        </w:rPr>
        <w:t xml:space="preserve">焊接工艺规程</w:t>
      </w:r>
    </w:p>
    <w:p>
      <w:pPr>
        <w:ind w:left="0" w:right="0" w:firstLine="560"/>
        <w:spacing w:before="450" w:after="450" w:line="312" w:lineRule="auto"/>
      </w:pPr>
      <w:r>
        <w:rPr>
          <w:rFonts w:ascii="宋体" w:hAnsi="宋体" w:eastAsia="宋体" w:cs="宋体"/>
          <w:color w:val="000"/>
          <w:sz w:val="28"/>
          <w:szCs w:val="28"/>
        </w:rPr>
        <w:t xml:space="preserve">一、材料介绍</w:t>
      </w:r>
    </w:p>
    <w:p>
      <w:pPr>
        <w:ind w:left="0" w:right="0" w:firstLine="560"/>
        <w:spacing w:before="450" w:after="450" w:line="312" w:lineRule="auto"/>
      </w:pPr>
      <w:r>
        <w:rPr>
          <w:rFonts w:ascii="宋体" w:hAnsi="宋体" w:eastAsia="宋体" w:cs="宋体"/>
          <w:color w:val="000"/>
          <w:sz w:val="28"/>
          <w:szCs w:val="28"/>
        </w:rPr>
        <w:t xml:space="preserve">1.Q345化学成分如下表（%）：</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Nb</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0.55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0.015</w:t>
      </w:r>
    </w:p>
    <w:p>
      <w:pPr>
        <w:ind w:left="0" w:right="0" w:firstLine="560"/>
        <w:spacing w:before="450" w:after="450" w:line="312" w:lineRule="auto"/>
      </w:pPr>
      <w:r>
        <w:rPr>
          <w:rFonts w:ascii="宋体" w:hAnsi="宋体" w:eastAsia="宋体" w:cs="宋体"/>
          <w:color w:val="000"/>
          <w:sz w:val="28"/>
          <w:szCs w:val="28"/>
        </w:rPr>
        <w:t xml:space="preserve">0.02-0.15</w:t>
      </w:r>
    </w:p>
    <w:p>
      <w:pPr>
        <w:ind w:left="0" w:right="0" w:firstLine="560"/>
        <w:spacing w:before="450" w:after="450" w:line="312" w:lineRule="auto"/>
      </w:pPr>
      <w:r>
        <w:rPr>
          <w:rFonts w:ascii="宋体" w:hAnsi="宋体" w:eastAsia="宋体" w:cs="宋体"/>
          <w:color w:val="000"/>
          <w:sz w:val="28"/>
          <w:szCs w:val="28"/>
        </w:rPr>
        <w:t xml:space="preserve">0.015-0.06</w:t>
      </w:r>
    </w:p>
    <w:p>
      <w:pPr>
        <w:ind w:left="0" w:right="0" w:firstLine="560"/>
        <w:spacing w:before="450" w:after="450" w:line="312" w:lineRule="auto"/>
      </w:pPr>
      <w:r>
        <w:rPr>
          <w:rFonts w:ascii="宋体" w:hAnsi="宋体" w:eastAsia="宋体" w:cs="宋体"/>
          <w:color w:val="000"/>
          <w:sz w:val="28"/>
          <w:szCs w:val="28"/>
        </w:rPr>
        <w:t xml:space="preserve">0.02-0.2</w:t>
      </w:r>
    </w:p>
    <w:p>
      <w:pPr>
        <w:ind w:left="0" w:right="0" w:firstLine="560"/>
        <w:spacing w:before="450" w:after="450" w:line="312" w:lineRule="auto"/>
      </w:pPr>
      <w:r>
        <w:rPr>
          <w:rFonts w:ascii="宋体" w:hAnsi="宋体" w:eastAsia="宋体" w:cs="宋体"/>
          <w:color w:val="000"/>
          <w:sz w:val="28"/>
          <w:szCs w:val="28"/>
        </w:rPr>
        <w:t xml:space="preserve">Q345C力学性能如下表（%）：</w:t>
      </w:r>
    </w:p>
    <w:p>
      <w:pPr>
        <w:ind w:left="0" w:right="0" w:firstLine="560"/>
        <w:spacing w:before="450" w:after="450" w:line="312" w:lineRule="auto"/>
      </w:pPr>
      <w:r>
        <w:rPr>
          <w:rFonts w:ascii="宋体" w:hAnsi="宋体" w:eastAsia="宋体" w:cs="宋体"/>
          <w:color w:val="000"/>
          <w:sz w:val="28"/>
          <w:szCs w:val="28"/>
        </w:rPr>
        <w:t xml:space="preserve">机械性能指标</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试验温度0℃</w:t>
      </w:r>
    </w:p>
    <w:p>
      <w:pPr>
        <w:ind w:left="0" w:right="0" w:firstLine="560"/>
        <w:spacing w:before="450" w:after="450" w:line="312" w:lineRule="auto"/>
      </w:pPr>
      <w:r>
        <w:rPr>
          <w:rFonts w:ascii="宋体" w:hAnsi="宋体" w:eastAsia="宋体" w:cs="宋体"/>
          <w:color w:val="000"/>
          <w:sz w:val="28"/>
          <w:szCs w:val="28"/>
        </w:rPr>
        <w:t xml:space="preserve">抗拉强度MPa</w:t>
      </w:r>
    </w:p>
    <w:p>
      <w:pPr>
        <w:ind w:left="0" w:right="0" w:firstLine="560"/>
        <w:spacing w:before="450" w:after="450" w:line="312" w:lineRule="auto"/>
      </w:pPr>
      <w:r>
        <w:rPr>
          <w:rFonts w:ascii="宋体" w:hAnsi="宋体" w:eastAsia="宋体" w:cs="宋体"/>
          <w:color w:val="000"/>
          <w:sz w:val="28"/>
          <w:szCs w:val="28"/>
        </w:rPr>
        <w:t xml:space="preserve">屈服点MPa≥</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δ5≥22</w:t>
      </w:r>
    </w:p>
    <w:p>
      <w:pPr>
        <w:ind w:left="0" w:right="0" w:firstLine="560"/>
        <w:spacing w:before="450" w:after="450" w:line="312" w:lineRule="auto"/>
      </w:pPr>
      <w:r>
        <w:rPr>
          <w:rFonts w:ascii="宋体" w:hAnsi="宋体" w:eastAsia="宋体" w:cs="宋体"/>
          <w:color w:val="000"/>
          <w:sz w:val="28"/>
          <w:szCs w:val="28"/>
        </w:rPr>
        <w:t xml:space="preserve">J≥34</w:t>
      </w:r>
    </w:p>
    <w:p>
      <w:pPr>
        <w:ind w:left="0" w:right="0" w:firstLine="560"/>
        <w:spacing w:before="450" w:after="450" w:line="312" w:lineRule="auto"/>
      </w:pPr>
      <w:r>
        <w:rPr>
          <w:rFonts w:ascii="宋体" w:hAnsi="宋体" w:eastAsia="宋体" w:cs="宋体"/>
          <w:color w:val="000"/>
          <w:sz w:val="28"/>
          <w:szCs w:val="28"/>
        </w:rPr>
        <w:t xml:space="preserve">σb（470-650）</w:t>
      </w:r>
    </w:p>
    <w:p>
      <w:pPr>
        <w:ind w:left="0" w:right="0" w:firstLine="560"/>
        <w:spacing w:before="450" w:after="450" w:line="312" w:lineRule="auto"/>
      </w:pPr>
      <w:r>
        <w:rPr>
          <w:rFonts w:ascii="宋体" w:hAnsi="宋体" w:eastAsia="宋体" w:cs="宋体"/>
          <w:color w:val="000"/>
          <w:sz w:val="28"/>
          <w:szCs w:val="28"/>
        </w:rPr>
        <w:t xml:space="preserve">σs（324-259）</w:t>
      </w:r>
    </w:p>
    <w:p>
      <w:pPr>
        <w:ind w:left="0" w:right="0" w:firstLine="560"/>
        <w:spacing w:before="450" w:after="450" w:line="312" w:lineRule="auto"/>
      </w:pPr>
      <w:r>
        <w:rPr>
          <w:rFonts w:ascii="宋体" w:hAnsi="宋体" w:eastAsia="宋体" w:cs="宋体"/>
          <w:color w:val="000"/>
          <w:sz w:val="28"/>
          <w:szCs w:val="28"/>
        </w:rPr>
        <w:t xml:space="preserve">其中壁厚介于16-35mm时，σs≥325Mpa；壁厚介于</w:t>
      </w:r>
    </w:p>
    <w:p>
      <w:pPr>
        <w:ind w:left="0" w:right="0" w:firstLine="560"/>
        <w:spacing w:before="450" w:after="450" w:line="312" w:lineRule="auto"/>
      </w:pPr>
      <w:r>
        <w:rPr>
          <w:rFonts w:ascii="宋体" w:hAnsi="宋体" w:eastAsia="宋体" w:cs="宋体"/>
          <w:color w:val="000"/>
          <w:sz w:val="28"/>
          <w:szCs w:val="28"/>
        </w:rPr>
        <w:t xml:space="preserve">35-50mm时，σs≥295Mpa</w:t>
      </w:r>
    </w:p>
    <w:p>
      <w:pPr>
        <w:ind w:left="0" w:right="0" w:firstLine="560"/>
        <w:spacing w:before="450" w:after="450" w:line="312" w:lineRule="auto"/>
      </w:pPr>
      <w:r>
        <w:rPr>
          <w:rFonts w:ascii="宋体" w:hAnsi="宋体" w:eastAsia="宋体" w:cs="宋体"/>
          <w:color w:val="000"/>
          <w:sz w:val="28"/>
          <w:szCs w:val="28"/>
        </w:rPr>
        <w:t xml:space="preserve">2.Q345钢的焊接特点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碳当量(Ceq)的计算</w:t>
      </w:r>
    </w:p>
    <w:p>
      <w:pPr>
        <w:ind w:left="0" w:right="0" w:firstLine="560"/>
        <w:spacing w:before="450" w:after="450" w:line="312" w:lineRule="auto"/>
      </w:pPr>
      <w:r>
        <w:rPr>
          <w:rFonts w:ascii="宋体" w:hAnsi="宋体" w:eastAsia="宋体" w:cs="宋体"/>
          <w:color w:val="000"/>
          <w:sz w:val="28"/>
          <w:szCs w:val="28"/>
        </w:rPr>
        <w:t xml:space="preserve">Ceq=C+Mn/6+Ni/15+Cu/15+Cr/5+Mo/5+V/5</w:t>
      </w:r>
    </w:p>
    <w:p>
      <w:pPr>
        <w:ind w:left="0" w:right="0" w:firstLine="560"/>
        <w:spacing w:before="450" w:after="450" w:line="312" w:lineRule="auto"/>
      </w:pPr>
      <w:r>
        <w:rPr>
          <w:rFonts w:ascii="宋体" w:hAnsi="宋体" w:eastAsia="宋体" w:cs="宋体"/>
          <w:color w:val="000"/>
          <w:sz w:val="28"/>
          <w:szCs w:val="28"/>
        </w:rPr>
        <w:t xml:space="preserve">计算Ceq=0.49%，大于0.45%，可见Q345钢焊接性能不是很好，需要在焊接时制定严格的工艺措施。</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Q345钢在焊接时易出现的问题</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热影响区的淬硬倾向</w:t>
      </w:r>
    </w:p>
    <w:p>
      <w:pPr>
        <w:ind w:left="0" w:right="0" w:firstLine="560"/>
        <w:spacing w:before="450" w:after="450" w:line="312" w:lineRule="auto"/>
      </w:pPr>
      <w:r>
        <w:rPr>
          <w:rFonts w:ascii="宋体" w:hAnsi="宋体" w:eastAsia="宋体" w:cs="宋体"/>
          <w:color w:val="000"/>
          <w:sz w:val="28"/>
          <w:szCs w:val="28"/>
        </w:rPr>
        <w:t xml:space="preserve">Q345钢在焊接冷却过程中，热影响区容易形成淬火组织-马氏体，使近缝区的硬度提高，塑性下降。结果导致焊后发生裂纹。</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冷裂纹敏感性</w:t>
      </w:r>
    </w:p>
    <w:p>
      <w:pPr>
        <w:ind w:left="0" w:right="0" w:firstLine="560"/>
        <w:spacing w:before="450" w:after="450" w:line="312" w:lineRule="auto"/>
      </w:pPr>
      <w:r>
        <w:rPr>
          <w:rFonts w:ascii="宋体" w:hAnsi="宋体" w:eastAsia="宋体" w:cs="宋体"/>
          <w:color w:val="000"/>
          <w:sz w:val="28"/>
          <w:szCs w:val="28"/>
        </w:rPr>
        <w:t xml:space="preserve">Q345钢的焊接裂纹主要是冷裂纹。</w:t>
      </w:r>
    </w:p>
    <w:p>
      <w:pPr>
        <w:ind w:left="0" w:right="0" w:firstLine="560"/>
        <w:spacing w:before="450" w:after="450" w:line="312" w:lineRule="auto"/>
      </w:pPr>
      <w:r>
        <w:rPr>
          <w:rFonts w:ascii="宋体" w:hAnsi="宋体" w:eastAsia="宋体" w:cs="宋体"/>
          <w:color w:val="000"/>
          <w:sz w:val="28"/>
          <w:szCs w:val="28"/>
        </w:rPr>
        <w:t xml:space="preserve">二、焊接施工流程</w:t>
      </w:r>
    </w:p>
    <w:p>
      <w:pPr>
        <w:ind w:left="0" w:right="0" w:firstLine="560"/>
        <w:spacing w:before="450" w:after="450" w:line="312" w:lineRule="auto"/>
      </w:pPr>
      <w:r>
        <w:rPr>
          <w:rFonts w:ascii="宋体" w:hAnsi="宋体" w:eastAsia="宋体" w:cs="宋体"/>
          <w:color w:val="000"/>
          <w:sz w:val="28"/>
          <w:szCs w:val="28"/>
        </w:rPr>
        <w:t xml:space="preserve">坡口准备→点固焊→预热→里口施焊→背部清根（碳弧气刨）→外口施焊</w:t>
      </w:r>
    </w:p>
    <w:p>
      <w:pPr>
        <w:ind w:left="0" w:right="0" w:firstLine="560"/>
        <w:spacing w:before="450" w:after="450" w:line="312" w:lineRule="auto"/>
      </w:pPr>
      <w:r>
        <w:rPr>
          <w:rFonts w:ascii="宋体" w:hAnsi="宋体" w:eastAsia="宋体" w:cs="宋体"/>
          <w:color w:val="000"/>
          <w:sz w:val="28"/>
          <w:szCs w:val="28"/>
        </w:rPr>
        <w:t xml:space="preserve">→里口施焊→自检/专检→焊后热处理→无损检验（焊缝质量一级合格）</w:t>
      </w:r>
    </w:p>
    <w:p>
      <w:pPr>
        <w:ind w:left="0" w:right="0" w:firstLine="560"/>
        <w:spacing w:before="450" w:after="450" w:line="312" w:lineRule="auto"/>
      </w:pPr>
      <w:r>
        <w:rPr>
          <w:rFonts w:ascii="宋体" w:hAnsi="宋体" w:eastAsia="宋体" w:cs="宋体"/>
          <w:color w:val="000"/>
          <w:sz w:val="28"/>
          <w:szCs w:val="28"/>
        </w:rPr>
        <w:t xml:space="preserve">三、焊接工艺参数的选择</w:t>
      </w:r>
    </w:p>
    <w:p>
      <w:pPr>
        <w:ind w:left="0" w:right="0" w:firstLine="560"/>
        <w:spacing w:before="450" w:after="450" w:line="312" w:lineRule="auto"/>
      </w:pPr>
      <w:r>
        <w:rPr>
          <w:rFonts w:ascii="宋体" w:hAnsi="宋体" w:eastAsia="宋体" w:cs="宋体"/>
          <w:color w:val="000"/>
          <w:sz w:val="28"/>
          <w:szCs w:val="28"/>
        </w:rPr>
        <w:t xml:space="preserve">通过对Q345钢的焊接性分析，制定措施如下：</w:t>
      </w:r>
    </w:p>
    <w:p>
      <w:pPr>
        <w:ind w:left="0" w:right="0" w:firstLine="560"/>
        <w:spacing w:before="450" w:after="450" w:line="312" w:lineRule="auto"/>
      </w:pPr>
      <w:r>
        <w:rPr>
          <w:rFonts w:ascii="宋体" w:hAnsi="宋体" w:eastAsia="宋体" w:cs="宋体"/>
          <w:color w:val="000"/>
          <w:sz w:val="28"/>
          <w:szCs w:val="28"/>
        </w:rPr>
        <w:t xml:space="preserve">1.焊接材料的选用</w:t>
      </w:r>
    </w:p>
    <w:p>
      <w:pPr>
        <w:ind w:left="0" w:right="0" w:firstLine="560"/>
        <w:spacing w:before="450" w:after="450" w:line="312" w:lineRule="auto"/>
      </w:pPr>
      <w:r>
        <w:rPr>
          <w:rFonts w:ascii="宋体" w:hAnsi="宋体" w:eastAsia="宋体" w:cs="宋体"/>
          <w:color w:val="000"/>
          <w:sz w:val="28"/>
          <w:szCs w:val="28"/>
        </w:rPr>
        <w:t xml:space="preserve">由于Q345钢的冷裂纹倾向较大，应选用低氢型的焊接材料，同时考虑到焊接接头应与母材等强的原则，选用E5015</w:t>
      </w:r>
    </w:p>
    <w:p>
      <w:pPr>
        <w:ind w:left="0" w:right="0" w:firstLine="560"/>
        <w:spacing w:before="450" w:after="450" w:line="312" w:lineRule="auto"/>
      </w:pPr>
      <w:r>
        <w:rPr>
          <w:rFonts w:ascii="宋体" w:hAnsi="宋体" w:eastAsia="宋体" w:cs="宋体"/>
          <w:color w:val="000"/>
          <w:sz w:val="28"/>
          <w:szCs w:val="28"/>
        </w:rPr>
        <w:t xml:space="preserve">（J507）型电焊条。</w:t>
      </w:r>
    </w:p>
    <w:p>
      <w:pPr>
        <w:ind w:left="0" w:right="0" w:firstLine="560"/>
        <w:spacing w:before="450" w:after="450" w:line="312" w:lineRule="auto"/>
      </w:pPr>
      <w:r>
        <w:rPr>
          <w:rFonts w:ascii="宋体" w:hAnsi="宋体" w:eastAsia="宋体" w:cs="宋体"/>
          <w:color w:val="000"/>
          <w:sz w:val="28"/>
          <w:szCs w:val="28"/>
        </w:rPr>
        <w:t xml:space="preserve">化学成分见下表（%）：</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Mo</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0.071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0.53</w:t>
      </w:r>
    </w:p>
    <w:p>
      <w:pPr>
        <w:ind w:left="0" w:right="0" w:firstLine="560"/>
        <w:spacing w:before="450" w:after="450" w:line="312" w:lineRule="auto"/>
      </w:pPr>
      <w:r>
        <w:rPr>
          <w:rFonts w:ascii="宋体" w:hAnsi="宋体" w:eastAsia="宋体" w:cs="宋体"/>
          <w:color w:val="000"/>
          <w:sz w:val="28"/>
          <w:szCs w:val="28"/>
        </w:rPr>
        <w:t xml:space="preserve">0.009</w:t>
      </w:r>
    </w:p>
    <w:p>
      <w:pPr>
        <w:ind w:left="0" w:right="0" w:firstLine="560"/>
        <w:spacing w:before="450" w:after="450" w:line="312" w:lineRule="auto"/>
      </w:pPr>
      <w:r>
        <w:rPr>
          <w:rFonts w:ascii="宋体" w:hAnsi="宋体" w:eastAsia="宋体" w:cs="宋体"/>
          <w:color w:val="000"/>
          <w:sz w:val="28"/>
          <w:szCs w:val="28"/>
        </w:rPr>
        <w:t xml:space="preserve">0.016</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力学性能见下表：</w:t>
      </w:r>
    </w:p>
    <w:p>
      <w:pPr>
        <w:ind w:left="0" w:right="0" w:firstLine="560"/>
        <w:spacing w:before="450" w:after="450" w:line="312" w:lineRule="auto"/>
      </w:pPr>
      <w:r>
        <w:rPr>
          <w:rFonts w:ascii="宋体" w:hAnsi="宋体" w:eastAsia="宋体" w:cs="宋体"/>
          <w:color w:val="000"/>
          <w:sz w:val="28"/>
          <w:szCs w:val="28"/>
        </w:rPr>
        <w:t xml:space="preserve">机械性能指标</w:t>
      </w:r>
    </w:p>
    <w:p>
      <w:pPr>
        <w:ind w:left="0" w:right="0" w:firstLine="560"/>
        <w:spacing w:before="450" w:after="450" w:line="312" w:lineRule="auto"/>
      </w:pPr>
      <w:r>
        <w:rPr>
          <w:rFonts w:ascii="宋体" w:hAnsi="宋体" w:eastAsia="宋体" w:cs="宋体"/>
          <w:color w:val="000"/>
          <w:sz w:val="28"/>
          <w:szCs w:val="28"/>
        </w:rPr>
        <w:t xml:space="preserve">σb（Mpa）</w:t>
      </w:r>
    </w:p>
    <w:p>
      <w:pPr>
        <w:ind w:left="0" w:right="0" w:firstLine="560"/>
        <w:spacing w:before="450" w:after="450" w:line="312" w:lineRule="auto"/>
      </w:pPr>
      <w:r>
        <w:rPr>
          <w:rFonts w:ascii="宋体" w:hAnsi="宋体" w:eastAsia="宋体" w:cs="宋体"/>
          <w:color w:val="000"/>
          <w:sz w:val="28"/>
          <w:szCs w:val="28"/>
        </w:rPr>
        <w:t xml:space="preserve">σs（Mpa）</w:t>
      </w:r>
    </w:p>
    <w:p>
      <w:pPr>
        <w:ind w:left="0" w:right="0" w:firstLine="560"/>
        <w:spacing w:before="450" w:after="450" w:line="312" w:lineRule="auto"/>
      </w:pPr>
      <w:r>
        <w:rPr>
          <w:rFonts w:ascii="宋体" w:hAnsi="宋体" w:eastAsia="宋体" w:cs="宋体"/>
          <w:color w:val="000"/>
          <w:sz w:val="28"/>
          <w:szCs w:val="28"/>
        </w:rPr>
        <w:t xml:space="preserve">δ5（%）</w:t>
      </w:r>
    </w:p>
    <w:p>
      <w:pPr>
        <w:ind w:left="0" w:right="0" w:firstLine="560"/>
        <w:spacing w:before="450" w:after="450" w:line="312" w:lineRule="auto"/>
      </w:pPr>
      <w:r>
        <w:rPr>
          <w:rFonts w:ascii="宋体" w:hAnsi="宋体" w:eastAsia="宋体" w:cs="宋体"/>
          <w:color w:val="000"/>
          <w:sz w:val="28"/>
          <w:szCs w:val="28"/>
        </w:rPr>
        <w:t xml:space="preserve">Ψ（%）</w:t>
      </w:r>
    </w:p>
    <w:p>
      <w:pPr>
        <w:ind w:left="0" w:right="0" w:firstLine="560"/>
        <w:spacing w:before="450" w:after="450" w:line="312" w:lineRule="auto"/>
      </w:pPr>
      <w:r>
        <w:rPr>
          <w:rFonts w:ascii="宋体" w:hAnsi="宋体" w:eastAsia="宋体" w:cs="宋体"/>
          <w:color w:val="000"/>
          <w:sz w:val="28"/>
          <w:szCs w:val="28"/>
        </w:rPr>
        <w:t xml:space="preserve">AkvJ-30℃</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2.坡口形式：（根据图纸和设备供货）</w:t>
      </w:r>
    </w:p>
    <w:p>
      <w:pPr>
        <w:ind w:left="0" w:right="0" w:firstLine="560"/>
        <w:spacing w:before="450" w:after="450" w:line="312" w:lineRule="auto"/>
      </w:pPr>
      <w:r>
        <w:rPr>
          <w:rFonts w:ascii="宋体" w:hAnsi="宋体" w:eastAsia="宋体" w:cs="宋体"/>
          <w:color w:val="000"/>
          <w:sz w:val="28"/>
          <w:szCs w:val="28"/>
        </w:rPr>
        <w:t xml:space="preserve">3.焊接方法：采用手工电弧焊（D）。</w:t>
      </w:r>
    </w:p>
    <w:p>
      <w:pPr>
        <w:ind w:left="0" w:right="0" w:firstLine="560"/>
        <w:spacing w:before="450" w:after="450" w:line="312" w:lineRule="auto"/>
      </w:pPr>
      <w:r>
        <w:rPr>
          <w:rFonts w:ascii="宋体" w:hAnsi="宋体" w:eastAsia="宋体" w:cs="宋体"/>
          <w:color w:val="000"/>
          <w:sz w:val="28"/>
          <w:szCs w:val="28"/>
        </w:rPr>
        <w:t xml:space="preserve">4.焊接电流：为了避免焊缝组织粗大，造成冲击韧性下降，必须采用小规范焊接。具体措施为：选用小直径焊条、窄焊道、薄焊层、多层多道的焊接工艺（焊接顺序如图一所示）。焊道的宽度不大于焊条的3倍，焊层厚度不大于5mm。第一层至第三层采用Ф3.2电焊条，焊接电流100-130A；第四层至第六层采用Ф4.0的电焊条，焊接电流120-180A。</w:t>
      </w:r>
    </w:p>
    <w:p>
      <w:pPr>
        <w:ind w:left="0" w:right="0" w:firstLine="560"/>
        <w:spacing w:before="450" w:after="450" w:line="312" w:lineRule="auto"/>
      </w:pPr>
      <w:r>
        <w:rPr>
          <w:rFonts w:ascii="宋体" w:hAnsi="宋体" w:eastAsia="宋体" w:cs="宋体"/>
          <w:color w:val="000"/>
          <w:sz w:val="28"/>
          <w:szCs w:val="28"/>
        </w:rPr>
        <w:t xml:space="preserve">5.预热温度：由于Q345钢的Ceq＞0.45%，在焊接前应进行预热，预热温度T0=100-150℃，层间温度Ti≤400℃。</w:t>
      </w:r>
    </w:p>
    <w:p>
      <w:pPr>
        <w:ind w:left="0" w:right="0" w:firstLine="560"/>
        <w:spacing w:before="450" w:after="450" w:line="312" w:lineRule="auto"/>
      </w:pPr>
      <w:r>
        <w:rPr>
          <w:rFonts w:ascii="宋体" w:hAnsi="宋体" w:eastAsia="宋体" w:cs="宋体"/>
          <w:color w:val="000"/>
          <w:sz w:val="28"/>
          <w:szCs w:val="28"/>
        </w:rPr>
        <w:t xml:space="preserve">6.焊后热处理参数：为了降低焊接残余应力，减小焊缝中的氢含量，改善焊缝的金属组织和性能，在焊后应对焊缝进行热处理。热处理温度为：600-640℃，恒温时间为2小时（板厚40mm时），升降温速度为125℃/h。</w:t>
      </w:r>
    </w:p>
    <w:p>
      <w:pPr>
        <w:ind w:left="0" w:right="0" w:firstLine="560"/>
        <w:spacing w:before="450" w:after="450" w:line="312" w:lineRule="auto"/>
      </w:pPr>
      <w:r>
        <w:rPr>
          <w:rFonts w:ascii="宋体" w:hAnsi="宋体" w:eastAsia="宋体" w:cs="宋体"/>
          <w:color w:val="000"/>
          <w:sz w:val="28"/>
          <w:szCs w:val="28"/>
        </w:rPr>
        <w:t xml:space="preserve">四、现场焊接顺序：</w:t>
      </w:r>
    </w:p>
    <w:p>
      <w:pPr>
        <w:ind w:left="0" w:right="0" w:firstLine="560"/>
        <w:spacing w:before="450" w:after="450" w:line="312" w:lineRule="auto"/>
      </w:pPr>
      <w:r>
        <w:rPr>
          <w:rFonts w:ascii="宋体" w:hAnsi="宋体" w:eastAsia="宋体" w:cs="宋体"/>
          <w:color w:val="000"/>
          <w:sz w:val="28"/>
          <w:szCs w:val="28"/>
        </w:rPr>
        <w:t xml:space="preserve">1.焊前预热</w:t>
      </w:r>
    </w:p>
    <w:p>
      <w:pPr>
        <w:ind w:left="0" w:right="0" w:firstLine="560"/>
        <w:spacing w:before="450" w:after="450" w:line="312" w:lineRule="auto"/>
      </w:pPr>
      <w:r>
        <w:rPr>
          <w:rFonts w:ascii="宋体" w:hAnsi="宋体" w:eastAsia="宋体" w:cs="宋体"/>
          <w:color w:val="000"/>
          <w:sz w:val="28"/>
          <w:szCs w:val="28"/>
        </w:rPr>
        <w:t xml:space="preserve">在翼缘板焊接前，首先对翼缘板进行预热，恒温30分钟后开始焊接。</w:t>
      </w:r>
    </w:p>
    <w:p>
      <w:pPr>
        <w:ind w:left="0" w:right="0" w:firstLine="560"/>
        <w:spacing w:before="450" w:after="450" w:line="312" w:lineRule="auto"/>
      </w:pPr>
      <w:r>
        <w:rPr>
          <w:rFonts w:ascii="宋体" w:hAnsi="宋体" w:eastAsia="宋体" w:cs="宋体"/>
          <w:color w:val="000"/>
          <w:sz w:val="28"/>
          <w:szCs w:val="28"/>
        </w:rPr>
        <w:t xml:space="preserve">焊接的预热、层间温度、热处理由热处理控温柜自动控制，采用远红外履带式加热炉片，微电脑自动设定曲线和记录曲线，热电偶测量温度。预热时热电偶的测点距离坡口边缘15mm-20mm。</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为了防止焊接变形，每个柱接头采用二人对称施焊，焊接方向由中间向两边施焊。在焊接里口时（里口为靠近腹板的坡口），第一层至第三层必须使用小规范操作，因为它的焊接是影响焊接变形的主要原因。在焊接一至三层结束后，背面进行清根。在使用碳弧气刨清根结束后，必须对焊缝进行机械打磨，清理焊缝表面渗碳，露出金属光泽，防止表层碳化严重造成裂纹。外口焊接应一次焊完，最后再焊接</w:t>
      </w:r>
    </w:p>
    <w:p>
      <w:pPr>
        <w:ind w:left="0" w:right="0" w:firstLine="560"/>
        <w:spacing w:before="450" w:after="450" w:line="312" w:lineRule="auto"/>
      </w:pPr>
      <w:r>
        <w:rPr>
          <w:rFonts w:ascii="宋体" w:hAnsi="宋体" w:eastAsia="宋体" w:cs="宋体"/>
          <w:color w:val="000"/>
          <w:sz w:val="28"/>
          <w:szCs w:val="28"/>
        </w:rPr>
        <w:t xml:space="preserve">里口的剩余部分。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当焊接第二层时，焊接方向应与第一层方向相反，以此类推。每层焊接接头应错开15-20mm。</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两名焊工在焊接时的焊接电流、焊接速度和焊接层数应保持一致。</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在焊接中应从引弧板开始施焊，收弧板上结束。焊接完成后割掉并打磨干净。</w:t>
      </w:r>
    </w:p>
    <w:p>
      <w:pPr>
        <w:ind w:left="0" w:right="0" w:firstLine="560"/>
        <w:spacing w:before="450" w:after="450" w:line="312" w:lineRule="auto"/>
      </w:pPr>
      <w:r>
        <w:rPr>
          <w:rFonts w:ascii="宋体" w:hAnsi="宋体" w:eastAsia="宋体" w:cs="宋体"/>
          <w:color w:val="000"/>
          <w:sz w:val="28"/>
          <w:szCs w:val="28"/>
        </w:rPr>
        <w:t xml:space="preserve">3.焊后热处理：焊口焊接完成后应在12小时内进行热处理。如不能及时进行热处理应采取保温、缓冷措施。在进行热处理时，应采用两根热电偶测温，热电偶点焊在焊口的里外侧。</w:t>
      </w:r>
    </w:p>
    <w:p>
      <w:pPr>
        <w:ind w:left="0" w:right="0" w:firstLine="560"/>
        <w:spacing w:before="450" w:after="450" w:line="312" w:lineRule="auto"/>
      </w:pPr>
      <w:r>
        <w:rPr>
          <w:rFonts w:ascii="宋体" w:hAnsi="宋体" w:eastAsia="宋体" w:cs="宋体"/>
          <w:color w:val="000"/>
          <w:sz w:val="28"/>
          <w:szCs w:val="28"/>
        </w:rPr>
        <w:t xml:space="preserve">Q345钢的焊接温度曲线如下图</w:t>
      </w:r>
    </w:p>
    <w:p>
      <w:pPr>
        <w:ind w:left="0" w:right="0" w:firstLine="560"/>
        <w:spacing w:before="450" w:after="450" w:line="312" w:lineRule="auto"/>
      </w:pPr>
      <w:r>
        <w:rPr>
          <w:rFonts w:ascii="宋体" w:hAnsi="宋体" w:eastAsia="宋体" w:cs="宋体"/>
          <w:color w:val="000"/>
          <w:sz w:val="28"/>
          <w:szCs w:val="28"/>
        </w:rPr>
        <w:t xml:space="preserve">4.焊接检验</w:t>
      </w:r>
    </w:p>
    <w:p>
      <w:pPr>
        <w:ind w:left="0" w:right="0" w:firstLine="560"/>
        <w:spacing w:before="450" w:after="450" w:line="312" w:lineRule="auto"/>
      </w:pPr>
      <w:r>
        <w:rPr>
          <w:rFonts w:ascii="宋体" w:hAnsi="宋体" w:eastAsia="宋体" w:cs="宋体"/>
          <w:color w:val="000"/>
          <w:sz w:val="28"/>
          <w:szCs w:val="28"/>
        </w:rPr>
        <w:t xml:space="preserve">根据《钢结构工程施工及验收规范》的要求，焊口采用超声波探伤法进行检验，检验比例为100%。</w:t>
      </w:r>
    </w:p>
    <w:p>
      <w:pPr>
        <w:ind w:left="0" w:right="0" w:firstLine="560"/>
        <w:spacing w:before="450" w:after="450" w:line="312" w:lineRule="auto"/>
      </w:pPr>
      <w:r>
        <w:rPr>
          <w:rFonts w:ascii="宋体" w:hAnsi="宋体" w:eastAsia="宋体" w:cs="宋体"/>
          <w:color w:val="000"/>
          <w:sz w:val="28"/>
          <w:szCs w:val="28"/>
        </w:rPr>
        <w:t xml:space="preserve">五、现场技术管理</w:t>
      </w:r>
    </w:p>
    <w:p>
      <w:pPr>
        <w:ind w:left="0" w:right="0" w:firstLine="560"/>
        <w:spacing w:before="450" w:after="450" w:line="312" w:lineRule="auto"/>
      </w:pPr>
      <w:r>
        <w:rPr>
          <w:rFonts w:ascii="宋体" w:hAnsi="宋体" w:eastAsia="宋体" w:cs="宋体"/>
          <w:color w:val="000"/>
          <w:sz w:val="28"/>
          <w:szCs w:val="28"/>
        </w:rPr>
        <w:t xml:space="preserve">1.编制详细的焊接施工作业指导书。</w:t>
      </w:r>
    </w:p>
    <w:p>
      <w:pPr>
        <w:ind w:left="0" w:right="0" w:firstLine="560"/>
        <w:spacing w:before="450" w:after="450" w:line="312" w:lineRule="auto"/>
      </w:pPr>
      <w:r>
        <w:rPr>
          <w:rFonts w:ascii="宋体" w:hAnsi="宋体" w:eastAsia="宋体" w:cs="宋体"/>
          <w:color w:val="000"/>
          <w:sz w:val="28"/>
          <w:szCs w:val="28"/>
        </w:rPr>
        <w:t xml:space="preserve">2.全过程控制焊接工艺是确保质量的核心。</w:t>
      </w:r>
    </w:p>
    <w:p>
      <w:pPr>
        <w:ind w:left="0" w:right="0" w:firstLine="560"/>
        <w:spacing w:before="450" w:after="450" w:line="312" w:lineRule="auto"/>
      </w:pPr>
      <w:r>
        <w:rPr>
          <w:rFonts w:ascii="宋体" w:hAnsi="宋体" w:eastAsia="宋体" w:cs="宋体"/>
          <w:color w:val="000"/>
          <w:sz w:val="28"/>
          <w:szCs w:val="28"/>
        </w:rPr>
        <w:t xml:space="preserve">每个柱接头的焊接时，应有专人监控焊接工艺，如焊工不按作业指导书施工应立即终止焊接。在焊接过程中，热处理人员应全程监控层间温度，如超标应立即通知焊工暂停。</w:t>
      </w:r>
    </w:p>
    <w:p>
      <w:pPr>
        <w:ind w:left="0" w:right="0" w:firstLine="560"/>
        <w:spacing w:before="450" w:after="450" w:line="312" w:lineRule="auto"/>
      </w:pPr>
      <w:r>
        <w:rPr>
          <w:rFonts w:ascii="宋体" w:hAnsi="宋体" w:eastAsia="宋体" w:cs="宋体"/>
          <w:color w:val="000"/>
          <w:sz w:val="28"/>
          <w:szCs w:val="28"/>
        </w:rPr>
        <w:t xml:space="preserve">3.提高施工人员质量意识是贯彻焊接工艺的关键</w:t>
      </w:r>
    </w:p>
    <w:p>
      <w:pPr>
        <w:ind w:left="0" w:right="0" w:firstLine="560"/>
        <w:spacing w:before="450" w:after="450" w:line="312" w:lineRule="auto"/>
      </w:pPr>
      <w:r>
        <w:rPr>
          <w:rFonts w:ascii="宋体" w:hAnsi="宋体" w:eastAsia="宋体" w:cs="宋体"/>
          <w:color w:val="000"/>
          <w:sz w:val="28"/>
          <w:szCs w:val="28"/>
        </w:rPr>
        <w:t xml:space="preserve">在施工前，进行全员交底，并且开取施工工艺卡。交底中详细讲解焊接工艺特点及严格控制现场焊接工艺的必要性和控制要点。</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按此焊接工艺措施施工，经过实际施工的验证，此焊接工艺措施不仅能在现场指导对Q345钢的焊接，而且能够保证焊接质量。</w:t>
      </w:r>
    </w:p>
    <w:p>
      <w:pPr>
        <w:ind w:left="0" w:right="0" w:firstLine="560"/>
        <w:spacing w:before="450" w:after="450" w:line="312" w:lineRule="auto"/>
      </w:pPr>
      <w:r>
        <w:rPr>
          <w:rFonts w:ascii="宋体" w:hAnsi="宋体" w:eastAsia="宋体" w:cs="宋体"/>
          <w:color w:val="000"/>
          <w:sz w:val="28"/>
          <w:szCs w:val="28"/>
        </w:rPr>
        <w:t xml:space="preserve">对Q345钢，是一种可焊性很好的钢材，采用埋弧焊丝H08MnA没有问题。只是焊剂，所用的SJ301属烧结焊剂，建议用熔炼焊剂HJ431完全满足质量要求，并且对焊剂的烘干要求也不是太高。q345钢板也就是热轧钢16Mn，这种钢的焊接性比较好，对焊接线能量的敏感性比正火钢以及调质钢等小，在选择焊接材料的时候除了要考虑强度匹配的问题，还要考虑熔合比和冷却速度以及热处理等方面因素。</w:t>
      </w:r>
    </w:p>
    <w:p>
      <w:pPr>
        <w:ind w:left="0" w:right="0" w:firstLine="560"/>
        <w:spacing w:before="450" w:after="450" w:line="312" w:lineRule="auto"/>
      </w:pPr>
      <w:r>
        <w:rPr>
          <w:rFonts w:ascii="宋体" w:hAnsi="宋体" w:eastAsia="宋体" w:cs="宋体"/>
          <w:color w:val="000"/>
          <w:sz w:val="28"/>
          <w:szCs w:val="28"/>
        </w:rPr>
        <w:t xml:space="preserve">q345钢板埋弧焊是采用H08MNA和H08A，要具体情况而定。当不开坡口对接焊时，由于母材溶入量较多，用普通的低碳钢焊丝H08A配合高硅高锰焊剂即能达到要求。如是大坡口对接焊时，由于母材熔入量减少，如再用H08A就使焊缝的强度偏低，因此要采用含Mn高的焊丝H08MNA或H10Mn2来补充焊缝中的含Mn量。另外不开坡口的角焊缝时，虽然母材的溶入量也不多，但是由于冷却速度比对接焊接时大，因此在焊接的时候还是采用低碳钢焊丝效果好些，如采用H08MNA或H10Mn2可能会引起焊缝强度偏高、塑性偏低的后果</w:t>
      </w:r>
    </w:p>
    <w:p>
      <w:pPr>
        <w:ind w:left="0" w:right="0" w:firstLine="560"/>
        <w:spacing w:before="450" w:after="450" w:line="312" w:lineRule="auto"/>
      </w:pPr>
      <w:r>
        <w:rPr>
          <w:rFonts w:ascii="宋体" w:hAnsi="宋体" w:eastAsia="宋体" w:cs="宋体"/>
          <w:color w:val="000"/>
          <w:sz w:val="28"/>
          <w:szCs w:val="28"/>
        </w:rPr>
        <w:t xml:space="preserve">焊接Q345R对应的焊丝为H10Mn2</w:t>
      </w:r>
    </w:p>
    <w:p>
      <w:pPr>
        <w:ind w:left="0" w:right="0" w:firstLine="560"/>
        <w:spacing w:before="450" w:after="450" w:line="312" w:lineRule="auto"/>
      </w:pPr>
      <w:r>
        <w:rPr>
          <w:rFonts w:ascii="宋体" w:hAnsi="宋体" w:eastAsia="宋体" w:cs="宋体"/>
          <w:color w:val="000"/>
          <w:sz w:val="28"/>
          <w:szCs w:val="28"/>
        </w:rPr>
        <w:t xml:space="preserve">+SJ101或者H10MnSi+HJ431</w:t>
      </w:r>
    </w:p>
    <w:p>
      <w:pPr>
        <w:ind w:left="0" w:right="0" w:firstLine="560"/>
        <w:spacing w:before="450" w:after="450" w:line="312" w:lineRule="auto"/>
      </w:pPr>
      <w:r>
        <w:rPr>
          <w:rFonts w:ascii="宋体" w:hAnsi="宋体" w:eastAsia="宋体" w:cs="宋体"/>
          <w:color w:val="000"/>
          <w:sz w:val="28"/>
          <w:szCs w:val="28"/>
        </w:rPr>
        <w:t xml:space="preserve">表7</w:t>
      </w:r>
    </w:p>
    <w:p>
      <w:pPr>
        <w:ind w:left="0" w:right="0" w:firstLine="560"/>
        <w:spacing w:before="450" w:after="450" w:line="312" w:lineRule="auto"/>
      </w:pPr>
      <w:r>
        <w:rPr>
          <w:rFonts w:ascii="宋体" w:hAnsi="宋体" w:eastAsia="宋体" w:cs="宋体"/>
          <w:color w:val="000"/>
          <w:sz w:val="28"/>
          <w:szCs w:val="28"/>
        </w:rPr>
        <w:t xml:space="preserve">低合金高强钢焊接材料的选用</w:t>
      </w:r>
    </w:p>
    <w:p>
      <w:pPr>
        <w:ind w:left="0" w:right="0" w:firstLine="560"/>
        <w:spacing w:before="450" w:after="450" w:line="312" w:lineRule="auto"/>
      </w:pPr>
      <w:r>
        <w:rPr>
          <w:rFonts w:ascii="宋体" w:hAnsi="宋体" w:eastAsia="宋体" w:cs="宋体"/>
          <w:color w:val="000"/>
          <w:sz w:val="28"/>
          <w:szCs w:val="28"/>
        </w:rPr>
        <w:t xml:space="preserve">钢 号</w:t>
      </w:r>
    </w:p>
    <w:p>
      <w:pPr>
        <w:ind w:left="0" w:right="0" w:firstLine="560"/>
        <w:spacing w:before="450" w:after="450" w:line="312" w:lineRule="auto"/>
      </w:pPr>
      <w:r>
        <w:rPr>
          <w:rFonts w:ascii="宋体" w:hAnsi="宋体" w:eastAsia="宋体" w:cs="宋体"/>
          <w:color w:val="000"/>
          <w:sz w:val="28"/>
          <w:szCs w:val="28"/>
        </w:rPr>
        <w:t xml:space="preserve">强度级别</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手弧焊</w:t>
      </w:r>
    </w:p>
    <w:p>
      <w:pPr>
        <w:ind w:left="0" w:right="0" w:firstLine="560"/>
        <w:spacing w:before="450" w:after="450" w:line="312" w:lineRule="auto"/>
      </w:pPr>
      <w:r>
        <w:rPr>
          <w:rFonts w:ascii="宋体" w:hAnsi="宋体" w:eastAsia="宋体" w:cs="宋体"/>
          <w:color w:val="000"/>
          <w:sz w:val="28"/>
          <w:szCs w:val="28"/>
        </w:rPr>
        <w:t xml:space="preserve">埋 弧 焊</w:t>
      </w:r>
    </w:p>
    <w:p>
      <w:pPr>
        <w:ind w:left="0" w:right="0" w:firstLine="560"/>
        <w:spacing w:before="450" w:after="450" w:line="312" w:lineRule="auto"/>
      </w:pPr>
      <w:r>
        <w:rPr>
          <w:rFonts w:ascii="宋体" w:hAnsi="宋体" w:eastAsia="宋体" w:cs="宋体"/>
          <w:color w:val="000"/>
          <w:sz w:val="28"/>
          <w:szCs w:val="28"/>
        </w:rPr>
        <w:t xml:space="preserve">电 渣 焊</w:t>
      </w:r>
    </w:p>
    <w:p>
      <w:pPr>
        <w:ind w:left="0" w:right="0" w:firstLine="560"/>
        <w:spacing w:before="450" w:after="450" w:line="312" w:lineRule="auto"/>
      </w:pPr>
      <w:r>
        <w:rPr>
          <w:rFonts w:ascii="宋体" w:hAnsi="宋体" w:eastAsia="宋体" w:cs="宋体"/>
          <w:color w:val="000"/>
          <w:sz w:val="28"/>
          <w:szCs w:val="28"/>
        </w:rPr>
        <w:t xml:space="preserve">CO2焊焊丝</w:t>
      </w:r>
    </w:p>
    <w:p>
      <w:pPr>
        <w:ind w:left="0" w:right="0" w:firstLine="560"/>
        <w:spacing w:before="450" w:after="450" w:line="312" w:lineRule="auto"/>
      </w:pPr>
      <w:r>
        <w:rPr>
          <w:rFonts w:ascii="宋体" w:hAnsi="宋体" w:eastAsia="宋体" w:cs="宋体"/>
          <w:color w:val="000"/>
          <w:sz w:val="28"/>
          <w:szCs w:val="28"/>
        </w:rPr>
        <w:t xml:space="preserve">焊条</w:t>
      </w:r>
    </w:p>
    <w:p>
      <w:pPr>
        <w:ind w:left="0" w:right="0" w:firstLine="560"/>
        <w:spacing w:before="450" w:after="450" w:line="312" w:lineRule="auto"/>
      </w:pPr>
      <w:r>
        <w:rPr>
          <w:rFonts w:ascii="宋体" w:hAnsi="宋体" w:eastAsia="宋体" w:cs="宋体"/>
          <w:color w:val="000"/>
          <w:sz w:val="28"/>
          <w:szCs w:val="28"/>
        </w:rPr>
        <w:t xml:space="preserve">焊剂</w:t>
      </w:r>
    </w:p>
    <w:p>
      <w:pPr>
        <w:ind w:left="0" w:right="0" w:firstLine="560"/>
        <w:spacing w:before="450" w:after="450" w:line="312" w:lineRule="auto"/>
      </w:pPr>
      <w:r>
        <w:rPr>
          <w:rFonts w:ascii="宋体" w:hAnsi="宋体" w:eastAsia="宋体" w:cs="宋体"/>
          <w:color w:val="000"/>
          <w:sz w:val="28"/>
          <w:szCs w:val="28"/>
        </w:rPr>
        <w:t xml:space="preserve">焊丝</w:t>
      </w:r>
    </w:p>
    <w:p>
      <w:pPr>
        <w:ind w:left="0" w:right="0" w:firstLine="560"/>
        <w:spacing w:before="450" w:after="450" w:line="312" w:lineRule="auto"/>
      </w:pPr>
      <w:r>
        <w:rPr>
          <w:rFonts w:ascii="宋体" w:hAnsi="宋体" w:eastAsia="宋体" w:cs="宋体"/>
          <w:color w:val="000"/>
          <w:sz w:val="28"/>
          <w:szCs w:val="28"/>
        </w:rPr>
        <w:t xml:space="preserve">焊剂</w:t>
      </w:r>
    </w:p>
    <w:p>
      <w:pPr>
        <w:ind w:left="0" w:right="0" w:firstLine="560"/>
        <w:spacing w:before="450" w:after="450" w:line="312" w:lineRule="auto"/>
      </w:pPr>
      <w:r>
        <w:rPr>
          <w:rFonts w:ascii="宋体" w:hAnsi="宋体" w:eastAsia="宋体" w:cs="宋体"/>
          <w:color w:val="000"/>
          <w:sz w:val="28"/>
          <w:szCs w:val="28"/>
        </w:rPr>
        <w:t xml:space="preserve">焊丝</w:t>
      </w:r>
    </w:p>
    <w:p>
      <w:pPr>
        <w:ind w:left="0" w:right="0" w:firstLine="560"/>
        <w:spacing w:before="450" w:after="450" w:line="312" w:lineRule="auto"/>
      </w:pPr>
      <w:r>
        <w:rPr>
          <w:rFonts w:ascii="宋体" w:hAnsi="宋体" w:eastAsia="宋体" w:cs="宋体"/>
          <w:color w:val="000"/>
          <w:sz w:val="28"/>
          <w:szCs w:val="28"/>
        </w:rPr>
        <w:t xml:space="preserve">09Mn2</w:t>
      </w:r>
    </w:p>
    <w:p>
      <w:pPr>
        <w:ind w:left="0" w:right="0" w:firstLine="560"/>
        <w:spacing w:before="450" w:after="450" w:line="312" w:lineRule="auto"/>
      </w:pPr>
      <w:r>
        <w:rPr>
          <w:rFonts w:ascii="宋体" w:hAnsi="宋体" w:eastAsia="宋体" w:cs="宋体"/>
          <w:color w:val="000"/>
          <w:sz w:val="28"/>
          <w:szCs w:val="28"/>
        </w:rPr>
        <w:t xml:space="preserve">09Mn2Si</w:t>
      </w:r>
    </w:p>
    <w:p>
      <w:pPr>
        <w:ind w:left="0" w:right="0" w:firstLine="560"/>
        <w:spacing w:before="450" w:after="450" w:line="312" w:lineRule="auto"/>
      </w:pPr>
      <w:r>
        <w:rPr>
          <w:rFonts w:ascii="宋体" w:hAnsi="宋体" w:eastAsia="宋体" w:cs="宋体"/>
          <w:color w:val="000"/>
          <w:sz w:val="28"/>
          <w:szCs w:val="28"/>
        </w:rPr>
        <w:t xml:space="preserve">09MnV</w:t>
      </w:r>
    </w:p>
    <w:p>
      <w:pPr>
        <w:ind w:left="0" w:right="0" w:firstLine="560"/>
        <w:spacing w:before="450" w:after="450" w:line="312" w:lineRule="auto"/>
      </w:pPr>
      <w:r>
        <w:rPr>
          <w:rFonts w:ascii="宋体" w:hAnsi="宋体" w:eastAsia="宋体" w:cs="宋体"/>
          <w:color w:val="000"/>
          <w:sz w:val="28"/>
          <w:szCs w:val="28"/>
        </w:rPr>
        <w:t xml:space="preserve">294</w:t>
      </w:r>
    </w:p>
    <w:p>
      <w:pPr>
        <w:ind w:left="0" w:right="0" w:firstLine="560"/>
        <w:spacing w:before="450" w:after="450" w:line="312" w:lineRule="auto"/>
      </w:pPr>
      <w:r>
        <w:rPr>
          <w:rFonts w:ascii="宋体" w:hAnsi="宋体" w:eastAsia="宋体" w:cs="宋体"/>
          <w:color w:val="000"/>
          <w:sz w:val="28"/>
          <w:szCs w:val="28"/>
        </w:rPr>
        <w:t xml:space="preserve">E43</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SJ301</w:t>
      </w:r>
    </w:p>
    <w:p>
      <w:pPr>
        <w:ind w:left="0" w:right="0" w:firstLine="560"/>
        <w:spacing w:before="450" w:after="450" w:line="312" w:lineRule="auto"/>
      </w:pPr>
      <w:r>
        <w:rPr>
          <w:rFonts w:ascii="宋体" w:hAnsi="宋体" w:eastAsia="宋体" w:cs="宋体"/>
          <w:color w:val="000"/>
          <w:sz w:val="28"/>
          <w:szCs w:val="28"/>
        </w:rPr>
        <w:t xml:space="preserve">H08A</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H10MnSi</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16Mn</w:t>
      </w:r>
    </w:p>
    <w:p>
      <w:pPr>
        <w:ind w:left="0" w:right="0" w:firstLine="560"/>
        <w:spacing w:before="450" w:after="450" w:line="312" w:lineRule="auto"/>
      </w:pPr>
      <w:r>
        <w:rPr>
          <w:rFonts w:ascii="宋体" w:hAnsi="宋体" w:eastAsia="宋体" w:cs="宋体"/>
          <w:color w:val="000"/>
          <w:sz w:val="28"/>
          <w:szCs w:val="28"/>
        </w:rPr>
        <w:t xml:space="preserve">16MnCu</w:t>
      </w:r>
    </w:p>
    <w:p>
      <w:pPr>
        <w:ind w:left="0" w:right="0" w:firstLine="560"/>
        <w:spacing w:before="450" w:after="450" w:line="312" w:lineRule="auto"/>
      </w:pPr>
      <w:r>
        <w:rPr>
          <w:rFonts w:ascii="宋体" w:hAnsi="宋体" w:eastAsia="宋体" w:cs="宋体"/>
          <w:color w:val="000"/>
          <w:sz w:val="28"/>
          <w:szCs w:val="28"/>
        </w:rPr>
        <w:t xml:space="preserve">14MnNb</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SJ501</w:t>
      </w:r>
    </w:p>
    <w:p>
      <w:pPr>
        <w:ind w:left="0" w:right="0" w:firstLine="560"/>
        <w:spacing w:before="450" w:after="450" w:line="312" w:lineRule="auto"/>
      </w:pPr>
      <w:r>
        <w:rPr>
          <w:rFonts w:ascii="宋体" w:hAnsi="宋体" w:eastAsia="宋体" w:cs="宋体"/>
          <w:color w:val="000"/>
          <w:sz w:val="28"/>
          <w:szCs w:val="28"/>
        </w:rPr>
        <w:t xml:space="preserve">薄板：H08A</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YJ502-1</w:t>
      </w:r>
    </w:p>
    <w:p>
      <w:pPr>
        <w:ind w:left="0" w:right="0" w:firstLine="560"/>
        <w:spacing w:before="450" w:after="450" w:line="312" w:lineRule="auto"/>
      </w:pPr>
      <w:r>
        <w:rPr>
          <w:rFonts w:ascii="宋体" w:hAnsi="宋体" w:eastAsia="宋体" w:cs="宋体"/>
          <w:color w:val="000"/>
          <w:sz w:val="28"/>
          <w:szCs w:val="28"/>
        </w:rPr>
        <w:t xml:space="preserve">YJ502-3</w:t>
      </w:r>
    </w:p>
    <w:p>
      <w:pPr>
        <w:ind w:left="0" w:right="0" w:firstLine="560"/>
        <w:spacing w:before="450" w:after="450" w:line="312" w:lineRule="auto"/>
      </w:pPr>
      <w:r>
        <w:rPr>
          <w:rFonts w:ascii="宋体" w:hAnsi="宋体" w:eastAsia="宋体" w:cs="宋体"/>
          <w:color w:val="000"/>
          <w:sz w:val="28"/>
          <w:szCs w:val="28"/>
        </w:rPr>
        <w:t xml:space="preserve">YJ506-4</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中板开坡口对接</w:t>
      </w:r>
    </w:p>
    <w:p>
      <w:pPr>
        <w:ind w:left="0" w:right="0" w:firstLine="560"/>
        <w:spacing w:before="450" w:after="450" w:line="312" w:lineRule="auto"/>
      </w:pPr>
      <w:r>
        <w:rPr>
          <w:rFonts w:ascii="宋体" w:hAnsi="宋体" w:eastAsia="宋体" w:cs="宋体"/>
          <w:color w:val="000"/>
          <w:sz w:val="28"/>
          <w:szCs w:val="28"/>
        </w:rPr>
        <w:t xml:space="preserve">开I形坡口对接</w:t>
      </w:r>
    </w:p>
    <w:p>
      <w:pPr>
        <w:ind w:left="0" w:right="0" w:firstLine="560"/>
        <w:spacing w:before="450" w:after="450" w:line="312" w:lineRule="auto"/>
      </w:pPr>
      <w:r>
        <w:rPr>
          <w:rFonts w:ascii="宋体" w:hAnsi="宋体" w:eastAsia="宋体" w:cs="宋体"/>
          <w:color w:val="000"/>
          <w:sz w:val="28"/>
          <w:szCs w:val="28"/>
        </w:rPr>
        <w:t xml:space="preserve">SJ301</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厚板深坡口</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15MnV</w:t>
      </w:r>
    </w:p>
    <w:p>
      <w:pPr>
        <w:ind w:left="0" w:right="0" w:firstLine="560"/>
        <w:spacing w:before="450" w:after="450" w:line="312" w:lineRule="auto"/>
      </w:pPr>
      <w:r>
        <w:rPr>
          <w:rFonts w:ascii="宋体" w:hAnsi="宋体" w:eastAsia="宋体" w:cs="宋体"/>
          <w:color w:val="000"/>
          <w:sz w:val="28"/>
          <w:szCs w:val="28"/>
        </w:rPr>
        <w:t xml:space="preserve">15MnVCu</w:t>
      </w:r>
    </w:p>
    <w:p>
      <w:pPr>
        <w:ind w:left="0" w:right="0" w:firstLine="560"/>
        <w:spacing w:before="450" w:after="450" w:line="312" w:lineRule="auto"/>
      </w:pPr>
      <w:r>
        <w:rPr>
          <w:rFonts w:ascii="宋体" w:hAnsi="宋体" w:eastAsia="宋体" w:cs="宋体"/>
          <w:color w:val="000"/>
          <w:sz w:val="28"/>
          <w:szCs w:val="28"/>
        </w:rPr>
        <w:t xml:space="preserve">16MnNb</w:t>
      </w:r>
    </w:p>
    <w:p>
      <w:pPr>
        <w:ind w:left="0" w:right="0" w:firstLine="560"/>
        <w:spacing w:before="450" w:after="450" w:line="312" w:lineRule="auto"/>
      </w:pPr>
      <w:r>
        <w:rPr>
          <w:rFonts w:ascii="宋体" w:hAnsi="宋体" w:eastAsia="宋体" w:cs="宋体"/>
          <w:color w:val="000"/>
          <w:sz w:val="28"/>
          <w:szCs w:val="28"/>
        </w:rPr>
        <w:t xml:space="preserve">392</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HJ430</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开I形坡口对接</w:t>
      </w:r>
    </w:p>
    <w:p>
      <w:pPr>
        <w:ind w:left="0" w:right="0" w:firstLine="560"/>
        <w:spacing w:before="450" w:after="450" w:line="312" w:lineRule="auto"/>
      </w:pPr>
      <w:r>
        <w:rPr>
          <w:rFonts w:ascii="宋体" w:hAnsi="宋体" w:eastAsia="宋体" w:cs="宋体"/>
          <w:color w:val="000"/>
          <w:sz w:val="28"/>
          <w:szCs w:val="28"/>
        </w:rPr>
        <w:t xml:space="preserve">H08MnA</w:t>
      </w:r>
    </w:p>
    <w:p>
      <w:pPr>
        <w:ind w:left="0" w:right="0" w:firstLine="560"/>
        <w:spacing w:before="450" w:after="450" w:line="312" w:lineRule="auto"/>
      </w:pPr>
      <w:r>
        <w:rPr>
          <w:rFonts w:ascii="宋体" w:hAnsi="宋体" w:eastAsia="宋体" w:cs="宋体"/>
          <w:color w:val="000"/>
          <w:sz w:val="28"/>
          <w:szCs w:val="28"/>
        </w:rPr>
        <w:t xml:space="preserve">中板开坡口对接</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H10MnSi</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H10MnMo</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厚板深坡口</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15MnVN</w:t>
      </w:r>
    </w:p>
    <w:p>
      <w:pPr>
        <w:ind w:left="0" w:right="0" w:firstLine="560"/>
        <w:spacing w:before="450" w:after="450" w:line="312" w:lineRule="auto"/>
      </w:pPr>
      <w:r>
        <w:rPr>
          <w:rFonts w:ascii="宋体" w:hAnsi="宋体" w:eastAsia="宋体" w:cs="宋体"/>
          <w:color w:val="000"/>
          <w:sz w:val="28"/>
          <w:szCs w:val="28"/>
        </w:rPr>
        <w:t xml:space="preserve">15MnVNCu</w:t>
      </w:r>
    </w:p>
    <w:p>
      <w:pPr>
        <w:ind w:left="0" w:right="0" w:firstLine="560"/>
        <w:spacing w:before="450" w:after="450" w:line="312" w:lineRule="auto"/>
      </w:pPr>
      <w:r>
        <w:rPr>
          <w:rFonts w:ascii="宋体" w:hAnsi="宋体" w:eastAsia="宋体" w:cs="宋体"/>
          <w:color w:val="000"/>
          <w:sz w:val="28"/>
          <w:szCs w:val="28"/>
        </w:rPr>
        <w:t xml:space="preserve">15MnVTiRe</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SJ431</w:t>
      </w:r>
    </w:p>
    <w:p>
      <w:pPr>
        <w:ind w:left="0" w:right="0" w:firstLine="560"/>
        <w:spacing w:before="450" w:after="450" w:line="312" w:lineRule="auto"/>
      </w:pPr>
      <w:r>
        <w:rPr>
          <w:rFonts w:ascii="宋体" w:hAnsi="宋体" w:eastAsia="宋体" w:cs="宋体"/>
          <w:color w:val="000"/>
          <w:sz w:val="28"/>
          <w:szCs w:val="28"/>
        </w:rPr>
        <w:t xml:space="preserve">H10Mn2</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H10MnMo</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H08Mn2Si</w:t>
      </w:r>
    </w:p>
    <w:p>
      <w:pPr>
        <w:ind w:left="0" w:right="0" w:firstLine="560"/>
        <w:spacing w:before="450" w:after="450" w:line="312" w:lineRule="auto"/>
      </w:pPr>
      <w:r>
        <w:rPr>
          <w:rFonts w:ascii="宋体" w:hAnsi="宋体" w:eastAsia="宋体" w:cs="宋体"/>
          <w:color w:val="000"/>
          <w:sz w:val="28"/>
          <w:szCs w:val="28"/>
        </w:rPr>
        <w:t xml:space="preserve">H08Mn2SiA</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H08MnMoA</w:t>
      </w:r>
    </w:p>
    <w:p>
      <w:pPr>
        <w:ind w:left="0" w:right="0" w:firstLine="560"/>
        <w:spacing w:before="450" w:after="450" w:line="312" w:lineRule="auto"/>
      </w:pPr>
      <w:r>
        <w:rPr>
          <w:rFonts w:ascii="宋体" w:hAnsi="宋体" w:eastAsia="宋体" w:cs="宋体"/>
          <w:color w:val="000"/>
          <w:sz w:val="28"/>
          <w:szCs w:val="28"/>
        </w:rPr>
        <w:t xml:space="preserve">H08Mn2MoA</w:t>
      </w:r>
    </w:p>
    <w:p>
      <w:pPr>
        <w:ind w:left="0" w:right="0" w:firstLine="560"/>
        <w:spacing w:before="450" w:after="450" w:line="312" w:lineRule="auto"/>
      </w:pPr>
      <w:r>
        <w:rPr>
          <w:rFonts w:ascii="宋体" w:hAnsi="宋体" w:eastAsia="宋体" w:cs="宋体"/>
          <w:color w:val="000"/>
          <w:sz w:val="28"/>
          <w:szCs w:val="28"/>
        </w:rPr>
        <w:t xml:space="preserve">18MnMoNb</w:t>
      </w:r>
    </w:p>
    <w:p>
      <w:pPr>
        <w:ind w:left="0" w:right="0" w:firstLine="560"/>
        <w:spacing w:before="450" w:after="450" w:line="312" w:lineRule="auto"/>
      </w:pPr>
      <w:r>
        <w:rPr>
          <w:rFonts w:ascii="宋体" w:hAnsi="宋体" w:eastAsia="宋体" w:cs="宋体"/>
          <w:color w:val="000"/>
          <w:sz w:val="28"/>
          <w:szCs w:val="28"/>
        </w:rPr>
        <w:t xml:space="preserve">14MnMoV</w:t>
      </w:r>
    </w:p>
    <w:p>
      <w:pPr>
        <w:ind w:left="0" w:right="0" w:firstLine="560"/>
        <w:spacing w:before="450" w:after="450" w:line="312" w:lineRule="auto"/>
      </w:pPr>
      <w:r>
        <w:rPr>
          <w:rFonts w:ascii="宋体" w:hAnsi="宋体" w:eastAsia="宋体" w:cs="宋体"/>
          <w:color w:val="000"/>
          <w:sz w:val="28"/>
          <w:szCs w:val="28"/>
        </w:rPr>
        <w:t xml:space="preserve">14MnMoVCu</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E70</w:t>
      </w:r>
    </w:p>
    <w:p>
      <w:pPr>
        <w:ind w:left="0" w:right="0" w:firstLine="560"/>
        <w:spacing w:before="450" w:after="450" w:line="312" w:lineRule="auto"/>
      </w:pPr>
      <w:r>
        <w:rPr>
          <w:rFonts w:ascii="宋体" w:hAnsi="宋体" w:eastAsia="宋体" w:cs="宋体"/>
          <w:color w:val="000"/>
          <w:sz w:val="28"/>
          <w:szCs w:val="28"/>
        </w:rPr>
        <w:t xml:space="preserve">HJ250</w:t>
      </w:r>
    </w:p>
    <w:p>
      <w:pPr>
        <w:ind w:left="0" w:right="0" w:firstLine="560"/>
        <w:spacing w:before="450" w:after="450" w:line="312" w:lineRule="auto"/>
      </w:pPr>
      <w:r>
        <w:rPr>
          <w:rFonts w:ascii="宋体" w:hAnsi="宋体" w:eastAsia="宋体" w:cs="宋体"/>
          <w:color w:val="000"/>
          <w:sz w:val="28"/>
          <w:szCs w:val="28"/>
        </w:rPr>
        <w:t xml:space="preserve">HJ350</w:t>
      </w:r>
    </w:p>
    <w:p>
      <w:pPr>
        <w:ind w:left="0" w:right="0" w:firstLine="560"/>
        <w:spacing w:before="450" w:after="450" w:line="312" w:lineRule="auto"/>
      </w:pPr>
      <w:r>
        <w:rPr>
          <w:rFonts w:ascii="宋体" w:hAnsi="宋体" w:eastAsia="宋体" w:cs="宋体"/>
          <w:color w:val="000"/>
          <w:sz w:val="28"/>
          <w:szCs w:val="28"/>
        </w:rPr>
        <w:t xml:space="preserve">SJ101</w:t>
      </w:r>
    </w:p>
    <w:p>
      <w:pPr>
        <w:ind w:left="0" w:right="0" w:firstLine="560"/>
        <w:spacing w:before="450" w:after="450" w:line="312" w:lineRule="auto"/>
      </w:pPr>
      <w:r>
        <w:rPr>
          <w:rFonts w:ascii="宋体" w:hAnsi="宋体" w:eastAsia="宋体" w:cs="宋体"/>
          <w:color w:val="000"/>
          <w:sz w:val="28"/>
          <w:szCs w:val="28"/>
        </w:rPr>
        <w:t xml:space="preserve">H08Mn2MoA</w:t>
      </w:r>
    </w:p>
    <w:p>
      <w:pPr>
        <w:ind w:left="0" w:right="0" w:firstLine="560"/>
        <w:spacing w:before="450" w:after="450" w:line="312" w:lineRule="auto"/>
      </w:pPr>
      <w:r>
        <w:rPr>
          <w:rFonts w:ascii="宋体" w:hAnsi="宋体" w:eastAsia="宋体" w:cs="宋体"/>
          <w:color w:val="000"/>
          <w:sz w:val="28"/>
          <w:szCs w:val="28"/>
        </w:rPr>
        <w:t xml:space="preserve">H08Mn2MoVA</w:t>
      </w:r>
    </w:p>
    <w:p>
      <w:pPr>
        <w:ind w:left="0" w:right="0" w:firstLine="560"/>
        <w:spacing w:before="450" w:after="450" w:line="312" w:lineRule="auto"/>
      </w:pPr>
      <w:r>
        <w:rPr>
          <w:rFonts w:ascii="宋体" w:hAnsi="宋体" w:eastAsia="宋体" w:cs="宋体"/>
          <w:color w:val="000"/>
          <w:sz w:val="28"/>
          <w:szCs w:val="28"/>
        </w:rPr>
        <w:t xml:space="preserve">H08Mn2NiMo</w:t>
      </w:r>
    </w:p>
    <w:p>
      <w:pPr>
        <w:ind w:left="0" w:right="0" w:firstLine="560"/>
        <w:spacing w:before="450" w:after="450" w:line="312" w:lineRule="auto"/>
      </w:pPr>
      <w:r>
        <w:rPr>
          <w:rFonts w:ascii="宋体" w:hAnsi="宋体" w:eastAsia="宋体" w:cs="宋体"/>
          <w:color w:val="000"/>
          <w:sz w:val="28"/>
          <w:szCs w:val="28"/>
        </w:rPr>
        <w:t xml:space="preserve">HJ431</w:t>
      </w:r>
    </w:p>
    <w:p>
      <w:pPr>
        <w:ind w:left="0" w:right="0" w:firstLine="560"/>
        <w:spacing w:before="450" w:after="450" w:line="312" w:lineRule="auto"/>
      </w:pPr>
      <w:r>
        <w:rPr>
          <w:rFonts w:ascii="宋体" w:hAnsi="宋体" w:eastAsia="宋体" w:cs="宋体"/>
          <w:color w:val="000"/>
          <w:sz w:val="28"/>
          <w:szCs w:val="28"/>
        </w:rPr>
        <w:t xml:space="preserve">HJ360</w:t>
      </w:r>
    </w:p>
    <w:p>
      <w:pPr>
        <w:ind w:left="0" w:right="0" w:firstLine="560"/>
        <w:spacing w:before="450" w:after="450" w:line="312" w:lineRule="auto"/>
      </w:pPr>
      <w:r>
        <w:rPr>
          <w:rFonts w:ascii="宋体" w:hAnsi="宋体" w:eastAsia="宋体" w:cs="宋体"/>
          <w:color w:val="000"/>
          <w:sz w:val="28"/>
          <w:szCs w:val="28"/>
        </w:rPr>
        <w:t xml:space="preserve">H10Mn2MoA</w:t>
      </w:r>
    </w:p>
    <w:p>
      <w:pPr>
        <w:ind w:left="0" w:right="0" w:firstLine="560"/>
        <w:spacing w:before="450" w:after="450" w:line="312" w:lineRule="auto"/>
      </w:pPr>
      <w:r>
        <w:rPr>
          <w:rFonts w:ascii="宋体" w:hAnsi="宋体" w:eastAsia="宋体" w:cs="宋体"/>
          <w:color w:val="000"/>
          <w:sz w:val="28"/>
          <w:szCs w:val="28"/>
        </w:rPr>
        <w:t xml:space="preserve">H10Mn2MoVA</w:t>
      </w:r>
    </w:p>
    <w:p>
      <w:pPr>
        <w:ind w:left="0" w:right="0" w:firstLine="560"/>
        <w:spacing w:before="450" w:after="450" w:line="312" w:lineRule="auto"/>
      </w:pPr>
      <w:r>
        <w:rPr>
          <w:rFonts w:ascii="宋体" w:hAnsi="宋体" w:eastAsia="宋体" w:cs="宋体"/>
          <w:color w:val="000"/>
          <w:sz w:val="28"/>
          <w:szCs w:val="28"/>
        </w:rPr>
        <w:t xml:space="preserve">H10Mn2NiMoA</w:t>
      </w:r>
    </w:p>
    <w:p>
      <w:pPr>
        <w:ind w:left="0" w:right="0" w:firstLine="560"/>
        <w:spacing w:before="450" w:after="450" w:line="312" w:lineRule="auto"/>
      </w:pPr>
      <w:r>
        <w:rPr>
          <w:rFonts w:ascii="宋体" w:hAnsi="宋体" w:eastAsia="宋体" w:cs="宋体"/>
          <w:color w:val="000"/>
          <w:sz w:val="28"/>
          <w:szCs w:val="28"/>
        </w:rPr>
        <w:t xml:space="preserve">H08Mn2SiMoA</w:t>
      </w:r>
    </w:p>
    <w:p>
      <w:pPr>
        <w:ind w:left="0" w:right="0" w:firstLine="560"/>
        <w:spacing w:before="450" w:after="450" w:line="312" w:lineRule="auto"/>
      </w:pPr>
      <w:r>
        <w:rPr>
          <w:rFonts w:ascii="宋体" w:hAnsi="宋体" w:eastAsia="宋体" w:cs="宋体"/>
          <w:color w:val="000"/>
          <w:sz w:val="28"/>
          <w:szCs w:val="28"/>
        </w:rPr>
        <w:t xml:space="preserve">16Mn钢的焊接工艺。</w:t>
      </w:r>
    </w:p>
    <w:p>
      <w:pPr>
        <w:ind w:left="0" w:right="0" w:firstLine="560"/>
        <w:spacing w:before="450" w:after="450" w:line="312" w:lineRule="auto"/>
      </w:pPr>
      <w:r>
        <w:rPr>
          <w:rFonts w:ascii="宋体" w:hAnsi="宋体" w:eastAsia="宋体" w:cs="宋体"/>
          <w:color w:val="000"/>
          <w:sz w:val="28"/>
          <w:szCs w:val="28"/>
        </w:rPr>
        <w:t xml:space="preserve">16Mn钢属于碳锰钢，碳当量为0.345%～0.491%，屈服点等于343MPa（强度级别属于343MPa级）。16Mn钢的合金含量较少，焊接性良好，焊前一般不必预热。但由于16Mn钢的淬硬倾向比低碳钢稍大，所以在低温下（如冬季露天作业）或在大刚性、大厚度结构上焊接时，为防止出现冷裂纹，需采取预热措施。不同板厚及不同环境温度下16Mn钢的预热温度，见表8。</w:t>
      </w:r>
    </w:p>
    <w:p>
      <w:pPr>
        <w:ind w:left="0" w:right="0" w:firstLine="560"/>
        <w:spacing w:before="450" w:after="450" w:line="312" w:lineRule="auto"/>
      </w:pPr>
      <w:r>
        <w:rPr>
          <w:rFonts w:ascii="宋体" w:hAnsi="宋体" w:eastAsia="宋体" w:cs="宋体"/>
          <w:color w:val="000"/>
          <w:sz w:val="28"/>
          <w:szCs w:val="28"/>
        </w:rPr>
        <w:t xml:space="preserve">16Mn钢手弧焊时应选用</w:t>
      </w:r>
    </w:p>
    <w:p>
      <w:pPr>
        <w:ind w:left="0" w:right="0" w:firstLine="560"/>
        <w:spacing w:before="450" w:after="450" w:line="312" w:lineRule="auto"/>
      </w:pPr>
      <w:r>
        <w:rPr>
          <w:rFonts w:ascii="宋体" w:hAnsi="宋体" w:eastAsia="宋体" w:cs="宋体"/>
          <w:color w:val="000"/>
          <w:sz w:val="28"/>
          <w:szCs w:val="28"/>
        </w:rPr>
        <w:t xml:space="preserve">E50型焊条，如碱性焊条E5015、E5016，对于不重要的结构，也可选用酸性焊条E5003、E5001。对厚度小、坡口窄的焊件，可选用E4315、E4316焊条。</w:t>
      </w:r>
    </w:p>
    <w:p>
      <w:pPr>
        <w:ind w:left="0" w:right="0" w:firstLine="560"/>
        <w:spacing w:before="450" w:after="450" w:line="312" w:lineRule="auto"/>
      </w:pPr>
      <w:r>
        <w:rPr>
          <w:rFonts w:ascii="宋体" w:hAnsi="宋体" w:eastAsia="宋体" w:cs="宋体"/>
          <w:color w:val="000"/>
          <w:sz w:val="28"/>
          <w:szCs w:val="28"/>
        </w:rPr>
        <w:t xml:space="preserve">表8</w:t>
      </w:r>
    </w:p>
    <w:p>
      <w:pPr>
        <w:ind w:left="0" w:right="0" w:firstLine="560"/>
        <w:spacing w:before="450" w:after="450" w:line="312" w:lineRule="auto"/>
      </w:pPr>
      <w:r>
        <w:rPr>
          <w:rFonts w:ascii="宋体" w:hAnsi="宋体" w:eastAsia="宋体" w:cs="宋体"/>
          <w:color w:val="000"/>
          <w:sz w:val="28"/>
          <w:szCs w:val="28"/>
        </w:rPr>
        <w:t xml:space="preserve">焊接16Mn钢的预热温度</w:t>
      </w:r>
    </w:p>
    <w:p>
      <w:pPr>
        <w:ind w:left="0" w:right="0" w:firstLine="560"/>
        <w:spacing w:before="450" w:after="450" w:line="312" w:lineRule="auto"/>
      </w:pPr>
      <w:r>
        <w:rPr>
          <w:rFonts w:ascii="宋体" w:hAnsi="宋体" w:eastAsia="宋体" w:cs="宋体"/>
          <w:color w:val="000"/>
          <w:sz w:val="28"/>
          <w:szCs w:val="28"/>
        </w:rPr>
        <w:t xml:space="preserve">焊件厚度（mm）</w:t>
      </w:r>
    </w:p>
    <w:p>
      <w:pPr>
        <w:ind w:left="0" w:right="0" w:firstLine="560"/>
        <w:spacing w:before="450" w:after="450" w:line="312" w:lineRule="auto"/>
      </w:pPr>
      <w:r>
        <w:rPr>
          <w:rFonts w:ascii="宋体" w:hAnsi="宋体" w:eastAsia="宋体" w:cs="宋体"/>
          <w:color w:val="000"/>
          <w:sz w:val="28"/>
          <w:szCs w:val="28"/>
        </w:rPr>
        <w:t xml:space="preserve">不同气温下的预热温度计（℃）</w:t>
      </w:r>
    </w:p>
    <w:p>
      <w:pPr>
        <w:ind w:left="0" w:right="0" w:firstLine="560"/>
        <w:spacing w:before="450" w:after="450" w:line="312" w:lineRule="auto"/>
      </w:pPr>
      <w:r>
        <w:rPr>
          <w:rFonts w:ascii="宋体" w:hAnsi="宋体" w:eastAsia="宋体" w:cs="宋体"/>
          <w:color w:val="000"/>
          <w:sz w:val="28"/>
          <w:szCs w:val="28"/>
        </w:rPr>
        <w:t xml:space="preserve">16以上</w:t>
      </w:r>
    </w:p>
    <w:p>
      <w:pPr>
        <w:ind w:left="0" w:right="0" w:firstLine="560"/>
        <w:spacing w:before="450" w:after="450" w:line="312" w:lineRule="auto"/>
      </w:pPr>
      <w:r>
        <w:rPr>
          <w:rFonts w:ascii="宋体" w:hAnsi="宋体" w:eastAsia="宋体" w:cs="宋体"/>
          <w:color w:val="000"/>
          <w:sz w:val="28"/>
          <w:szCs w:val="28"/>
        </w:rPr>
        <w:t xml:space="preserve">16～24</w:t>
      </w:r>
    </w:p>
    <w:p>
      <w:pPr>
        <w:ind w:left="0" w:right="0" w:firstLine="560"/>
        <w:spacing w:before="450" w:after="450" w:line="312" w:lineRule="auto"/>
      </w:pPr>
      <w:r>
        <w:rPr>
          <w:rFonts w:ascii="宋体" w:hAnsi="宋体" w:eastAsia="宋体" w:cs="宋体"/>
          <w:color w:val="000"/>
          <w:sz w:val="28"/>
          <w:szCs w:val="28"/>
        </w:rPr>
        <w:t xml:space="preserve">25～40</w:t>
      </w:r>
    </w:p>
    <w:p>
      <w:pPr>
        <w:ind w:left="0" w:right="0" w:firstLine="560"/>
        <w:spacing w:before="450" w:after="450" w:line="312" w:lineRule="auto"/>
      </w:pPr>
      <w:r>
        <w:rPr>
          <w:rFonts w:ascii="宋体" w:hAnsi="宋体" w:eastAsia="宋体" w:cs="宋体"/>
          <w:color w:val="000"/>
          <w:sz w:val="28"/>
          <w:szCs w:val="28"/>
        </w:rPr>
        <w:t xml:space="preserve">40以上</w:t>
      </w:r>
    </w:p>
    <w:p>
      <w:pPr>
        <w:ind w:left="0" w:right="0" w:firstLine="560"/>
        <w:spacing w:before="450" w:after="450" w:line="312" w:lineRule="auto"/>
      </w:pPr>
      <w:r>
        <w:rPr>
          <w:rFonts w:ascii="宋体" w:hAnsi="宋体" w:eastAsia="宋体" w:cs="宋体"/>
          <w:color w:val="000"/>
          <w:sz w:val="28"/>
          <w:szCs w:val="28"/>
        </w:rPr>
        <w:t xml:space="preserve">不低于－10℃不预热，－10℃以下预热100～150℃</w:t>
      </w:r>
    </w:p>
    <w:p>
      <w:pPr>
        <w:ind w:left="0" w:right="0" w:firstLine="560"/>
        <w:spacing w:before="450" w:after="450" w:line="312" w:lineRule="auto"/>
      </w:pPr>
      <w:r>
        <w:rPr>
          <w:rFonts w:ascii="宋体" w:hAnsi="宋体" w:eastAsia="宋体" w:cs="宋体"/>
          <w:color w:val="000"/>
          <w:sz w:val="28"/>
          <w:szCs w:val="28"/>
        </w:rPr>
        <w:t xml:space="preserve">不低于－5℃不预热，－5℃以下预热100～150℃</w:t>
      </w:r>
    </w:p>
    <w:p>
      <w:pPr>
        <w:ind w:left="0" w:right="0" w:firstLine="560"/>
        <w:spacing w:before="450" w:after="450" w:line="312" w:lineRule="auto"/>
      </w:pPr>
      <w:r>
        <w:rPr>
          <w:rFonts w:ascii="宋体" w:hAnsi="宋体" w:eastAsia="宋体" w:cs="宋体"/>
          <w:color w:val="000"/>
          <w:sz w:val="28"/>
          <w:szCs w:val="28"/>
        </w:rPr>
        <w:t xml:space="preserve">不低于0℃不预热，0℃以下预热100～150℃</w:t>
      </w:r>
    </w:p>
    <w:p>
      <w:pPr>
        <w:ind w:left="0" w:right="0" w:firstLine="560"/>
        <w:spacing w:before="450" w:after="450" w:line="312" w:lineRule="auto"/>
      </w:pPr>
      <w:r>
        <w:rPr>
          <w:rFonts w:ascii="宋体" w:hAnsi="宋体" w:eastAsia="宋体" w:cs="宋体"/>
          <w:color w:val="000"/>
          <w:sz w:val="28"/>
          <w:szCs w:val="28"/>
        </w:rPr>
        <w:t xml:space="preserve">均预热100～150℃</w:t>
      </w:r>
    </w:p>
    <w:p>
      <w:pPr>
        <w:ind w:left="0" w:right="0" w:firstLine="560"/>
        <w:spacing w:before="450" w:after="450" w:line="312" w:lineRule="auto"/>
      </w:pPr>
      <w:r>
        <w:rPr>
          <w:rFonts w:ascii="宋体" w:hAnsi="宋体" w:eastAsia="宋体" w:cs="宋体"/>
          <w:color w:val="000"/>
          <w:sz w:val="28"/>
          <w:szCs w:val="28"/>
        </w:rPr>
        <w:t xml:space="preserve">16Mn钢埋弧焊时H08MnA焊丝配合焊剂HJ431（开I形坡口对接）或H10Mn2焊丝配合焊剂HJ431（中板开坡口对接），当需焊接厚板深坡口焊缝时，应选用H08MnMoA焊丝配合焊剂HJ431。</w:t>
      </w:r>
    </w:p>
    <w:p>
      <w:pPr>
        <w:ind w:left="0" w:right="0" w:firstLine="560"/>
        <w:spacing w:before="450" w:after="450" w:line="312" w:lineRule="auto"/>
      </w:pPr>
      <w:r>
        <w:rPr>
          <w:rFonts w:ascii="宋体" w:hAnsi="宋体" w:eastAsia="宋体" w:cs="宋体"/>
          <w:color w:val="000"/>
          <w:sz w:val="28"/>
          <w:szCs w:val="28"/>
        </w:rPr>
        <w:t xml:space="preserve">16Mn钢是目前我国应用最广的低合金钢，用于制造焊接结构的16Mn钢均为16MnR和16Mng钢。</w:t>
      </w:r>
    </w:p>
    <w:p>
      <w:pPr>
        <w:ind w:left="0" w:right="0" w:firstLine="560"/>
        <w:spacing w:before="450" w:after="450" w:line="312" w:lineRule="auto"/>
      </w:pPr>
      <w:r>
        <w:rPr>
          <w:rFonts w:ascii="宋体" w:hAnsi="宋体" w:eastAsia="宋体" w:cs="宋体"/>
          <w:color w:val="000"/>
          <w:sz w:val="28"/>
          <w:szCs w:val="28"/>
        </w:rPr>
        <w:t xml:space="preserve">低温用钢的焊接工艺。</w:t>
      </w:r>
    </w:p>
    <w:p>
      <w:pPr>
        <w:ind w:left="0" w:right="0" w:firstLine="560"/>
        <w:spacing w:before="450" w:after="450" w:line="312" w:lineRule="auto"/>
      </w:pPr>
      <w:r>
        <w:rPr>
          <w:rFonts w:ascii="宋体" w:hAnsi="宋体" w:eastAsia="宋体" w:cs="宋体"/>
          <w:color w:val="000"/>
          <w:sz w:val="28"/>
          <w:szCs w:val="28"/>
        </w:rPr>
        <w:t xml:space="preserve">工作温度等于或低于－20℃的低碳素结构钢和低合金钢称为低温用钢，其牌号及成分，见表9。对低温用钢的主要要求是应保证在使用温度下具有足够的塑性及抵抗脆性破坏的能力。</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低温容器用钢的牌号及成分</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化学成分（质量分数）（%）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16MnDR</w:t>
      </w:r>
    </w:p>
    <w:p>
      <w:pPr>
        <w:ind w:left="0" w:right="0" w:firstLine="560"/>
        <w:spacing w:before="450" w:after="450" w:line="312" w:lineRule="auto"/>
      </w:pPr>
      <w:r>
        <w:rPr>
          <w:rFonts w:ascii="宋体" w:hAnsi="宋体" w:eastAsia="宋体" w:cs="宋体"/>
          <w:color w:val="000"/>
          <w:sz w:val="28"/>
          <w:szCs w:val="28"/>
        </w:rPr>
        <w:t xml:space="preserve">09MnTiCuREDR</w:t>
      </w:r>
    </w:p>
    <w:p>
      <w:pPr>
        <w:ind w:left="0" w:right="0" w:firstLine="560"/>
        <w:spacing w:before="450" w:after="450" w:line="312" w:lineRule="auto"/>
      </w:pPr>
      <w:r>
        <w:rPr>
          <w:rFonts w:ascii="宋体" w:hAnsi="宋体" w:eastAsia="宋体" w:cs="宋体"/>
          <w:color w:val="000"/>
          <w:sz w:val="28"/>
          <w:szCs w:val="28"/>
        </w:rPr>
        <w:t xml:space="preserve">09Mn2VDR</w:t>
      </w:r>
    </w:p>
    <w:p>
      <w:pPr>
        <w:ind w:left="0" w:right="0" w:firstLine="560"/>
        <w:spacing w:before="450" w:after="450" w:line="312" w:lineRule="auto"/>
      </w:pPr>
      <w:r>
        <w:rPr>
          <w:rFonts w:ascii="宋体" w:hAnsi="宋体" w:eastAsia="宋体" w:cs="宋体"/>
          <w:color w:val="000"/>
          <w:sz w:val="28"/>
          <w:szCs w:val="28"/>
        </w:rPr>
        <w:t xml:space="preserve">06MnNbDR</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1.20～1.60</w:t>
      </w:r>
    </w:p>
    <w:p>
      <w:pPr>
        <w:ind w:left="0" w:right="0" w:firstLine="560"/>
        <w:spacing w:before="450" w:after="450" w:line="312" w:lineRule="auto"/>
      </w:pPr>
      <w:r>
        <w:rPr>
          <w:rFonts w:ascii="宋体" w:hAnsi="宋体" w:eastAsia="宋体" w:cs="宋体"/>
          <w:color w:val="000"/>
          <w:sz w:val="28"/>
          <w:szCs w:val="28"/>
        </w:rPr>
        <w:t xml:space="preserve">1.40～1.70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0.20～0.60</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0.20～0.05</w:t>
      </w:r>
    </w:p>
    <w:p>
      <w:pPr>
        <w:ind w:left="0" w:right="0" w:firstLine="560"/>
        <w:spacing w:before="450" w:after="450" w:line="312" w:lineRule="auto"/>
      </w:pPr>
      <w:r>
        <w:rPr>
          <w:rFonts w:ascii="宋体" w:hAnsi="宋体" w:eastAsia="宋体" w:cs="宋体"/>
          <w:color w:val="000"/>
          <w:sz w:val="28"/>
          <w:szCs w:val="28"/>
        </w:rPr>
        <w:t xml:space="preserve">0.04～0.10</w:t>
      </w:r>
    </w:p>
    <w:p>
      <w:pPr>
        <w:ind w:left="0" w:right="0" w:firstLine="560"/>
        <w:spacing w:before="450" w:after="450" w:line="312" w:lineRule="auto"/>
      </w:pPr>
      <w:r>
        <w:rPr>
          <w:rFonts w:ascii="宋体" w:hAnsi="宋体" w:eastAsia="宋体" w:cs="宋体"/>
          <w:color w:val="000"/>
          <w:sz w:val="28"/>
          <w:szCs w:val="28"/>
        </w:rPr>
        <w:t xml:space="preserve">0.03～0.08</w:t>
      </w:r>
    </w:p>
    <w:p>
      <w:pPr>
        <w:ind w:left="0" w:right="0" w:firstLine="560"/>
        <w:spacing w:before="450" w:after="450" w:line="312" w:lineRule="auto"/>
      </w:pPr>
      <w:r>
        <w:rPr>
          <w:rFonts w:ascii="宋体" w:hAnsi="宋体" w:eastAsia="宋体" w:cs="宋体"/>
          <w:color w:val="000"/>
          <w:sz w:val="28"/>
          <w:szCs w:val="28"/>
        </w:rPr>
        <w:t xml:space="preserve">≤0.07</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1.20～1.60</w:t>
      </w:r>
    </w:p>
    <w:p>
      <w:pPr>
        <w:ind w:left="0" w:right="0" w:firstLine="560"/>
        <w:spacing w:before="450" w:after="450" w:line="312" w:lineRule="auto"/>
      </w:pPr>
      <w:r>
        <w:rPr>
          <w:rFonts w:ascii="宋体" w:hAnsi="宋体" w:eastAsia="宋体" w:cs="宋体"/>
          <w:color w:val="000"/>
          <w:sz w:val="28"/>
          <w:szCs w:val="28"/>
        </w:rPr>
        <w:t xml:space="preserve">0.17～0.37</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化学成分（质量分数）（%）</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Nb</w:t>
      </w:r>
    </w:p>
    <w:p>
      <w:pPr>
        <w:ind w:left="0" w:right="0" w:firstLine="560"/>
        <w:spacing w:before="450" w:after="450" w:line="312" w:lineRule="auto"/>
      </w:pPr>
      <w:r>
        <w:rPr>
          <w:rFonts w:ascii="宋体" w:hAnsi="宋体" w:eastAsia="宋体" w:cs="宋体"/>
          <w:color w:val="000"/>
          <w:sz w:val="28"/>
          <w:szCs w:val="28"/>
        </w:rPr>
        <w:t xml:space="preserve">RE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16MnDR</w:t>
      </w:r>
    </w:p>
    <w:p>
      <w:pPr>
        <w:ind w:left="0" w:right="0" w:firstLine="560"/>
        <w:spacing w:before="450" w:after="450" w:line="312" w:lineRule="auto"/>
      </w:pPr>
      <w:r>
        <w:rPr>
          <w:rFonts w:ascii="宋体" w:hAnsi="宋体" w:eastAsia="宋体" w:cs="宋体"/>
          <w:color w:val="000"/>
          <w:sz w:val="28"/>
          <w:szCs w:val="28"/>
        </w:rPr>
        <w:t xml:space="preserve">09MnTiCuREDR</w:t>
      </w:r>
    </w:p>
    <w:p>
      <w:pPr>
        <w:ind w:left="0" w:right="0" w:firstLine="560"/>
        <w:spacing w:before="450" w:after="450" w:line="312" w:lineRule="auto"/>
      </w:pPr>
      <w:r>
        <w:rPr>
          <w:rFonts w:ascii="宋体" w:hAnsi="宋体" w:eastAsia="宋体" w:cs="宋体"/>
          <w:color w:val="000"/>
          <w:sz w:val="28"/>
          <w:szCs w:val="28"/>
        </w:rPr>
        <w:t xml:space="preserve">09Mn2VDR</w:t>
      </w:r>
    </w:p>
    <w:p>
      <w:pPr>
        <w:ind w:left="0" w:right="0" w:firstLine="560"/>
        <w:spacing w:before="450" w:after="450" w:line="312" w:lineRule="auto"/>
      </w:pPr>
      <w:r>
        <w:rPr>
          <w:rFonts w:ascii="宋体" w:hAnsi="宋体" w:eastAsia="宋体" w:cs="宋体"/>
          <w:color w:val="000"/>
          <w:sz w:val="28"/>
          <w:szCs w:val="28"/>
        </w:rPr>
        <w:t xml:space="preserve">06MnNbDR</w:t>
      </w:r>
    </w:p>
    <w:p>
      <w:pPr>
        <w:ind w:left="0" w:right="0" w:firstLine="560"/>
        <w:spacing w:before="450" w:after="450" w:line="312" w:lineRule="auto"/>
      </w:pPr>
      <w:r>
        <w:rPr>
          <w:rFonts w:ascii="宋体" w:hAnsi="宋体" w:eastAsia="宋体" w:cs="宋体"/>
          <w:color w:val="000"/>
          <w:sz w:val="28"/>
          <w:szCs w:val="28"/>
        </w:rPr>
        <w:t xml:space="preserve">0.20～0.40</w:t>
      </w:r>
    </w:p>
    <w:p>
      <w:pPr>
        <w:ind w:left="0" w:right="0" w:firstLine="560"/>
        <w:spacing w:before="450" w:after="450" w:line="312" w:lineRule="auto"/>
      </w:pPr>
      <w:r>
        <w:rPr>
          <w:rFonts w:ascii="宋体" w:hAnsi="宋体" w:eastAsia="宋体" w:cs="宋体"/>
          <w:color w:val="000"/>
          <w:sz w:val="28"/>
          <w:szCs w:val="28"/>
        </w:rPr>
        <w:t xml:space="preserve">0.02～0.05</w:t>
      </w:r>
    </w:p>
    <w:p>
      <w:pPr>
        <w:ind w:left="0" w:right="0" w:firstLine="560"/>
        <w:spacing w:before="450" w:after="450" w:line="312" w:lineRule="auto"/>
      </w:pPr>
      <w:r>
        <w:rPr>
          <w:rFonts w:ascii="宋体" w:hAnsi="宋体" w:eastAsia="宋体" w:cs="宋体"/>
          <w:color w:val="000"/>
          <w:sz w:val="28"/>
          <w:szCs w:val="28"/>
        </w:rPr>
        <w:t xml:space="preserve">0.15(加入量)</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0.030</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0.035</w:t>
      </w:r>
    </w:p>
    <w:p>
      <w:pPr>
        <w:ind w:left="0" w:right="0" w:firstLine="560"/>
        <w:spacing w:before="450" w:after="450" w:line="312" w:lineRule="auto"/>
      </w:pPr>
      <w:r>
        <w:rPr>
          <w:rFonts w:ascii="宋体" w:hAnsi="宋体" w:eastAsia="宋体" w:cs="宋体"/>
          <w:color w:val="000"/>
          <w:sz w:val="28"/>
          <w:szCs w:val="28"/>
        </w:rPr>
        <w:t xml:space="preserve">0.030</w:t>
      </w:r>
    </w:p>
    <w:p>
      <w:pPr>
        <w:ind w:left="0" w:right="0" w:firstLine="560"/>
        <w:spacing w:before="450" w:after="450" w:line="312" w:lineRule="auto"/>
      </w:pPr>
      <w:r>
        <w:rPr>
          <w:rFonts w:ascii="宋体" w:hAnsi="宋体" w:eastAsia="宋体" w:cs="宋体"/>
          <w:color w:val="000"/>
          <w:sz w:val="28"/>
          <w:szCs w:val="28"/>
        </w:rPr>
        <w:t xml:space="preserve">低温用钢由于含碳量低,淬硬倾向和冷裂倾向小，所以焊接性良好。焊接时，为避免焊缝金属及热影响区形成粗晶组织而降低低温韧性，要求采用小的焊接线能量，焊接电流不宜过大，宜用快速多道焊以减轻焊道过热，并通过多层焊的重热作用细化晶粒，多道焊时要控制层间温度不得过高，如焊接06MnNbDR低温用钢时，层间温度不得大于300℃。</w:t>
      </w:r>
    </w:p>
    <w:p>
      <w:pPr>
        <w:ind w:left="0" w:right="0" w:firstLine="560"/>
        <w:spacing w:before="450" w:after="450" w:line="312" w:lineRule="auto"/>
      </w:pPr>
      <w:r>
        <w:rPr>
          <w:rFonts w:ascii="宋体" w:hAnsi="宋体" w:eastAsia="宋体" w:cs="宋体"/>
          <w:color w:val="000"/>
          <w:sz w:val="28"/>
          <w:szCs w:val="28"/>
        </w:rPr>
        <w:t xml:space="preserve">焊接低温用钢的焊条，见表10。</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焊接低温用钢焊条</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焊条型号</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J506G</w:t>
      </w:r>
    </w:p>
    <w:p>
      <w:pPr>
        <w:ind w:left="0" w:right="0" w:firstLine="560"/>
        <w:spacing w:before="450" w:after="450" w:line="312" w:lineRule="auto"/>
      </w:pPr>
      <w:r>
        <w:rPr>
          <w:rFonts w:ascii="宋体" w:hAnsi="宋体" w:eastAsia="宋体" w:cs="宋体"/>
          <w:color w:val="000"/>
          <w:sz w:val="28"/>
          <w:szCs w:val="28"/>
        </w:rPr>
        <w:t xml:space="preserve">J507GR</w:t>
      </w:r>
    </w:p>
    <w:p>
      <w:pPr>
        <w:ind w:left="0" w:right="0" w:firstLine="560"/>
        <w:spacing w:before="450" w:after="450" w:line="312" w:lineRule="auto"/>
      </w:pPr>
      <w:r>
        <w:rPr>
          <w:rFonts w:ascii="宋体" w:hAnsi="宋体" w:eastAsia="宋体" w:cs="宋体"/>
          <w:color w:val="000"/>
          <w:sz w:val="28"/>
          <w:szCs w:val="28"/>
        </w:rPr>
        <w:t xml:space="preserve">W707</w:t>
      </w:r>
    </w:p>
    <w:p>
      <w:pPr>
        <w:ind w:left="0" w:right="0" w:firstLine="560"/>
        <w:spacing w:before="450" w:after="450" w:line="312" w:lineRule="auto"/>
      </w:pPr>
      <w:r>
        <w:rPr>
          <w:rFonts w:ascii="宋体" w:hAnsi="宋体" w:eastAsia="宋体" w:cs="宋体"/>
          <w:color w:val="000"/>
          <w:sz w:val="28"/>
          <w:szCs w:val="28"/>
        </w:rPr>
        <w:t xml:space="preserve">W707Ni</w:t>
      </w:r>
    </w:p>
    <w:p>
      <w:pPr>
        <w:ind w:left="0" w:right="0" w:firstLine="560"/>
        <w:spacing w:before="450" w:after="450" w:line="312" w:lineRule="auto"/>
      </w:pPr>
      <w:r>
        <w:rPr>
          <w:rFonts w:ascii="宋体" w:hAnsi="宋体" w:eastAsia="宋体" w:cs="宋体"/>
          <w:color w:val="000"/>
          <w:sz w:val="28"/>
          <w:szCs w:val="28"/>
        </w:rPr>
        <w:t xml:space="preserve">W907Ni</w:t>
      </w:r>
    </w:p>
    <w:p>
      <w:pPr>
        <w:ind w:left="0" w:right="0" w:firstLine="560"/>
        <w:spacing w:before="450" w:after="450" w:line="312" w:lineRule="auto"/>
      </w:pPr>
      <w:r>
        <w:rPr>
          <w:rFonts w:ascii="宋体" w:hAnsi="宋体" w:eastAsia="宋体" w:cs="宋体"/>
          <w:color w:val="000"/>
          <w:sz w:val="28"/>
          <w:szCs w:val="28"/>
        </w:rPr>
        <w:t xml:space="preserve">W107Ni</w:t>
      </w:r>
    </w:p>
    <w:p>
      <w:pPr>
        <w:ind w:left="0" w:right="0" w:firstLine="560"/>
        <w:spacing w:before="450" w:after="450" w:line="312" w:lineRule="auto"/>
      </w:pPr>
      <w:r>
        <w:rPr>
          <w:rFonts w:ascii="宋体" w:hAnsi="宋体" w:eastAsia="宋体" w:cs="宋体"/>
          <w:color w:val="000"/>
          <w:sz w:val="28"/>
          <w:szCs w:val="28"/>
        </w:rPr>
        <w:t xml:space="preserve">E5016G</w:t>
      </w:r>
    </w:p>
    <w:p>
      <w:pPr>
        <w:ind w:left="0" w:right="0" w:firstLine="560"/>
        <w:spacing w:before="450" w:after="450" w:line="312" w:lineRule="auto"/>
      </w:pPr>
      <w:r>
        <w:rPr>
          <w:rFonts w:ascii="宋体" w:hAnsi="宋体" w:eastAsia="宋体" w:cs="宋体"/>
          <w:color w:val="000"/>
          <w:sz w:val="28"/>
          <w:szCs w:val="28"/>
        </w:rPr>
        <w:t xml:space="preserve">E5015G</w:t>
      </w:r>
    </w:p>
    <w:p>
      <w:pPr>
        <w:ind w:left="0" w:right="0" w:firstLine="560"/>
        <w:spacing w:before="450" w:after="450" w:line="312" w:lineRule="auto"/>
      </w:pPr>
      <w:r>
        <w:rPr>
          <w:rFonts w:ascii="宋体" w:hAnsi="宋体" w:eastAsia="宋体" w:cs="宋体"/>
          <w:color w:val="000"/>
          <w:sz w:val="28"/>
          <w:szCs w:val="28"/>
        </w:rPr>
        <w:t xml:space="preserve">TW70-7Cu</w:t>
      </w:r>
    </w:p>
    <w:p>
      <w:pPr>
        <w:ind w:left="0" w:right="0" w:firstLine="560"/>
        <w:spacing w:before="450" w:after="450" w:line="312" w:lineRule="auto"/>
      </w:pPr>
      <w:r>
        <w:rPr>
          <w:rFonts w:ascii="宋体" w:hAnsi="宋体" w:eastAsia="宋体" w:cs="宋体"/>
          <w:color w:val="000"/>
          <w:sz w:val="28"/>
          <w:szCs w:val="28"/>
        </w:rPr>
        <w:t xml:space="preserve">E5515C1</w:t>
      </w:r>
    </w:p>
    <w:p>
      <w:pPr>
        <w:ind w:left="0" w:right="0" w:firstLine="560"/>
        <w:spacing w:before="450" w:after="450" w:line="312" w:lineRule="auto"/>
      </w:pPr>
      <w:r>
        <w:rPr>
          <w:rFonts w:ascii="宋体" w:hAnsi="宋体" w:eastAsia="宋体" w:cs="宋体"/>
          <w:color w:val="000"/>
          <w:sz w:val="28"/>
          <w:szCs w:val="28"/>
        </w:rPr>
        <w:t xml:space="preserve">E5515C2</w:t>
      </w:r>
    </w:p>
    <w:p>
      <w:pPr>
        <w:ind w:left="0" w:right="0" w:firstLine="560"/>
        <w:spacing w:before="450" w:after="450" w:line="312" w:lineRule="auto"/>
      </w:pPr>
      <w:r>
        <w:rPr>
          <w:rFonts w:ascii="宋体" w:hAnsi="宋体" w:eastAsia="宋体" w:cs="宋体"/>
          <w:color w:val="000"/>
          <w:sz w:val="28"/>
          <w:szCs w:val="28"/>
        </w:rPr>
        <w:t xml:space="preserve">TW10-7Cu</w:t>
      </w:r>
    </w:p>
    <w:p>
      <w:pPr>
        <w:ind w:left="0" w:right="0" w:firstLine="560"/>
        <w:spacing w:before="450" w:after="450" w:line="312" w:lineRule="auto"/>
      </w:pPr>
      <w:r>
        <w:rPr>
          <w:rFonts w:ascii="宋体" w:hAnsi="宋体" w:eastAsia="宋体" w:cs="宋体"/>
          <w:color w:val="000"/>
          <w:sz w:val="28"/>
          <w:szCs w:val="28"/>
        </w:rPr>
        <w:t xml:space="preserve">焊接－40℃工作的16MnDR</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焊接－70℃工作的09Mn2V及09MnTiCuRe钢</w:t>
      </w:r>
    </w:p>
    <w:p>
      <w:pPr>
        <w:ind w:left="0" w:right="0" w:firstLine="560"/>
        <w:spacing w:before="450" w:after="450" w:line="312" w:lineRule="auto"/>
      </w:pPr>
      <w:r>
        <w:rPr>
          <w:rFonts w:ascii="宋体" w:hAnsi="宋体" w:eastAsia="宋体" w:cs="宋体"/>
          <w:color w:val="000"/>
          <w:sz w:val="28"/>
          <w:szCs w:val="28"/>
        </w:rPr>
        <w:t xml:space="preserve">焊接－70℃工作的低温钢及2.5%Ni钢</w:t>
      </w:r>
    </w:p>
    <w:p>
      <w:pPr>
        <w:ind w:left="0" w:right="0" w:firstLine="560"/>
        <w:spacing w:before="450" w:after="450" w:line="312" w:lineRule="auto"/>
      </w:pPr>
      <w:r>
        <w:rPr>
          <w:rFonts w:ascii="宋体" w:hAnsi="宋体" w:eastAsia="宋体" w:cs="宋体"/>
          <w:color w:val="000"/>
          <w:sz w:val="28"/>
          <w:szCs w:val="28"/>
        </w:rPr>
        <w:t xml:space="preserve">焊接－90℃工作的3.5%Ni钢</w:t>
      </w:r>
    </w:p>
    <w:p>
      <w:pPr>
        <w:ind w:left="0" w:right="0" w:firstLine="560"/>
        <w:spacing w:before="450" w:after="450" w:line="312" w:lineRule="auto"/>
      </w:pPr>
      <w:r>
        <w:rPr>
          <w:rFonts w:ascii="宋体" w:hAnsi="宋体" w:eastAsia="宋体" w:cs="宋体"/>
          <w:color w:val="000"/>
          <w:sz w:val="28"/>
          <w:szCs w:val="28"/>
        </w:rPr>
        <w:t xml:space="preserve">焊接－100℃工作的06MnNb、06AINbCuN及3.5%Ni钢</w:t>
      </w:r>
    </w:p>
    <w:p>
      <w:pPr>
        <w:ind w:left="0" w:right="0" w:firstLine="560"/>
        <w:spacing w:before="450" w:after="450" w:line="312" w:lineRule="auto"/>
      </w:pPr>
      <w:r>
        <w:rPr>
          <w:rFonts w:ascii="宋体" w:hAnsi="宋体" w:eastAsia="宋体" w:cs="宋体"/>
          <w:color w:val="000"/>
          <w:sz w:val="28"/>
          <w:szCs w:val="28"/>
        </w:rPr>
        <w:t xml:space="preserve">低温用钢焊后可进行消除应力热处理，以降低焊接结构的脆断倾向。</w:t>
      </w:r>
    </w:p>
    <w:p>
      <w:pPr>
        <w:ind w:left="0" w:right="0" w:firstLine="560"/>
        <w:spacing w:before="450" w:after="450" w:line="312" w:lineRule="auto"/>
      </w:pPr>
      <w:r>
        <w:rPr>
          <w:rFonts w:ascii="宋体" w:hAnsi="宋体" w:eastAsia="宋体" w:cs="宋体"/>
          <w:color w:val="000"/>
          <w:sz w:val="28"/>
          <w:szCs w:val="28"/>
        </w:rPr>
        <w:t xml:space="preserve">3）埋弧焊焊接材料的选配：</w:t>
      </w:r>
    </w:p>
    <w:p>
      <w:pPr>
        <w:ind w:left="0" w:right="0" w:firstLine="560"/>
        <w:spacing w:before="450" w:after="450" w:line="312" w:lineRule="auto"/>
      </w:pPr>
      <w:r>
        <w:rPr>
          <w:rFonts w:ascii="宋体" w:hAnsi="宋体" w:eastAsia="宋体" w:cs="宋体"/>
          <w:color w:val="000"/>
          <w:sz w:val="28"/>
          <w:szCs w:val="28"/>
        </w:rPr>
        <w:t xml:space="preserve">钢材</w:t>
      </w:r>
    </w:p>
    <w:p>
      <w:pPr>
        <w:ind w:left="0" w:right="0" w:firstLine="560"/>
        <w:spacing w:before="450" w:after="450" w:line="312" w:lineRule="auto"/>
      </w:pPr>
      <w:r>
        <w:rPr>
          <w:rFonts w:ascii="宋体" w:hAnsi="宋体" w:eastAsia="宋体" w:cs="宋体"/>
          <w:color w:val="000"/>
          <w:sz w:val="28"/>
          <w:szCs w:val="28"/>
        </w:rPr>
        <w:t xml:space="preserve">焊剂型号，焊丝牌号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F4A0——H08A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F4A2——H08A</w:t>
      </w:r>
    </w:p>
    <w:p>
      <w:pPr>
        <w:ind w:left="0" w:right="0" w:firstLine="560"/>
        <w:spacing w:before="450" w:after="450" w:line="312" w:lineRule="auto"/>
      </w:pPr>
      <w:r>
        <w:rPr>
          <w:rFonts w:ascii="宋体" w:hAnsi="宋体" w:eastAsia="宋体" w:cs="宋体"/>
          <w:color w:val="000"/>
          <w:sz w:val="28"/>
          <w:szCs w:val="28"/>
        </w:rPr>
        <w:t xml:space="preserve">Q345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F5004——H08A,F5004——H08MnA,F5004——H10Mn2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F5014——H08A,F5014——H08MnA,F5014——H10Mn2</w:t>
      </w:r>
    </w:p>
    <w:p>
      <w:pPr>
        <w:ind w:left="0" w:right="0" w:firstLine="560"/>
        <w:spacing w:before="450" w:after="450" w:line="312" w:lineRule="auto"/>
      </w:pPr>
      <w:r>
        <w:rPr>
          <w:rFonts w:ascii="宋体" w:hAnsi="宋体" w:eastAsia="宋体" w:cs="宋体"/>
          <w:color w:val="000"/>
          <w:sz w:val="28"/>
          <w:szCs w:val="28"/>
        </w:rPr>
        <w:t xml:space="preserve">F5011——H08A,F5011——H08MnA,F5011——H10Mn2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F5024——H08A,F5024——H08MnA,F5024——H10MnA</w:t>
      </w:r>
    </w:p>
    <w:p>
      <w:pPr>
        <w:ind w:left="0" w:right="0" w:firstLine="560"/>
        <w:spacing w:before="450" w:after="450" w:line="312" w:lineRule="auto"/>
      </w:pPr>
      <w:r>
        <w:rPr>
          <w:rFonts w:ascii="宋体" w:hAnsi="宋体" w:eastAsia="宋体" w:cs="宋体"/>
          <w:color w:val="000"/>
          <w:sz w:val="28"/>
          <w:szCs w:val="28"/>
        </w:rPr>
        <w:t xml:space="preserve">F5021——H08A,F5021——H08MnA,F5021——H10MnA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F5034——H08A,F5034——H08MnA,F5034——H10MnA</w:t>
      </w:r>
    </w:p>
    <w:p>
      <w:pPr>
        <w:ind w:left="0" w:right="0" w:firstLine="560"/>
        <w:spacing w:before="450" w:after="450" w:line="312" w:lineRule="auto"/>
      </w:pPr>
      <w:r>
        <w:rPr>
          <w:rFonts w:ascii="宋体" w:hAnsi="宋体" w:eastAsia="宋体" w:cs="宋体"/>
          <w:color w:val="000"/>
          <w:sz w:val="28"/>
          <w:szCs w:val="28"/>
        </w:rPr>
        <w:t xml:space="preserve">F5031——H08A,F5031——H08MnA,F5031——H10MnA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F5041</w:t>
      </w:r>
    </w:p>
    <w:p>
      <w:pPr>
        <w:ind w:left="0" w:right="0" w:firstLine="560"/>
        <w:spacing w:before="450" w:after="450" w:line="312" w:lineRule="auto"/>
      </w:pPr>
      <w:r>
        <w:rPr>
          <w:rFonts w:ascii="黑体" w:hAnsi="黑体" w:eastAsia="黑体" w:cs="黑体"/>
          <w:color w:val="000000"/>
          <w:sz w:val="36"/>
          <w:szCs w:val="36"/>
          <w:b w:val="1"/>
          <w:bCs w:val="1"/>
        </w:rPr>
        <w:t xml:space="preserve">第三篇：钢筋焊接目视检验规程</w:t>
      </w:r>
    </w:p>
    <w:p>
      <w:pPr>
        <w:ind w:left="0" w:right="0" w:firstLine="560"/>
        <w:spacing w:before="450" w:after="450" w:line="312" w:lineRule="auto"/>
      </w:pPr>
      <w:r>
        <w:rPr>
          <w:rFonts w:ascii="宋体" w:hAnsi="宋体" w:eastAsia="宋体" w:cs="宋体"/>
          <w:color w:val="000"/>
          <w:sz w:val="28"/>
          <w:szCs w:val="28"/>
        </w:rPr>
        <w:t xml:space="preserve">中国工程建设标准化协会标准</w:t>
      </w:r>
    </w:p>
    <w:p>
      <w:pPr>
        <w:ind w:left="0" w:right="0" w:firstLine="560"/>
        <w:spacing w:before="450" w:after="450" w:line="312" w:lineRule="auto"/>
      </w:pPr>
      <w:r>
        <w:rPr>
          <w:rFonts w:ascii="宋体" w:hAnsi="宋体" w:eastAsia="宋体" w:cs="宋体"/>
          <w:color w:val="000"/>
          <w:sz w:val="28"/>
          <w:szCs w:val="28"/>
        </w:rPr>
        <w:t xml:space="preserve">工程建设施工现场焊接</w:t>
      </w:r>
    </w:p>
    <w:p>
      <w:pPr>
        <w:ind w:left="0" w:right="0" w:firstLine="560"/>
        <w:spacing w:before="450" w:after="450" w:line="312" w:lineRule="auto"/>
      </w:pPr>
      <w:r>
        <w:rPr>
          <w:rFonts w:ascii="宋体" w:hAnsi="宋体" w:eastAsia="宋体" w:cs="宋体"/>
          <w:color w:val="000"/>
          <w:sz w:val="28"/>
          <w:szCs w:val="28"/>
        </w:rPr>
        <w:t xml:space="preserve">目视检验规范</w:t>
      </w:r>
    </w:p>
    <w:p>
      <w:pPr>
        <w:ind w:left="0" w:right="0" w:firstLine="560"/>
        <w:spacing w:before="450" w:after="450" w:line="312" w:lineRule="auto"/>
      </w:pPr>
      <w:r>
        <w:rPr>
          <w:rFonts w:ascii="宋体" w:hAnsi="宋体" w:eastAsia="宋体" w:cs="宋体"/>
          <w:color w:val="000"/>
          <w:sz w:val="28"/>
          <w:szCs w:val="28"/>
        </w:rPr>
        <w:t xml:space="preserve">CECS71∶9</w:t>
      </w:r>
    </w:p>
    <w:p>
      <w:pPr>
        <w:ind w:left="0" w:right="0" w:firstLine="560"/>
        <w:spacing w:before="450" w:after="450" w:line="312" w:lineRule="auto"/>
      </w:pPr>
      <w:r>
        <w:rPr>
          <w:rFonts w:ascii="宋体" w:hAnsi="宋体" w:eastAsia="宋体" w:cs="宋体"/>
          <w:color w:val="000"/>
          <w:sz w:val="28"/>
          <w:szCs w:val="28"/>
        </w:rPr>
        <w:t xml:space="preserve">4主编单位:中国工程建设标准化协会</w:t>
      </w:r>
    </w:p>
    <w:p>
      <w:pPr>
        <w:ind w:left="0" w:right="0" w:firstLine="560"/>
        <w:spacing w:before="450" w:after="450" w:line="312" w:lineRule="auto"/>
      </w:pPr>
      <w:r>
        <w:rPr>
          <w:rFonts w:ascii="宋体" w:hAnsi="宋体" w:eastAsia="宋体" w:cs="宋体"/>
          <w:color w:val="000"/>
          <w:sz w:val="28"/>
          <w:szCs w:val="28"/>
        </w:rPr>
        <w:t xml:space="preserve">结构焊接委员会</w:t>
      </w:r>
    </w:p>
    <w:p>
      <w:pPr>
        <w:ind w:left="0" w:right="0" w:firstLine="560"/>
        <w:spacing w:before="450" w:after="450" w:line="312" w:lineRule="auto"/>
      </w:pPr>
      <w:r>
        <w:rPr>
          <w:rFonts w:ascii="宋体" w:hAnsi="宋体" w:eastAsia="宋体" w:cs="宋体"/>
          <w:color w:val="000"/>
          <w:sz w:val="28"/>
          <w:szCs w:val="28"/>
        </w:rPr>
        <w:t xml:space="preserve">批准部门:中国工程建设标准化协会</w:t>
      </w:r>
    </w:p>
    <w:p>
      <w:pPr>
        <w:ind w:left="0" w:right="0" w:firstLine="560"/>
        <w:spacing w:before="450" w:after="450" w:line="312" w:lineRule="auto"/>
      </w:pPr>
      <w:r>
        <w:rPr>
          <w:rFonts w:ascii="宋体" w:hAnsi="宋体" w:eastAsia="宋体" w:cs="宋体"/>
          <w:color w:val="000"/>
          <w:sz w:val="28"/>
          <w:szCs w:val="28"/>
        </w:rPr>
        <w:t xml:space="preserve">批准日期:1994年12月26日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由中国工程建设标准化协会结构焊接委员会主编的“建筑安装工程金属熔化焊焊缝射线照相检测标准”及“工程建设施工现场焊接目视检验规范”两项标准,经广泛征求有关单位意见,并经有关专家审查通过。现批准“建筑安装工程金属熔化焊焊缝射线照相检测标准”(CECS70∶94)及“工程建设施工现场焊接目视检验规范”(CECS71∶94)为中国工程建设标准化协会标准。</w:t>
      </w:r>
    </w:p>
    <w:p>
      <w:pPr>
        <w:ind w:left="0" w:right="0" w:firstLine="560"/>
        <w:spacing w:before="450" w:after="450" w:line="312" w:lineRule="auto"/>
      </w:pPr>
      <w:r>
        <w:rPr>
          <w:rFonts w:ascii="宋体" w:hAnsi="宋体" w:eastAsia="宋体" w:cs="宋体"/>
          <w:color w:val="000"/>
          <w:sz w:val="28"/>
          <w:szCs w:val="28"/>
        </w:rPr>
        <w:t xml:space="preserve">该两项标准在执行过程中,希望各单位认真总结经验,注意积累资料,如发现有需要修改或补充之处,请将意见寄交中国工程建设标准化协会结构焊接委员会(地址:河北省石家庄市化工部管理干部学院,邮政编码:050031)。</w:t>
      </w:r>
    </w:p>
    <w:p>
      <w:pPr>
        <w:ind w:left="0" w:right="0" w:firstLine="560"/>
        <w:spacing w:before="450" w:after="450" w:line="312" w:lineRule="auto"/>
      </w:pPr>
      <w:r>
        <w:rPr>
          <w:rFonts w:ascii="宋体" w:hAnsi="宋体" w:eastAsia="宋体" w:cs="宋体"/>
          <w:color w:val="000"/>
          <w:sz w:val="28"/>
          <w:szCs w:val="28"/>
        </w:rPr>
        <w:t xml:space="preserve">中国工程建设标准化协会</w:t>
      </w:r>
    </w:p>
    <w:p>
      <w:pPr>
        <w:ind w:left="0" w:right="0" w:firstLine="560"/>
        <w:spacing w:before="450" w:after="450" w:line="312" w:lineRule="auto"/>
      </w:pPr>
      <w:r>
        <w:rPr>
          <w:rFonts w:ascii="宋体" w:hAnsi="宋体" w:eastAsia="宋体" w:cs="宋体"/>
          <w:color w:val="000"/>
          <w:sz w:val="28"/>
          <w:szCs w:val="28"/>
        </w:rPr>
        <w:t xml:space="preserve">1994年12月26日</w:t>
      </w:r>
    </w:p>
    <w:p>
      <w:pPr>
        <w:ind w:left="0" w:right="0" w:firstLine="560"/>
        <w:spacing w:before="450" w:after="450" w:line="312" w:lineRule="auto"/>
      </w:pPr>
      <w:r>
        <w:rPr>
          <w:rFonts w:ascii="宋体" w:hAnsi="宋体" w:eastAsia="宋体" w:cs="宋体"/>
          <w:color w:val="000"/>
          <w:sz w:val="28"/>
          <w:szCs w:val="28"/>
        </w:rPr>
        <w:t xml:space="preserve">目次总则准备工作</w:t>
      </w:r>
    </w:p>
    <w:p>
      <w:pPr>
        <w:ind w:left="0" w:right="0" w:firstLine="560"/>
        <w:spacing w:before="450" w:after="450" w:line="312" w:lineRule="auto"/>
      </w:pPr>
      <w:r>
        <w:rPr>
          <w:rFonts w:ascii="宋体" w:hAnsi="宋体" w:eastAsia="宋体" w:cs="宋体"/>
          <w:color w:val="000"/>
          <w:sz w:val="28"/>
          <w:szCs w:val="28"/>
        </w:rPr>
        <w:t xml:space="preserve">2.1 检查员</w:t>
      </w:r>
    </w:p>
    <w:p>
      <w:pPr>
        <w:ind w:left="0" w:right="0" w:firstLine="560"/>
        <w:spacing w:before="450" w:after="450" w:line="312" w:lineRule="auto"/>
      </w:pPr>
      <w:r>
        <w:rPr>
          <w:rFonts w:ascii="宋体" w:hAnsi="宋体" w:eastAsia="宋体" w:cs="宋体"/>
          <w:color w:val="000"/>
          <w:sz w:val="28"/>
          <w:szCs w:val="28"/>
        </w:rPr>
        <w:t xml:space="preserve">2.2 表面目视检验的条件</w:t>
      </w:r>
    </w:p>
    <w:p>
      <w:pPr>
        <w:ind w:left="0" w:right="0" w:firstLine="560"/>
        <w:spacing w:before="450" w:after="450" w:line="312" w:lineRule="auto"/>
      </w:pPr>
      <w:r>
        <w:rPr>
          <w:rFonts w:ascii="宋体" w:hAnsi="宋体" w:eastAsia="宋体" w:cs="宋体"/>
          <w:color w:val="000"/>
          <w:sz w:val="28"/>
          <w:szCs w:val="28"/>
        </w:rPr>
        <w:t xml:space="preserve">2.3 检验工具</w:t>
      </w:r>
    </w:p>
    <w:p>
      <w:pPr>
        <w:ind w:left="0" w:right="0" w:firstLine="560"/>
        <w:spacing w:before="450" w:after="450" w:line="312" w:lineRule="auto"/>
      </w:pPr>
      <w:r>
        <w:rPr>
          <w:rFonts w:ascii="宋体" w:hAnsi="宋体" w:eastAsia="宋体" w:cs="宋体"/>
          <w:color w:val="000"/>
          <w:sz w:val="28"/>
          <w:szCs w:val="28"/>
        </w:rPr>
        <w:t xml:space="preserve">2.4 检验规程和项目清单</w:t>
      </w:r>
    </w:p>
    <w:p>
      <w:pPr>
        <w:ind w:left="0" w:right="0" w:firstLine="560"/>
        <w:spacing w:before="450" w:after="450" w:line="312" w:lineRule="auto"/>
      </w:pPr>
      <w:r>
        <w:rPr>
          <w:rFonts w:ascii="宋体" w:hAnsi="宋体" w:eastAsia="宋体" w:cs="宋体"/>
          <w:color w:val="000"/>
          <w:sz w:val="28"/>
          <w:szCs w:val="28"/>
        </w:rPr>
        <w:t xml:space="preserve">2.5 技术文件的检查焊前检验</w:t>
      </w:r>
    </w:p>
    <w:p>
      <w:pPr>
        <w:ind w:left="0" w:right="0" w:firstLine="560"/>
        <w:spacing w:before="450" w:after="450" w:line="312" w:lineRule="auto"/>
      </w:pPr>
      <w:r>
        <w:rPr>
          <w:rFonts w:ascii="宋体" w:hAnsi="宋体" w:eastAsia="宋体" w:cs="宋体"/>
          <w:color w:val="000"/>
          <w:sz w:val="28"/>
          <w:szCs w:val="28"/>
        </w:rPr>
        <w:t xml:space="preserve">3.1 预制构件的检查</w:t>
      </w:r>
    </w:p>
    <w:p>
      <w:pPr>
        <w:ind w:left="0" w:right="0" w:firstLine="560"/>
        <w:spacing w:before="450" w:after="450" w:line="312" w:lineRule="auto"/>
      </w:pPr>
      <w:r>
        <w:rPr>
          <w:rFonts w:ascii="宋体" w:hAnsi="宋体" w:eastAsia="宋体" w:cs="宋体"/>
          <w:color w:val="000"/>
          <w:sz w:val="28"/>
          <w:szCs w:val="28"/>
        </w:rPr>
        <w:t xml:space="preserve">3.2 构件组对的检查</w:t>
      </w:r>
    </w:p>
    <w:p>
      <w:pPr>
        <w:ind w:left="0" w:right="0" w:firstLine="560"/>
        <w:spacing w:before="450" w:after="450" w:line="312" w:lineRule="auto"/>
      </w:pPr>
      <w:r>
        <w:rPr>
          <w:rFonts w:ascii="宋体" w:hAnsi="宋体" w:eastAsia="宋体" w:cs="宋体"/>
          <w:color w:val="000"/>
          <w:sz w:val="28"/>
          <w:szCs w:val="28"/>
        </w:rPr>
        <w:t xml:space="preserve">3.3 焊接材料的检查</w:t>
      </w:r>
    </w:p>
    <w:p>
      <w:pPr>
        <w:ind w:left="0" w:right="0" w:firstLine="560"/>
        <w:spacing w:before="450" w:after="450" w:line="312" w:lineRule="auto"/>
      </w:pPr>
      <w:r>
        <w:rPr>
          <w:rFonts w:ascii="宋体" w:hAnsi="宋体" w:eastAsia="宋体" w:cs="宋体"/>
          <w:color w:val="000"/>
          <w:sz w:val="28"/>
          <w:szCs w:val="28"/>
        </w:rPr>
        <w:t xml:space="preserve">3.4 预热的检查焊接中间的检查焊接后检查返修的检查</w:t>
      </w:r>
    </w:p>
    <w:p>
      <w:pPr>
        <w:ind w:left="0" w:right="0" w:firstLine="560"/>
        <w:spacing w:before="450" w:after="450" w:line="312" w:lineRule="auto"/>
      </w:pPr>
      <w:r>
        <w:rPr>
          <w:rFonts w:ascii="宋体" w:hAnsi="宋体" w:eastAsia="宋体" w:cs="宋体"/>
          <w:color w:val="000"/>
          <w:sz w:val="28"/>
          <w:szCs w:val="28"/>
        </w:rPr>
        <w:t xml:space="preserve">附加说明总则</w:t>
      </w:r>
    </w:p>
    <w:p>
      <w:pPr>
        <w:ind w:left="0" w:right="0" w:firstLine="560"/>
        <w:spacing w:before="450" w:after="450" w:line="312" w:lineRule="auto"/>
      </w:pPr>
      <w:r>
        <w:rPr>
          <w:rFonts w:ascii="宋体" w:hAnsi="宋体" w:eastAsia="宋体" w:cs="宋体"/>
          <w:color w:val="000"/>
          <w:sz w:val="28"/>
          <w:szCs w:val="28"/>
        </w:rPr>
        <w:t xml:space="preserve">1.0.1 为了保证工程建设施工现场焊接工程质量,特制定本规范。本规范规定了现场焊接目视检验的要求。</w:t>
      </w:r>
    </w:p>
    <w:p>
      <w:pPr>
        <w:ind w:left="0" w:right="0" w:firstLine="560"/>
        <w:spacing w:before="450" w:after="450" w:line="312" w:lineRule="auto"/>
      </w:pPr>
      <w:r>
        <w:rPr>
          <w:rFonts w:ascii="宋体" w:hAnsi="宋体" w:eastAsia="宋体" w:cs="宋体"/>
          <w:color w:val="000"/>
          <w:sz w:val="28"/>
          <w:szCs w:val="28"/>
        </w:rPr>
        <w:t xml:space="preserve">1.0.2 规范适用于工程建设施工现场焊接工程结构、设备及管道的焊接目视检验工作。1.0.3 与本规范配合使用的标准有:</w:t>
      </w:r>
    </w:p>
    <w:p>
      <w:pPr>
        <w:ind w:left="0" w:right="0" w:firstLine="560"/>
        <w:spacing w:before="450" w:after="450" w:line="312" w:lineRule="auto"/>
      </w:pPr>
      <w:r>
        <w:rPr>
          <w:rFonts w:ascii="宋体" w:hAnsi="宋体" w:eastAsia="宋体" w:cs="宋体"/>
          <w:color w:val="000"/>
          <w:sz w:val="28"/>
          <w:szCs w:val="28"/>
        </w:rPr>
        <w:t xml:space="preserve">(1)《现场设备、工艺管道焊接工程施工及验收规范》GBJ236;</w:t>
      </w:r>
    </w:p>
    <w:p>
      <w:pPr>
        <w:ind w:left="0" w:right="0" w:firstLine="560"/>
        <w:spacing w:before="450" w:after="450" w:line="312" w:lineRule="auto"/>
      </w:pPr>
      <w:r>
        <w:rPr>
          <w:rFonts w:ascii="宋体" w:hAnsi="宋体" w:eastAsia="宋体" w:cs="宋体"/>
          <w:color w:val="000"/>
          <w:sz w:val="28"/>
          <w:szCs w:val="28"/>
        </w:rPr>
        <w:t xml:space="preserve">(2)《工业管道工程施工及验收规范》GBJ235;</w:t>
      </w:r>
    </w:p>
    <w:p>
      <w:pPr>
        <w:ind w:left="0" w:right="0" w:firstLine="560"/>
        <w:spacing w:before="450" w:after="450" w:line="312" w:lineRule="auto"/>
      </w:pPr>
      <w:r>
        <w:rPr>
          <w:rFonts w:ascii="宋体" w:hAnsi="宋体" w:eastAsia="宋体" w:cs="宋体"/>
          <w:color w:val="000"/>
          <w:sz w:val="28"/>
          <w:szCs w:val="28"/>
        </w:rPr>
        <w:t xml:space="preserve">(3)《钢结构工程施工及验收规范》GB502;</w:t>
      </w:r>
    </w:p>
    <w:p>
      <w:pPr>
        <w:ind w:left="0" w:right="0" w:firstLine="560"/>
        <w:spacing w:before="450" w:after="450" w:line="312" w:lineRule="auto"/>
      </w:pPr>
      <w:r>
        <w:rPr>
          <w:rFonts w:ascii="宋体" w:hAnsi="宋体" w:eastAsia="宋体" w:cs="宋体"/>
          <w:color w:val="000"/>
          <w:sz w:val="28"/>
          <w:szCs w:val="28"/>
        </w:rPr>
        <w:t xml:space="preserve">(4)《球形储罐施工及验收规范》GBJ94;</w:t>
      </w:r>
    </w:p>
    <w:p>
      <w:pPr>
        <w:ind w:left="0" w:right="0" w:firstLine="560"/>
        <w:spacing w:before="450" w:after="450" w:line="312" w:lineRule="auto"/>
      </w:pPr>
      <w:r>
        <w:rPr>
          <w:rFonts w:ascii="宋体" w:hAnsi="宋体" w:eastAsia="宋体" w:cs="宋体"/>
          <w:color w:val="000"/>
          <w:sz w:val="28"/>
          <w:szCs w:val="28"/>
        </w:rPr>
        <w:t xml:space="preserve">(5)《立式圆筒形钢制焊接油罐施工及验收规范》GBJ128;</w:t>
      </w:r>
    </w:p>
    <w:p>
      <w:pPr>
        <w:ind w:left="0" w:right="0" w:firstLine="560"/>
        <w:spacing w:before="450" w:after="450" w:line="312" w:lineRule="auto"/>
      </w:pPr>
      <w:r>
        <w:rPr>
          <w:rFonts w:ascii="宋体" w:hAnsi="宋体" w:eastAsia="宋体" w:cs="宋体"/>
          <w:color w:val="000"/>
          <w:sz w:val="28"/>
          <w:szCs w:val="28"/>
        </w:rPr>
        <w:t xml:space="preserve">(6)本规范有关的工程建设技术标准。</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2.1 检查员</w:t>
      </w:r>
    </w:p>
    <w:p>
      <w:pPr>
        <w:ind w:left="0" w:right="0" w:firstLine="560"/>
        <w:spacing w:before="450" w:after="450" w:line="312" w:lineRule="auto"/>
      </w:pPr>
      <w:r>
        <w:rPr>
          <w:rFonts w:ascii="宋体" w:hAnsi="宋体" w:eastAsia="宋体" w:cs="宋体"/>
          <w:color w:val="000"/>
          <w:sz w:val="28"/>
          <w:szCs w:val="28"/>
        </w:rPr>
        <w:t xml:space="preserve">2.1.1 本规范规定的目视检验工作应由焊接质量检查员承担。</w:t>
      </w:r>
    </w:p>
    <w:p>
      <w:pPr>
        <w:ind w:left="0" w:right="0" w:firstLine="560"/>
        <w:spacing w:before="450" w:after="450" w:line="312" w:lineRule="auto"/>
      </w:pPr>
      <w:r>
        <w:rPr>
          <w:rFonts w:ascii="宋体" w:hAnsi="宋体" w:eastAsia="宋体" w:cs="宋体"/>
          <w:color w:val="000"/>
          <w:sz w:val="28"/>
          <w:szCs w:val="28"/>
        </w:rPr>
        <w:t xml:space="preserve">2.1.2 焊接质量检查员应具备技工学校(含高中)以上学历,并有5年以上焊接工作的经验,或中专以上学历并有3年以上焊接工作经验。</w:t>
      </w:r>
    </w:p>
    <w:p>
      <w:pPr>
        <w:ind w:left="0" w:right="0" w:firstLine="560"/>
        <w:spacing w:before="450" w:after="450" w:line="312" w:lineRule="auto"/>
      </w:pPr>
      <w:r>
        <w:rPr>
          <w:rFonts w:ascii="宋体" w:hAnsi="宋体" w:eastAsia="宋体" w:cs="宋体"/>
          <w:color w:val="000"/>
          <w:sz w:val="28"/>
          <w:szCs w:val="28"/>
        </w:rPr>
        <w:t xml:space="preserve">2.1.3 事目视检验的人员每年应检查一次视力,其近距离视力(裸视力或校正视力)不得低于“1.0”。</w:t>
      </w:r>
    </w:p>
    <w:p>
      <w:pPr>
        <w:ind w:left="0" w:right="0" w:firstLine="560"/>
        <w:spacing w:before="450" w:after="450" w:line="312" w:lineRule="auto"/>
      </w:pPr>
      <w:r>
        <w:rPr>
          <w:rFonts w:ascii="宋体" w:hAnsi="宋体" w:eastAsia="宋体" w:cs="宋体"/>
          <w:color w:val="000"/>
          <w:sz w:val="28"/>
          <w:szCs w:val="28"/>
        </w:rPr>
        <w:t xml:space="preserve">2.2 表面目视检验的条件</w:t>
      </w:r>
    </w:p>
    <w:p>
      <w:pPr>
        <w:ind w:left="0" w:right="0" w:firstLine="560"/>
        <w:spacing w:before="450" w:after="450" w:line="312" w:lineRule="auto"/>
      </w:pPr>
      <w:r>
        <w:rPr>
          <w:rFonts w:ascii="宋体" w:hAnsi="宋体" w:eastAsia="宋体" w:cs="宋体"/>
          <w:color w:val="000"/>
          <w:sz w:val="28"/>
          <w:szCs w:val="28"/>
        </w:rPr>
        <w:t xml:space="preserve">2.2.1 直接目视检验时,眼睛与被检表面的距离不得大于610mm,视线与被检表面所成的视角不小于30°。</w:t>
      </w:r>
    </w:p>
    <w:p>
      <w:pPr>
        <w:ind w:left="0" w:right="0" w:firstLine="560"/>
        <w:spacing w:before="450" w:after="450" w:line="312" w:lineRule="auto"/>
      </w:pPr>
      <w:r>
        <w:rPr>
          <w:rFonts w:ascii="宋体" w:hAnsi="宋体" w:eastAsia="宋体" w:cs="宋体"/>
          <w:color w:val="000"/>
          <w:sz w:val="28"/>
          <w:szCs w:val="28"/>
        </w:rPr>
        <w:t xml:space="preserve">2.2.2 被检表面应有足够的照明,一般检验时光照度不得低于160lx;对细小缺陷进行鉴别时,光照度不得低于540lx。</w:t>
      </w:r>
    </w:p>
    <w:p>
      <w:pPr>
        <w:ind w:left="0" w:right="0" w:firstLine="560"/>
        <w:spacing w:before="450" w:after="450" w:line="312" w:lineRule="auto"/>
      </w:pPr>
      <w:r>
        <w:rPr>
          <w:rFonts w:ascii="宋体" w:hAnsi="宋体" w:eastAsia="宋体" w:cs="宋体"/>
          <w:color w:val="000"/>
          <w:sz w:val="28"/>
          <w:szCs w:val="28"/>
        </w:rPr>
        <w:t xml:space="preserve">2.2.3 可以使用2～5倍的放大镜,对细小缺陷进行鉴别。</w:t>
      </w:r>
    </w:p>
    <w:p>
      <w:pPr>
        <w:ind w:left="0" w:right="0" w:firstLine="560"/>
        <w:spacing w:before="450" w:after="450" w:line="312" w:lineRule="auto"/>
      </w:pPr>
      <w:r>
        <w:rPr>
          <w:rFonts w:ascii="宋体" w:hAnsi="宋体" w:eastAsia="宋体" w:cs="宋体"/>
          <w:color w:val="000"/>
          <w:sz w:val="28"/>
          <w:szCs w:val="28"/>
        </w:rPr>
        <w:t xml:space="preserve">2.3 检验工具</w:t>
      </w:r>
    </w:p>
    <w:p>
      <w:pPr>
        <w:ind w:left="0" w:right="0" w:firstLine="560"/>
        <w:spacing w:before="450" w:after="450" w:line="312" w:lineRule="auto"/>
      </w:pPr>
      <w:r>
        <w:rPr>
          <w:rFonts w:ascii="宋体" w:hAnsi="宋体" w:eastAsia="宋体" w:cs="宋体"/>
          <w:color w:val="000"/>
          <w:sz w:val="28"/>
          <w:szCs w:val="28"/>
        </w:rPr>
        <w:t xml:space="preserve">2.3.1 检验用的焊接检验尺、量具和仪器必须经计量检定部门的检验合格。</w:t>
      </w:r>
    </w:p>
    <w:p>
      <w:pPr>
        <w:ind w:left="0" w:right="0" w:firstLine="560"/>
        <w:spacing w:before="450" w:after="450" w:line="312" w:lineRule="auto"/>
      </w:pPr>
      <w:r>
        <w:rPr>
          <w:rFonts w:ascii="宋体" w:hAnsi="宋体" w:eastAsia="宋体" w:cs="宋体"/>
          <w:color w:val="000"/>
          <w:sz w:val="28"/>
          <w:szCs w:val="28"/>
        </w:rPr>
        <w:t xml:space="preserve">2.3.2 几何外形尺寸测量用的样板应符合有关工程技术标准的规定。</w:t>
      </w:r>
    </w:p>
    <w:p>
      <w:pPr>
        <w:ind w:left="0" w:right="0" w:firstLine="560"/>
        <w:spacing w:before="450" w:after="450" w:line="312" w:lineRule="auto"/>
      </w:pPr>
      <w:r>
        <w:rPr>
          <w:rFonts w:ascii="宋体" w:hAnsi="宋体" w:eastAsia="宋体" w:cs="宋体"/>
          <w:color w:val="000"/>
          <w:sz w:val="28"/>
          <w:szCs w:val="28"/>
        </w:rPr>
        <w:t xml:space="preserve">2.4 检验规程和项目清单</w:t>
      </w:r>
    </w:p>
    <w:p>
      <w:pPr>
        <w:ind w:left="0" w:right="0" w:firstLine="560"/>
        <w:spacing w:before="450" w:after="450" w:line="312" w:lineRule="auto"/>
      </w:pPr>
      <w:r>
        <w:rPr>
          <w:rFonts w:ascii="宋体" w:hAnsi="宋体" w:eastAsia="宋体" w:cs="宋体"/>
          <w:color w:val="000"/>
          <w:sz w:val="28"/>
          <w:szCs w:val="28"/>
        </w:rPr>
        <w:t xml:space="preserve">2.4.1 焊接质量检查员在进行焊接目视检验工作前,应认真的了解工程施工图纸和有关标准,熟悉焊接工艺规程,提出包括目视检验在内的焊接检验程序和要求。</w:t>
      </w:r>
    </w:p>
    <w:p>
      <w:pPr>
        <w:ind w:left="0" w:right="0" w:firstLine="560"/>
        <w:spacing w:before="450" w:after="450" w:line="312" w:lineRule="auto"/>
      </w:pPr>
      <w:r>
        <w:rPr>
          <w:rFonts w:ascii="宋体" w:hAnsi="宋体" w:eastAsia="宋体" w:cs="宋体"/>
          <w:color w:val="000"/>
          <w:sz w:val="28"/>
          <w:szCs w:val="28"/>
        </w:rPr>
        <w:t xml:space="preserve">2.4.2 对于复杂或要求严格的焊接工程,施工单位应根据工程要求制定书面的焊接目视检验规程及目视检验项目清单,并提交建设方(或建设方委托的监理方)审查认可。</w:t>
      </w:r>
    </w:p>
    <w:p>
      <w:pPr>
        <w:ind w:left="0" w:right="0" w:firstLine="560"/>
        <w:spacing w:before="450" w:after="450" w:line="312" w:lineRule="auto"/>
      </w:pPr>
      <w:r>
        <w:rPr>
          <w:rFonts w:ascii="宋体" w:hAnsi="宋体" w:eastAsia="宋体" w:cs="宋体"/>
          <w:color w:val="000"/>
          <w:sz w:val="28"/>
          <w:szCs w:val="28"/>
        </w:rPr>
        <w:t xml:space="preserve">2.4.3 目视检验项目清单中应按施工阶段列出必须进行的焊接目视检验的全部项目,并规定相应项目的检查时间和检验要求。但此清单并不限制焊接质量检查员根据现场焊接情况和工程质量要求而进行的其它目视检验。</w:t>
      </w:r>
    </w:p>
    <w:p>
      <w:pPr>
        <w:ind w:left="0" w:right="0" w:firstLine="560"/>
        <w:spacing w:before="450" w:after="450" w:line="312" w:lineRule="auto"/>
      </w:pPr>
      <w:r>
        <w:rPr>
          <w:rFonts w:ascii="宋体" w:hAnsi="宋体" w:eastAsia="宋体" w:cs="宋体"/>
          <w:color w:val="000"/>
          <w:sz w:val="28"/>
          <w:szCs w:val="28"/>
        </w:rPr>
        <w:t xml:space="preserve">2.5 技术文件的检查</w:t>
      </w:r>
    </w:p>
    <w:p>
      <w:pPr>
        <w:ind w:left="0" w:right="0" w:firstLine="560"/>
        <w:spacing w:before="450" w:after="450" w:line="312" w:lineRule="auto"/>
      </w:pPr>
      <w:r>
        <w:rPr>
          <w:rFonts w:ascii="宋体" w:hAnsi="宋体" w:eastAsia="宋体" w:cs="宋体"/>
          <w:color w:val="000"/>
          <w:sz w:val="28"/>
          <w:szCs w:val="28"/>
        </w:rPr>
        <w:t xml:space="preserve">2.5.1 重要工程结构的焊接,应由焊接技术人员根据评定合格的焊接工艺评定,结合本企业的实践经验,编制焊接工艺规程。焊接工艺规程必须具备有效的焊接工艺评定报告作为依据,首次使用的材料还要具备焊接性试验报告。</w:t>
      </w:r>
    </w:p>
    <w:p>
      <w:pPr>
        <w:ind w:left="0" w:right="0" w:firstLine="560"/>
        <w:spacing w:before="450" w:after="450" w:line="312" w:lineRule="auto"/>
      </w:pPr>
      <w:r>
        <w:rPr>
          <w:rFonts w:ascii="宋体" w:hAnsi="宋体" w:eastAsia="宋体" w:cs="宋体"/>
          <w:color w:val="000"/>
          <w:sz w:val="28"/>
          <w:szCs w:val="28"/>
        </w:rPr>
        <w:t xml:space="preserve">2.5.2 参加重要工程结构焊接的焊工和焊接操作者应具备有关工程建设技术标准中规定的考试合格证书。并应做到人与证相符,合格项目与焊接施工项目相符,工作时间在有效期内。焊前检验</w:t>
      </w:r>
    </w:p>
    <w:p>
      <w:pPr>
        <w:ind w:left="0" w:right="0" w:firstLine="560"/>
        <w:spacing w:before="450" w:after="450" w:line="312" w:lineRule="auto"/>
      </w:pPr>
      <w:r>
        <w:rPr>
          <w:rFonts w:ascii="宋体" w:hAnsi="宋体" w:eastAsia="宋体" w:cs="宋体"/>
          <w:color w:val="000"/>
          <w:sz w:val="28"/>
          <w:szCs w:val="28"/>
        </w:rPr>
        <w:t xml:space="preserve">3.1 预制构件的检查</w:t>
      </w:r>
    </w:p>
    <w:p>
      <w:pPr>
        <w:ind w:left="0" w:right="0" w:firstLine="560"/>
        <w:spacing w:before="450" w:after="450" w:line="312" w:lineRule="auto"/>
      </w:pPr>
      <w:r>
        <w:rPr>
          <w:rFonts w:ascii="宋体" w:hAnsi="宋体" w:eastAsia="宋体" w:cs="宋体"/>
          <w:color w:val="000"/>
          <w:sz w:val="28"/>
          <w:szCs w:val="28"/>
        </w:rPr>
        <w:t xml:space="preserve">3.1.1 预制构件的坡口形式、坡口角度、坡口深度及钝边应符合焊接工艺规程及有关工程建设技术标准的规定。</w:t>
      </w:r>
    </w:p>
    <w:p>
      <w:pPr>
        <w:ind w:left="0" w:right="0" w:firstLine="560"/>
        <w:spacing w:before="450" w:after="450" w:line="312" w:lineRule="auto"/>
      </w:pPr>
      <w:r>
        <w:rPr>
          <w:rFonts w:ascii="宋体" w:hAnsi="宋体" w:eastAsia="宋体" w:cs="宋体"/>
          <w:color w:val="000"/>
          <w:sz w:val="28"/>
          <w:szCs w:val="28"/>
        </w:rPr>
        <w:t xml:space="preserve">3.1.2 坡口面不得有夹层、裂纹、加工损伤及毛刺。</w:t>
      </w:r>
    </w:p>
    <w:p>
      <w:pPr>
        <w:ind w:left="0" w:right="0" w:firstLine="560"/>
        <w:spacing w:before="450" w:after="450" w:line="312" w:lineRule="auto"/>
      </w:pPr>
      <w:r>
        <w:rPr>
          <w:rFonts w:ascii="宋体" w:hAnsi="宋体" w:eastAsia="宋体" w:cs="宋体"/>
          <w:color w:val="000"/>
          <w:sz w:val="28"/>
          <w:szCs w:val="28"/>
        </w:rPr>
        <w:t xml:space="preserve">3.1.3 低碳钢及合金钢坡口面及其附近10mm范围内的母材表面不得附有水分、油脂、铁锈、污垢、有机涂层、镀层等影响焊接质量的物质。</w:t>
      </w:r>
    </w:p>
    <w:p>
      <w:pPr>
        <w:ind w:left="0" w:right="0" w:firstLine="560"/>
        <w:spacing w:before="450" w:after="450" w:line="312" w:lineRule="auto"/>
      </w:pPr>
      <w:r>
        <w:rPr>
          <w:rFonts w:ascii="宋体" w:hAnsi="宋体" w:eastAsia="宋体" w:cs="宋体"/>
          <w:color w:val="000"/>
          <w:sz w:val="28"/>
          <w:szCs w:val="28"/>
        </w:rPr>
        <w:t xml:space="preserve">3.1.4 有色金属及其合金坡口面及其附近20mm范围内的母材表面,应用化学或机械方法清除表面氧化膜及其它污垢,并露出金属光泽,且保持洁净、干燥。</w:t>
      </w:r>
    </w:p>
    <w:p>
      <w:pPr>
        <w:ind w:left="0" w:right="0" w:firstLine="560"/>
        <w:spacing w:before="450" w:after="450" w:line="312" w:lineRule="auto"/>
      </w:pPr>
      <w:r>
        <w:rPr>
          <w:rFonts w:ascii="宋体" w:hAnsi="宋体" w:eastAsia="宋体" w:cs="宋体"/>
          <w:color w:val="000"/>
          <w:sz w:val="28"/>
          <w:szCs w:val="28"/>
        </w:rPr>
        <w:t xml:space="preserve">3.1.5 与坡口接触的焊接垫板表面也应符合第3.1.3、3.1.4条的规定。</w:t>
      </w:r>
    </w:p>
    <w:p>
      <w:pPr>
        <w:ind w:left="0" w:right="0" w:firstLine="560"/>
        <w:spacing w:before="450" w:after="450" w:line="312" w:lineRule="auto"/>
      </w:pPr>
      <w:r>
        <w:rPr>
          <w:rFonts w:ascii="宋体" w:hAnsi="宋体" w:eastAsia="宋体" w:cs="宋体"/>
          <w:color w:val="000"/>
          <w:sz w:val="28"/>
          <w:szCs w:val="28"/>
        </w:rPr>
        <w:t xml:space="preserve">3.2 构件组对的检查</w:t>
      </w:r>
    </w:p>
    <w:p>
      <w:pPr>
        <w:ind w:left="0" w:right="0" w:firstLine="560"/>
        <w:spacing w:before="450" w:after="450" w:line="312" w:lineRule="auto"/>
      </w:pPr>
      <w:r>
        <w:rPr>
          <w:rFonts w:ascii="宋体" w:hAnsi="宋体" w:eastAsia="宋体" w:cs="宋体"/>
          <w:color w:val="000"/>
          <w:sz w:val="28"/>
          <w:szCs w:val="28"/>
        </w:rPr>
        <w:t xml:space="preserve">3.2.1 构件组对后,应检查其对中性及组对间隙。对接接头的错边量、角变形和间隙,搭接接头的搭接长度和间隙,T形接头和角接接头的间隙均应符合焊接工艺规程和有关工程建设技术标准的规定。</w:t>
      </w:r>
    </w:p>
    <w:p>
      <w:pPr>
        <w:ind w:left="0" w:right="0" w:firstLine="560"/>
        <w:spacing w:before="450" w:after="450" w:line="312" w:lineRule="auto"/>
      </w:pPr>
      <w:r>
        <w:rPr>
          <w:rFonts w:ascii="宋体" w:hAnsi="宋体" w:eastAsia="宋体" w:cs="宋体"/>
          <w:color w:val="000"/>
          <w:sz w:val="28"/>
          <w:szCs w:val="28"/>
        </w:rPr>
        <w:t xml:space="preserve">3.3 焊接材料的检查</w:t>
      </w:r>
    </w:p>
    <w:p>
      <w:pPr>
        <w:ind w:left="0" w:right="0" w:firstLine="560"/>
        <w:spacing w:before="450" w:after="450" w:line="312" w:lineRule="auto"/>
      </w:pPr>
      <w:r>
        <w:rPr>
          <w:rFonts w:ascii="宋体" w:hAnsi="宋体" w:eastAsia="宋体" w:cs="宋体"/>
          <w:color w:val="000"/>
          <w:sz w:val="28"/>
          <w:szCs w:val="28"/>
        </w:rPr>
        <w:t xml:space="preserve">3.3.1 焊条、焊丝、焊剂必须具备有效的产品质量保证书或复验报告,质量指标应满足焊接工艺规程和有关技术标准的规定。</w:t>
      </w:r>
    </w:p>
    <w:p>
      <w:pPr>
        <w:ind w:left="0" w:right="0" w:firstLine="560"/>
        <w:spacing w:before="450" w:after="450" w:line="312" w:lineRule="auto"/>
      </w:pPr>
      <w:r>
        <w:rPr>
          <w:rFonts w:ascii="宋体" w:hAnsi="宋体" w:eastAsia="宋体" w:cs="宋体"/>
          <w:color w:val="000"/>
          <w:sz w:val="28"/>
          <w:szCs w:val="28"/>
        </w:rPr>
        <w:t xml:space="preserve">3.3.2 焊条、焊剂的烘干,应符合焊接工艺规程和有关技术标准的规定。</w:t>
      </w:r>
    </w:p>
    <w:p>
      <w:pPr>
        <w:ind w:left="0" w:right="0" w:firstLine="560"/>
        <w:spacing w:before="450" w:after="450" w:line="312" w:lineRule="auto"/>
      </w:pPr>
      <w:r>
        <w:rPr>
          <w:rFonts w:ascii="宋体" w:hAnsi="宋体" w:eastAsia="宋体" w:cs="宋体"/>
          <w:color w:val="000"/>
          <w:sz w:val="28"/>
          <w:szCs w:val="28"/>
        </w:rPr>
        <w:t xml:space="preserve">3.3.3 焊丝表面的除油除锈应符合焊接工艺规程的要求。</w:t>
      </w:r>
    </w:p>
    <w:p>
      <w:pPr>
        <w:ind w:left="0" w:right="0" w:firstLine="560"/>
        <w:spacing w:before="450" w:after="450" w:line="312" w:lineRule="auto"/>
      </w:pPr>
      <w:r>
        <w:rPr>
          <w:rFonts w:ascii="宋体" w:hAnsi="宋体" w:eastAsia="宋体" w:cs="宋体"/>
          <w:color w:val="000"/>
          <w:sz w:val="28"/>
          <w:szCs w:val="28"/>
        </w:rPr>
        <w:t xml:space="preserve">3.4 预热的检查</w:t>
      </w:r>
    </w:p>
    <w:p>
      <w:pPr>
        <w:ind w:left="0" w:right="0" w:firstLine="560"/>
        <w:spacing w:before="450" w:after="450" w:line="312" w:lineRule="auto"/>
      </w:pPr>
      <w:r>
        <w:rPr>
          <w:rFonts w:ascii="宋体" w:hAnsi="宋体" w:eastAsia="宋体" w:cs="宋体"/>
          <w:color w:val="000"/>
          <w:sz w:val="28"/>
          <w:szCs w:val="28"/>
        </w:rPr>
        <w:t xml:space="preserve">3.4.1 预热温度应用测温笔、测温涂料、温度计、热电偶或红外测温仪进行测量,预热温度及温度分布应符合焊接工艺规程的要求。</w:t>
      </w:r>
    </w:p>
    <w:p>
      <w:pPr>
        <w:ind w:left="0" w:right="0" w:firstLine="560"/>
        <w:spacing w:before="450" w:after="450" w:line="312" w:lineRule="auto"/>
      </w:pPr>
      <w:r>
        <w:rPr>
          <w:rFonts w:ascii="宋体" w:hAnsi="宋体" w:eastAsia="宋体" w:cs="宋体"/>
          <w:color w:val="000"/>
          <w:sz w:val="28"/>
          <w:szCs w:val="28"/>
        </w:rPr>
        <w:t xml:space="preserve">3.4.2 预热区域宽度,不得小于焊接工艺规程规定的范围。焊接中间的检查</w:t>
      </w:r>
    </w:p>
    <w:p>
      <w:pPr>
        <w:ind w:left="0" w:right="0" w:firstLine="560"/>
        <w:spacing w:before="450" w:after="450" w:line="312" w:lineRule="auto"/>
      </w:pPr>
      <w:r>
        <w:rPr>
          <w:rFonts w:ascii="宋体" w:hAnsi="宋体" w:eastAsia="宋体" w:cs="宋体"/>
          <w:color w:val="000"/>
          <w:sz w:val="28"/>
          <w:szCs w:val="28"/>
        </w:rPr>
        <w:t xml:space="preserve">4.0.1 焊接方法、焊接操作方式、焊接顺序均应符合焊接工艺规程的要求。</w:t>
      </w:r>
    </w:p>
    <w:p>
      <w:pPr>
        <w:ind w:left="0" w:right="0" w:firstLine="560"/>
        <w:spacing w:before="450" w:after="450" w:line="312" w:lineRule="auto"/>
      </w:pPr>
      <w:r>
        <w:rPr>
          <w:rFonts w:ascii="宋体" w:hAnsi="宋体" w:eastAsia="宋体" w:cs="宋体"/>
          <w:color w:val="000"/>
          <w:sz w:val="28"/>
          <w:szCs w:val="28"/>
        </w:rPr>
        <w:t xml:space="preserve">4.0.2 有线能量要求的手弧焊、埋弧焊、气电立焊及气体保护焊等应对焊接工艺参数进行检查,焊接工艺参数应符合焊接工艺规程的规定。</w:t>
      </w:r>
    </w:p>
    <w:p>
      <w:pPr>
        <w:ind w:left="0" w:right="0" w:firstLine="560"/>
        <w:spacing w:before="450" w:after="450" w:line="312" w:lineRule="auto"/>
      </w:pPr>
      <w:r>
        <w:rPr>
          <w:rFonts w:ascii="宋体" w:hAnsi="宋体" w:eastAsia="宋体" w:cs="宋体"/>
          <w:color w:val="000"/>
          <w:sz w:val="28"/>
          <w:szCs w:val="28"/>
        </w:rPr>
        <w:t xml:space="preserve">4.0.3 多层焊道清理后的层间表面应进行检查,层间表面、焊道与坡口的接合部及坡口表面应洁净、无裂纹、夹杂、气孔等缺陷。</w:t>
      </w:r>
    </w:p>
    <w:p>
      <w:pPr>
        <w:ind w:left="0" w:right="0" w:firstLine="560"/>
        <w:spacing w:before="450" w:after="450" w:line="312" w:lineRule="auto"/>
      </w:pPr>
      <w:r>
        <w:rPr>
          <w:rFonts w:ascii="宋体" w:hAnsi="宋体" w:eastAsia="宋体" w:cs="宋体"/>
          <w:color w:val="000"/>
          <w:sz w:val="28"/>
          <w:szCs w:val="28"/>
        </w:rPr>
        <w:t xml:space="preserve">4.0.4有预热要求的多层焊道的层间温度应进行检查,焊接时层间温度应与预热温度的要求相同。</w:t>
      </w:r>
    </w:p>
    <w:p>
      <w:pPr>
        <w:ind w:left="0" w:right="0" w:firstLine="560"/>
        <w:spacing w:before="450" w:after="450" w:line="312" w:lineRule="auto"/>
      </w:pPr>
      <w:r>
        <w:rPr>
          <w:rFonts w:ascii="宋体" w:hAnsi="宋体" w:eastAsia="宋体" w:cs="宋体"/>
          <w:color w:val="000"/>
          <w:sz w:val="28"/>
          <w:szCs w:val="28"/>
        </w:rPr>
        <w:t xml:space="preserve">4.0.5 有预热要求的焊缝,当焊接中断,焊接区域温度低于预热温度时,在重新开始焊接工作前,应重复第3.4节规定的检查。</w:t>
      </w:r>
    </w:p>
    <w:p>
      <w:pPr>
        <w:ind w:left="0" w:right="0" w:firstLine="560"/>
        <w:spacing w:before="450" w:after="450" w:line="312" w:lineRule="auto"/>
      </w:pPr>
      <w:r>
        <w:rPr>
          <w:rFonts w:ascii="宋体" w:hAnsi="宋体" w:eastAsia="宋体" w:cs="宋体"/>
          <w:color w:val="000"/>
          <w:sz w:val="28"/>
          <w:szCs w:val="28"/>
        </w:rPr>
        <w:t xml:space="preserve">4.0.6 焊缝背面清根后的表面形状应符合焊接工艺规程的要求,表面不得有未焊透、夹杂、气孔、裂纹等缺陷。</w:t>
      </w:r>
    </w:p>
    <w:p>
      <w:pPr>
        <w:ind w:left="0" w:right="0" w:firstLine="560"/>
        <w:spacing w:before="450" w:after="450" w:line="312" w:lineRule="auto"/>
      </w:pPr>
      <w:r>
        <w:rPr>
          <w:rFonts w:ascii="宋体" w:hAnsi="宋体" w:eastAsia="宋体" w:cs="宋体"/>
          <w:color w:val="000"/>
          <w:sz w:val="28"/>
          <w:szCs w:val="28"/>
        </w:rPr>
        <w:t xml:space="preserve">4.0.7 构件装配的定位焊缝,安装用工卡具的固定焊缝的检查应与正式焊接相同。</w:t>
      </w:r>
    </w:p>
    <w:p>
      <w:pPr>
        <w:ind w:left="0" w:right="0" w:firstLine="560"/>
        <w:spacing w:before="450" w:after="450" w:line="312" w:lineRule="auto"/>
      </w:pPr>
      <w:r>
        <w:rPr>
          <w:rFonts w:ascii="宋体" w:hAnsi="宋体" w:eastAsia="宋体" w:cs="宋体"/>
          <w:color w:val="000"/>
          <w:sz w:val="28"/>
          <w:szCs w:val="28"/>
        </w:rPr>
        <w:t xml:space="preserve">4.0.8 现场的焊接环境应在距构件1m的范围内检查,并应符合有关工程技术标准和焊接工艺规程的要求。焊接后检查</w:t>
      </w:r>
    </w:p>
    <w:p>
      <w:pPr>
        <w:ind w:left="0" w:right="0" w:firstLine="560"/>
        <w:spacing w:before="450" w:after="450" w:line="312" w:lineRule="auto"/>
      </w:pPr>
      <w:r>
        <w:rPr>
          <w:rFonts w:ascii="宋体" w:hAnsi="宋体" w:eastAsia="宋体" w:cs="宋体"/>
          <w:color w:val="000"/>
          <w:sz w:val="28"/>
          <w:szCs w:val="28"/>
        </w:rPr>
        <w:t xml:space="preserve">5.0.1 接后检查应在焊缝清理完毕后进行,焊缝及焊缝附近区域不得有焊渣及飞溅。</w:t>
      </w:r>
    </w:p>
    <w:p>
      <w:pPr>
        <w:ind w:left="0" w:right="0" w:firstLine="560"/>
        <w:spacing w:before="450" w:after="450" w:line="312" w:lineRule="auto"/>
      </w:pPr>
      <w:r>
        <w:rPr>
          <w:rFonts w:ascii="宋体" w:hAnsi="宋体" w:eastAsia="宋体" w:cs="宋体"/>
          <w:color w:val="000"/>
          <w:sz w:val="28"/>
          <w:szCs w:val="28"/>
        </w:rPr>
        <w:t xml:space="preserve">5.0.2 焊后应检查焊缝长度,连续焊缝应全部焊完不得有中断遗漏处。断续焊缝长度不得小于图纸规定长度,焊缝间隔距离不得大于图纸规定长度。</w:t>
      </w:r>
    </w:p>
    <w:p>
      <w:pPr>
        <w:ind w:left="0" w:right="0" w:firstLine="560"/>
        <w:spacing w:before="450" w:after="450" w:line="312" w:lineRule="auto"/>
      </w:pPr>
      <w:r>
        <w:rPr>
          <w:rFonts w:ascii="宋体" w:hAnsi="宋体" w:eastAsia="宋体" w:cs="宋体"/>
          <w:color w:val="000"/>
          <w:sz w:val="28"/>
          <w:szCs w:val="28"/>
        </w:rPr>
        <w:t xml:space="preserve">5.0.3 焊缝表面质量的检查应在无损检测、强度及严密度试验前进行。若工程结构不要求进行这些检测及试验时,应在防腐绝热处理前进行。</w:t>
      </w:r>
    </w:p>
    <w:p>
      <w:pPr>
        <w:ind w:left="0" w:right="0" w:firstLine="560"/>
        <w:spacing w:before="450" w:after="450" w:line="312" w:lineRule="auto"/>
      </w:pPr>
      <w:r>
        <w:rPr>
          <w:rFonts w:ascii="宋体" w:hAnsi="宋体" w:eastAsia="宋体" w:cs="宋体"/>
          <w:color w:val="000"/>
          <w:sz w:val="28"/>
          <w:szCs w:val="28"/>
        </w:rPr>
        <w:t xml:space="preserve">5.0.4 焊缝的表面质量应符合设计或有关工程建设技术标准的要求。也可参照GB燉T12469《焊接质量保证钢熔化焊接头的要求和缺陷分级》规定在焊接工艺规程中提出的缺陷等级要求,但不得低于Ⅳ级。</w:t>
      </w:r>
    </w:p>
    <w:p>
      <w:pPr>
        <w:ind w:left="0" w:right="0" w:firstLine="560"/>
        <w:spacing w:before="450" w:after="450" w:line="312" w:lineRule="auto"/>
      </w:pPr>
      <w:r>
        <w:rPr>
          <w:rFonts w:ascii="宋体" w:hAnsi="宋体" w:eastAsia="宋体" w:cs="宋体"/>
          <w:color w:val="000"/>
          <w:sz w:val="28"/>
          <w:szCs w:val="28"/>
        </w:rPr>
        <w:t xml:space="preserve">5.0.5 焊后热处理,应检查加热速度,加热温度,保温时间,冷却速度,各阶段、各部位的温度差及规定部位的热胀冷缩量。对于局部热处理的焊缝还应检查加热范围。检查结果应符合焊接工艺规程或热处理工艺规程的要求。</w:t>
      </w:r>
    </w:p>
    <w:p>
      <w:pPr>
        <w:ind w:left="0" w:right="0" w:firstLine="560"/>
        <w:spacing w:before="450" w:after="450" w:line="312" w:lineRule="auto"/>
      </w:pPr>
      <w:r>
        <w:rPr>
          <w:rFonts w:ascii="宋体" w:hAnsi="宋体" w:eastAsia="宋体" w:cs="宋体"/>
          <w:color w:val="000"/>
          <w:sz w:val="28"/>
          <w:szCs w:val="28"/>
        </w:rPr>
        <w:t xml:space="preserve">5.0.6 热处理后应检查测量硬度的位置、点数及硬度值,并应符合焊接工艺规程和有关工程建设技术标准的要求。</w:t>
      </w:r>
    </w:p>
    <w:p>
      <w:pPr>
        <w:ind w:left="0" w:right="0" w:firstLine="560"/>
        <w:spacing w:before="450" w:after="450" w:line="312" w:lineRule="auto"/>
      </w:pPr>
      <w:r>
        <w:rPr>
          <w:rFonts w:ascii="宋体" w:hAnsi="宋体" w:eastAsia="宋体" w:cs="宋体"/>
          <w:color w:val="000"/>
          <w:sz w:val="28"/>
          <w:szCs w:val="28"/>
        </w:rPr>
        <w:t xml:space="preserve">5.0.7 焊后消氢处理应检查后热温度和保温时间,测量结果应符合焊接工艺规程和有关技术标准的规定。返修的检查</w:t>
      </w:r>
    </w:p>
    <w:p>
      <w:pPr>
        <w:ind w:left="0" w:right="0" w:firstLine="560"/>
        <w:spacing w:before="450" w:after="450" w:line="312" w:lineRule="auto"/>
      </w:pPr>
      <w:r>
        <w:rPr>
          <w:rFonts w:ascii="宋体" w:hAnsi="宋体" w:eastAsia="宋体" w:cs="宋体"/>
          <w:color w:val="000"/>
          <w:sz w:val="28"/>
          <w:szCs w:val="28"/>
        </w:rPr>
        <w:t xml:space="preserve">6.0.1 返修前焊接质量检查员应清楚了解缺陷位置、性质及返修要求,重要部位的返修或多次返修,应有经审批的返修措施。</w:t>
      </w:r>
    </w:p>
    <w:p>
      <w:pPr>
        <w:ind w:left="0" w:right="0" w:firstLine="560"/>
        <w:spacing w:before="450" w:after="450" w:line="312" w:lineRule="auto"/>
      </w:pPr>
      <w:r>
        <w:rPr>
          <w:rFonts w:ascii="宋体" w:hAnsi="宋体" w:eastAsia="宋体" w:cs="宋体"/>
          <w:color w:val="000"/>
          <w:sz w:val="28"/>
          <w:szCs w:val="28"/>
        </w:rPr>
        <w:t xml:space="preserve">6.0.2清除缺陷后的焊缝表面,应能满足焊接修补的要求,清除长度应比缺陷长度两端各长出50mm,并具有一定的坡度。</w:t>
      </w:r>
    </w:p>
    <w:p>
      <w:pPr>
        <w:ind w:left="0" w:right="0" w:firstLine="560"/>
        <w:spacing w:before="450" w:after="450" w:line="312" w:lineRule="auto"/>
      </w:pPr>
      <w:r>
        <w:rPr>
          <w:rFonts w:ascii="宋体" w:hAnsi="宋体" w:eastAsia="宋体" w:cs="宋体"/>
          <w:color w:val="000"/>
          <w:sz w:val="28"/>
          <w:szCs w:val="28"/>
        </w:rPr>
        <w:t xml:space="preserve">6.0.3 修焊接的检查应与正式焊缝的要求相同。</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本标准主要起草人名单</w:t>
      </w:r>
    </w:p>
    <w:p>
      <w:pPr>
        <w:ind w:left="0" w:right="0" w:firstLine="560"/>
        <w:spacing w:before="450" w:after="450" w:line="312" w:lineRule="auto"/>
      </w:pPr>
      <w:r>
        <w:rPr>
          <w:rFonts w:ascii="宋体" w:hAnsi="宋体" w:eastAsia="宋体" w:cs="宋体"/>
          <w:color w:val="000"/>
          <w:sz w:val="28"/>
          <w:szCs w:val="28"/>
        </w:rPr>
        <w:t xml:space="preserve">本标中国工程建设标准化协会结构焊接委员会提出</w:t>
      </w:r>
    </w:p>
    <w:p>
      <w:pPr>
        <w:ind w:left="0" w:right="0" w:firstLine="560"/>
        <w:spacing w:before="450" w:after="450" w:line="312" w:lineRule="auto"/>
      </w:pPr>
      <w:r>
        <w:rPr>
          <w:rFonts w:ascii="宋体" w:hAnsi="宋体" w:eastAsia="宋体" w:cs="宋体"/>
          <w:color w:val="000"/>
          <w:sz w:val="28"/>
          <w:szCs w:val="28"/>
        </w:rPr>
        <w:t xml:space="preserve">主要起草人:程训义 毛骞 张正先 莫胜琏 史春生</w:t>
      </w:r>
    </w:p>
    <w:p>
      <w:pPr>
        <w:ind w:left="0" w:right="0" w:firstLine="560"/>
        <w:spacing w:before="450" w:after="450" w:line="312" w:lineRule="auto"/>
      </w:pPr>
      <w:r>
        <w:rPr>
          <w:rFonts w:ascii="黑体" w:hAnsi="黑体" w:eastAsia="黑体" w:cs="黑体"/>
          <w:color w:val="000000"/>
          <w:sz w:val="36"/>
          <w:szCs w:val="36"/>
          <w:b w:val="1"/>
          <w:bCs w:val="1"/>
        </w:rPr>
        <w:t xml:space="preserve">第四篇：焊接材料管理规程</w:t>
      </w:r>
    </w:p>
    <w:p>
      <w:pPr>
        <w:ind w:left="0" w:right="0" w:firstLine="560"/>
        <w:spacing w:before="450" w:after="450" w:line="312" w:lineRule="auto"/>
      </w:pPr>
      <w:r>
        <w:rPr>
          <w:rFonts w:ascii="宋体" w:hAnsi="宋体" w:eastAsia="宋体" w:cs="宋体"/>
          <w:color w:val="000"/>
          <w:sz w:val="28"/>
          <w:szCs w:val="28"/>
        </w:rPr>
        <w:t xml:space="preserve">中国化学工程第三建设公司企业标准</w:t>
      </w:r>
    </w:p>
    <w:p>
      <w:pPr>
        <w:ind w:left="0" w:right="0" w:firstLine="560"/>
        <w:spacing w:before="450" w:after="450" w:line="312" w:lineRule="auto"/>
      </w:pPr>
      <w:r>
        <w:rPr>
          <w:rFonts w:ascii="宋体" w:hAnsi="宋体" w:eastAsia="宋体" w:cs="宋体"/>
          <w:color w:val="000"/>
          <w:sz w:val="28"/>
          <w:szCs w:val="28"/>
        </w:rPr>
        <w:t xml:space="preserve">材 料 管 理 标 准</w:t>
      </w:r>
    </w:p>
    <w:p>
      <w:pPr>
        <w:ind w:left="0" w:right="0" w:firstLine="560"/>
        <w:spacing w:before="450" w:after="450" w:line="312" w:lineRule="auto"/>
      </w:pPr>
      <w:r>
        <w:rPr>
          <w:rFonts w:ascii="宋体" w:hAnsi="宋体" w:eastAsia="宋体" w:cs="宋体"/>
          <w:color w:val="000"/>
          <w:sz w:val="28"/>
          <w:szCs w:val="28"/>
        </w:rPr>
        <w:t xml:space="preserve">焊接材料管理规程</w:t>
      </w:r>
    </w:p>
    <w:p>
      <w:pPr>
        <w:ind w:left="0" w:right="0" w:firstLine="560"/>
        <w:spacing w:before="450" w:after="450" w:line="312" w:lineRule="auto"/>
      </w:pPr>
      <w:r>
        <w:rPr>
          <w:rFonts w:ascii="宋体" w:hAnsi="宋体" w:eastAsia="宋体" w:cs="宋体"/>
          <w:color w:val="000"/>
          <w:sz w:val="28"/>
          <w:szCs w:val="28"/>
        </w:rPr>
        <w:t xml:space="preserve">Q／HSG11.07－1999范围</w:t>
      </w:r>
    </w:p>
    <w:p>
      <w:pPr>
        <w:ind w:left="0" w:right="0" w:firstLine="560"/>
        <w:spacing w:before="450" w:after="450" w:line="312" w:lineRule="auto"/>
      </w:pPr>
      <w:r>
        <w:rPr>
          <w:rFonts w:ascii="宋体" w:hAnsi="宋体" w:eastAsia="宋体" w:cs="宋体"/>
          <w:color w:val="000"/>
          <w:sz w:val="28"/>
          <w:szCs w:val="28"/>
        </w:rPr>
        <w:t xml:space="preserve">1．1 本规程对压力容器车间制造、压力容器（含球罐）现场组焊、锅炉安装、压力管道安装等工程焊接材料（焊条、焊丝、焊剂，以下简称“焊材”）的采购、验收、一、二级库管理、烘烤、发放使用与回收等做出规定，适用于公司各施工现场及化工机械厂。1．2 本规程是《压力容器（含球罐）组焊质量保证手册》（Q／HSA11－98）、《锅炉安装质量管理手册》（Q／HSA15－96）中有关焊接材料管理制度的实施细则。1．3 重要钢结构件的焊接材料管理参照本规程执行。2 引用标准</w:t>
      </w:r>
    </w:p>
    <w:p>
      <w:pPr>
        <w:ind w:left="0" w:right="0" w:firstLine="560"/>
        <w:spacing w:before="450" w:after="450" w:line="312" w:lineRule="auto"/>
      </w:pPr>
      <w:r>
        <w:rPr>
          <w:rFonts w:ascii="宋体" w:hAnsi="宋体" w:eastAsia="宋体" w:cs="宋体"/>
          <w:color w:val="000"/>
          <w:sz w:val="28"/>
          <w:szCs w:val="28"/>
        </w:rPr>
        <w:t xml:space="preserve">2．1 《焊条质量管理规程》（JB3223－83）2．2 《产品采购管理规定》（Q／HSG11.02－1995）2．3 《产品的搬运、贮存、发放及回收管理规定》（Q／HSG11.03－1995）3 采购 3．1 由技术人员根据设计要求和焊接工艺评定报告提出焊接材料使用计划，经焊接责任工程师或技术负责人审签后，作为编制焊接材料采购文件的依据。</w:t>
      </w:r>
    </w:p>
    <w:p>
      <w:pPr>
        <w:ind w:left="0" w:right="0" w:firstLine="560"/>
        <w:spacing w:before="450" w:after="450" w:line="312" w:lineRule="auto"/>
      </w:pPr>
      <w:r>
        <w:rPr>
          <w:rFonts w:ascii="宋体" w:hAnsi="宋体" w:eastAsia="宋体" w:cs="宋体"/>
          <w:color w:val="000"/>
          <w:sz w:val="28"/>
          <w:szCs w:val="28"/>
        </w:rPr>
        <w:t xml:space="preserve">3．2 焊材采购文件由材料计划人员编制，材料责任师审核。采购文件应明确焊材牌号、型号、规格、数量、供货时间、采用的标准及检验试验要求。3．3 材料部门在采购前应对焊材生产厂家或供应商进行分承包方的评定，确认其资质等级、质量保证能力、质量信誉和产品性能满足使用要求，方可签订采购合同。采购过程中应对焊材生产厂家和供应商的供货质量进行有效控制。3．4 采购人员对采购的每一批号焊材均应及时向生产厂家（供应商）索取焊材质量保证书，必要时，应索取有关焊材使用说明书。材料责任师应审查认可焊材使用说明书和质量保证书。3．4．1 焊条使用说明书通常应包括下列内容：</w:t>
      </w:r>
    </w:p>
    <w:p>
      <w:pPr>
        <w:ind w:left="0" w:right="0" w:firstLine="560"/>
        <w:spacing w:before="450" w:after="450" w:line="312" w:lineRule="auto"/>
      </w:pPr>
      <w:r>
        <w:rPr>
          <w:rFonts w:ascii="宋体" w:hAnsi="宋体" w:eastAsia="宋体" w:cs="宋体"/>
          <w:color w:val="000"/>
          <w:sz w:val="28"/>
          <w:szCs w:val="28"/>
        </w:rPr>
        <w:t xml:space="preserve">（1）焊条型号、牌号、规格（直径和长度）和包装数量；（2）药皮类型；</w:t>
      </w:r>
    </w:p>
    <w:p>
      <w:pPr>
        <w:ind w:left="0" w:right="0" w:firstLine="560"/>
        <w:spacing w:before="450" w:after="450" w:line="312" w:lineRule="auto"/>
      </w:pPr>
      <w:r>
        <w:rPr>
          <w:rFonts w:ascii="宋体" w:hAnsi="宋体" w:eastAsia="宋体" w:cs="宋体"/>
          <w:color w:val="000"/>
          <w:sz w:val="28"/>
          <w:szCs w:val="28"/>
        </w:rPr>
        <w:t xml:space="preserve">（3）熔敷金属的化学成份；</w:t>
      </w:r>
    </w:p>
    <w:p>
      <w:pPr>
        <w:ind w:left="0" w:right="0" w:firstLine="560"/>
        <w:spacing w:before="450" w:after="450" w:line="312" w:lineRule="auto"/>
      </w:pPr>
      <w:r>
        <w:rPr>
          <w:rFonts w:ascii="宋体" w:hAnsi="宋体" w:eastAsia="宋体" w:cs="宋体"/>
          <w:color w:val="000"/>
          <w:sz w:val="28"/>
          <w:szCs w:val="28"/>
        </w:rPr>
        <w:t xml:space="preserve">（4）熔敷金属或对接接头的各项相关性能；（5）焊条焊前烘烤的必要性和烘烤规范；（6）焊条的用途及各种位置焊接的可能性；（7）简明焊接工艺规范；（8）其化需要说明事项。</w:t>
      </w:r>
    </w:p>
    <w:p>
      <w:pPr>
        <w:ind w:left="0" w:right="0" w:firstLine="560"/>
        <w:spacing w:before="450" w:after="450" w:line="312" w:lineRule="auto"/>
      </w:pPr>
      <w:r>
        <w:rPr>
          <w:rFonts w:ascii="宋体" w:hAnsi="宋体" w:eastAsia="宋体" w:cs="宋体"/>
          <w:color w:val="000"/>
          <w:sz w:val="28"/>
          <w:szCs w:val="28"/>
        </w:rPr>
        <w:t xml:space="preserve">3．4．2 焊条质量保证书内容除说明该批焊条质量符合相应焊条标准及说明规定外，还包括：</w:t>
      </w:r>
    </w:p>
    <w:p>
      <w:pPr>
        <w:ind w:left="0" w:right="0" w:firstLine="560"/>
        <w:spacing w:before="450" w:after="450" w:line="312" w:lineRule="auto"/>
      </w:pPr>
      <w:r>
        <w:rPr>
          <w:rFonts w:ascii="宋体" w:hAnsi="宋体" w:eastAsia="宋体" w:cs="宋体"/>
          <w:color w:val="000"/>
          <w:sz w:val="28"/>
          <w:szCs w:val="28"/>
        </w:rPr>
        <w:t xml:space="preserve">（1）焊条型号、牌号、规格（直径和长度）；（2）批号、数量及生产日期；（3）熔敷金属化学成份检验结果；</w:t>
      </w:r>
    </w:p>
    <w:p>
      <w:pPr>
        <w:ind w:left="0" w:right="0" w:firstLine="560"/>
        <w:spacing w:before="450" w:after="450" w:line="312" w:lineRule="auto"/>
      </w:pPr>
      <w:r>
        <w:rPr>
          <w:rFonts w:ascii="宋体" w:hAnsi="宋体" w:eastAsia="宋体" w:cs="宋体"/>
          <w:color w:val="000"/>
          <w:sz w:val="28"/>
          <w:szCs w:val="28"/>
        </w:rPr>
        <w:t xml:space="preserve">（4）熔敷金属或对接接头各项性能检验结果；（5）制造厂名与地址；</w:t>
      </w:r>
    </w:p>
    <w:p>
      <w:pPr>
        <w:ind w:left="0" w:right="0" w:firstLine="560"/>
        <w:spacing w:before="450" w:after="450" w:line="312" w:lineRule="auto"/>
      </w:pPr>
      <w:r>
        <w:rPr>
          <w:rFonts w:ascii="宋体" w:hAnsi="宋体" w:eastAsia="宋体" w:cs="宋体"/>
          <w:color w:val="000"/>
          <w:sz w:val="28"/>
          <w:szCs w:val="28"/>
        </w:rPr>
        <w:t xml:space="preserve">（6）制造厂技术检验部门与检验人员签章。</w:t>
      </w:r>
    </w:p>
    <w:p>
      <w:pPr>
        <w:ind w:left="0" w:right="0" w:firstLine="560"/>
        <w:spacing w:before="450" w:after="450" w:line="312" w:lineRule="auto"/>
      </w:pPr>
      <w:r>
        <w:rPr>
          <w:rFonts w:ascii="宋体" w:hAnsi="宋体" w:eastAsia="宋体" w:cs="宋体"/>
          <w:color w:val="000"/>
          <w:sz w:val="28"/>
          <w:szCs w:val="28"/>
        </w:rPr>
        <w:t xml:space="preserve">3．4．3 焊丝、焊剂的使用说明书和质量保证书内容基本与焊条相类似，并且应符合相应技术标准的规定。4 焊材贮存库</w:t>
      </w:r>
    </w:p>
    <w:p>
      <w:pPr>
        <w:ind w:left="0" w:right="0" w:firstLine="560"/>
        <w:spacing w:before="450" w:after="450" w:line="312" w:lineRule="auto"/>
      </w:pPr>
      <w:r>
        <w:rPr>
          <w:rFonts w:ascii="宋体" w:hAnsi="宋体" w:eastAsia="宋体" w:cs="宋体"/>
          <w:color w:val="000"/>
          <w:sz w:val="28"/>
          <w:szCs w:val="28"/>
        </w:rPr>
        <w:t xml:space="preserve">4．1 压力容器车间制造应设置焊接材料一级库和二级库。压力容器（球罐）组焊、锅炉、压力管道工程现场的焊材库，可根据现场焊材种类和贮存量情况，采用焊材一、二级库分开管理或一、二级库集中管理。</w:t>
      </w:r>
    </w:p>
    <w:p>
      <w:pPr>
        <w:ind w:left="0" w:right="0" w:firstLine="560"/>
        <w:spacing w:before="450" w:after="450" w:line="312" w:lineRule="auto"/>
      </w:pPr>
      <w:r>
        <w:rPr>
          <w:rFonts w:ascii="宋体" w:hAnsi="宋体" w:eastAsia="宋体" w:cs="宋体"/>
          <w:color w:val="000"/>
          <w:sz w:val="28"/>
          <w:szCs w:val="28"/>
        </w:rPr>
        <w:t xml:space="preserve">4．2 焊材库应具备的基本条件：</w:t>
      </w:r>
    </w:p>
    <w:p>
      <w:pPr>
        <w:ind w:left="0" w:right="0" w:firstLine="560"/>
        <w:spacing w:before="450" w:after="450" w:line="312" w:lineRule="auto"/>
      </w:pPr>
      <w:r>
        <w:rPr>
          <w:rFonts w:ascii="宋体" w:hAnsi="宋体" w:eastAsia="宋体" w:cs="宋体"/>
          <w:color w:val="000"/>
          <w:sz w:val="28"/>
          <w:szCs w:val="28"/>
        </w:rPr>
        <w:t xml:space="preserve">（1）焊材库应建在干燥、通风、无腐蚀性的场所。现场焊材库可采用移动式集装箱结构。</w:t>
      </w:r>
    </w:p>
    <w:p>
      <w:pPr>
        <w:ind w:left="0" w:right="0" w:firstLine="560"/>
        <w:spacing w:before="450" w:after="450" w:line="312" w:lineRule="auto"/>
      </w:pPr>
      <w:r>
        <w:rPr>
          <w:rFonts w:ascii="宋体" w:hAnsi="宋体" w:eastAsia="宋体" w:cs="宋体"/>
          <w:color w:val="000"/>
          <w:sz w:val="28"/>
          <w:szCs w:val="28"/>
        </w:rPr>
        <w:t xml:space="preserve">（2）焊材库内应设有通风、除湿设备，以保持库内干燥和通风良好。</w:t>
      </w:r>
    </w:p>
    <w:p>
      <w:pPr>
        <w:ind w:left="0" w:right="0" w:firstLine="560"/>
        <w:spacing w:before="450" w:after="450" w:line="312" w:lineRule="auto"/>
      </w:pPr>
      <w:r>
        <w:rPr>
          <w:rFonts w:ascii="宋体" w:hAnsi="宋体" w:eastAsia="宋体" w:cs="宋体"/>
          <w:color w:val="000"/>
          <w:sz w:val="28"/>
          <w:szCs w:val="28"/>
        </w:rPr>
        <w:t xml:space="preserve">（3）根据需要将焊材库划分为待检区、合格区和不合格区等三个区域，明牌标识。（4）库内应设置多层焊材架，做到排列整齐，架子底层离地面高度距离不小于300mm，离墙壁距离不小于300mm。</w:t>
      </w:r>
    </w:p>
    <w:p>
      <w:pPr>
        <w:ind w:left="0" w:right="0" w:firstLine="560"/>
        <w:spacing w:before="450" w:after="450" w:line="312" w:lineRule="auto"/>
      </w:pPr>
      <w:r>
        <w:rPr>
          <w:rFonts w:ascii="宋体" w:hAnsi="宋体" w:eastAsia="宋体" w:cs="宋体"/>
          <w:color w:val="000"/>
          <w:sz w:val="28"/>
          <w:szCs w:val="28"/>
        </w:rPr>
        <w:t xml:space="preserve">（5）库内不允许存放有害气体和腐蚀性介质。</w:t>
      </w:r>
    </w:p>
    <w:p>
      <w:pPr>
        <w:ind w:left="0" w:right="0" w:firstLine="560"/>
        <w:spacing w:before="450" w:after="450" w:line="312" w:lineRule="auto"/>
      </w:pPr>
      <w:r>
        <w:rPr>
          <w:rFonts w:ascii="宋体" w:hAnsi="宋体" w:eastAsia="宋体" w:cs="宋体"/>
          <w:color w:val="000"/>
          <w:sz w:val="28"/>
          <w:szCs w:val="28"/>
        </w:rPr>
        <w:t xml:space="preserve">（6）库内应装有温度计和湿度计，室内温度应不低于5℃（对低氢型焊条而言），相对湿度应小于60％。</w:t>
      </w:r>
    </w:p>
    <w:p>
      <w:pPr>
        <w:ind w:left="0" w:right="0" w:firstLine="560"/>
        <w:spacing w:before="450" w:after="450" w:line="312" w:lineRule="auto"/>
      </w:pPr>
      <w:r>
        <w:rPr>
          <w:rFonts w:ascii="宋体" w:hAnsi="宋体" w:eastAsia="宋体" w:cs="宋体"/>
          <w:color w:val="000"/>
          <w:sz w:val="28"/>
          <w:szCs w:val="28"/>
        </w:rPr>
        <w:t xml:space="preserve">（7）焊材二级库应配备焊材烘烤箱，恒温箱及相配套的热工仪表等设施，以满足焊材烘烤要求。</w:t>
      </w:r>
    </w:p>
    <w:p>
      <w:pPr>
        <w:ind w:left="0" w:right="0" w:firstLine="560"/>
        <w:spacing w:before="450" w:after="450" w:line="312" w:lineRule="auto"/>
      </w:pPr>
      <w:r>
        <w:rPr>
          <w:rFonts w:ascii="宋体" w:hAnsi="宋体" w:eastAsia="宋体" w:cs="宋体"/>
          <w:color w:val="000"/>
          <w:sz w:val="28"/>
          <w:szCs w:val="28"/>
        </w:rPr>
        <w:t xml:space="preserve">(8)对特种焊材的贮存库，应符合特种焊材专用使用条件。4．3 焊材一、二级库应设保管员。保管员应具有初中以上文化程度、熟悉各类焊材的一般性能和要求，且经材料责任师培训认可。二级库保管员还应经焊接责任师培训认可。5 入库验收与检验 5．1 焊材入库应具备焊材质量保证书及规定的包装标记，必要时，应提供焊材使用说明书。焊材包装物不得有破损，且不得受潮和被雨淋。</w:t>
      </w:r>
    </w:p>
    <w:p>
      <w:pPr>
        <w:ind w:left="0" w:right="0" w:firstLine="560"/>
        <w:spacing w:before="450" w:after="450" w:line="312" w:lineRule="auto"/>
      </w:pPr>
      <w:r>
        <w:rPr>
          <w:rFonts w:ascii="宋体" w:hAnsi="宋体" w:eastAsia="宋体" w:cs="宋体"/>
          <w:color w:val="000"/>
          <w:sz w:val="28"/>
          <w:szCs w:val="28"/>
        </w:rPr>
        <w:t xml:space="preserve">5．2 焊材进库后应先存放在库内待检区，由采购人员会同仓库保管员、材料员一同按下列内容进行检查验收，并作好验收记录（见附表一），验收记录由材料责任师认可。</w:t>
      </w:r>
    </w:p>
    <w:p>
      <w:pPr>
        <w:ind w:left="0" w:right="0" w:firstLine="560"/>
        <w:spacing w:before="450" w:after="450" w:line="312" w:lineRule="auto"/>
      </w:pPr>
      <w:r>
        <w:rPr>
          <w:rFonts w:ascii="宋体" w:hAnsi="宋体" w:eastAsia="宋体" w:cs="宋体"/>
          <w:color w:val="000"/>
          <w:sz w:val="28"/>
          <w:szCs w:val="28"/>
        </w:rPr>
        <w:t xml:space="preserve">5．2．1 检查焊材说明书质量保证书的内容是否与相应焊材标准一致。焊材说明书和质量保证书应存档备查。焊材说明书和质量保证书的发放应符合Q／HSG11.03－1995第5.1.2条规定。</w:t>
      </w:r>
    </w:p>
    <w:p>
      <w:pPr>
        <w:ind w:left="0" w:right="0" w:firstLine="560"/>
        <w:spacing w:before="450" w:after="450" w:line="312" w:lineRule="auto"/>
      </w:pPr>
      <w:r>
        <w:rPr>
          <w:rFonts w:ascii="宋体" w:hAnsi="宋体" w:eastAsia="宋体" w:cs="宋体"/>
          <w:color w:val="000"/>
          <w:sz w:val="28"/>
          <w:szCs w:val="28"/>
        </w:rPr>
        <w:t xml:space="preserve">5．2．2 检查焊材包装上的标记，其型号、牌号、规格、生产批号、检验号、制造厂与商标等是否与质量保证书相一致并符合标准要求。检查焊材数量是否与到货清单、采购文件相一致。</w:t>
      </w:r>
    </w:p>
    <w:p>
      <w:pPr>
        <w:ind w:left="0" w:right="0" w:firstLine="560"/>
        <w:spacing w:before="450" w:after="450" w:line="312" w:lineRule="auto"/>
      </w:pPr>
      <w:r>
        <w:rPr>
          <w:rFonts w:ascii="宋体" w:hAnsi="宋体" w:eastAsia="宋体" w:cs="宋体"/>
          <w:color w:val="000"/>
          <w:sz w:val="28"/>
          <w:szCs w:val="28"/>
        </w:rPr>
        <w:t xml:space="preserve">5．2．3 检查焊材的外观质量是否符合相应标准的要求。</w:t>
      </w:r>
    </w:p>
    <w:p>
      <w:pPr>
        <w:ind w:left="0" w:right="0" w:firstLine="560"/>
        <w:spacing w:before="450" w:after="450" w:line="312" w:lineRule="auto"/>
      </w:pPr>
      <w:r>
        <w:rPr>
          <w:rFonts w:ascii="宋体" w:hAnsi="宋体" w:eastAsia="宋体" w:cs="宋体"/>
          <w:color w:val="000"/>
          <w:sz w:val="28"/>
          <w:szCs w:val="28"/>
        </w:rPr>
        <w:t xml:space="preserve">5．2．4 除5.2.1－5.2.3条以外的其他复检项目，首先应由技术人员根据技术文件要求提出复验项目内容，再由材料员提出复验委托单并附上质量保证书，委托公司试验室或有资格的外单位试验室进行复验。待接到焊材复验合格报告并经材料责任师确认后，该批焊材才准许进入合格区保管。</w:t>
      </w:r>
    </w:p>
    <w:p>
      <w:pPr>
        <w:ind w:left="0" w:right="0" w:firstLine="560"/>
        <w:spacing w:before="450" w:after="450" w:line="312" w:lineRule="auto"/>
      </w:pPr>
      <w:r>
        <w:rPr>
          <w:rFonts w:ascii="宋体" w:hAnsi="宋体" w:eastAsia="宋体" w:cs="宋体"/>
          <w:color w:val="000"/>
          <w:sz w:val="28"/>
          <w:szCs w:val="28"/>
        </w:rPr>
        <w:t xml:space="preserve">5．2．5 对验收合格的焊材应立即移入合格区，并办理材料入库单。对验收或复验不合格的焊材，应立即做上隔离标记，移入不合格区，并限期由采购人员负责处理。6 焊材保管</w:t>
      </w:r>
    </w:p>
    <w:p>
      <w:pPr>
        <w:ind w:left="0" w:right="0" w:firstLine="560"/>
        <w:spacing w:before="450" w:after="450" w:line="312" w:lineRule="auto"/>
      </w:pPr>
      <w:r>
        <w:rPr>
          <w:rFonts w:ascii="宋体" w:hAnsi="宋体" w:eastAsia="宋体" w:cs="宋体"/>
          <w:color w:val="000"/>
          <w:sz w:val="28"/>
          <w:szCs w:val="28"/>
        </w:rPr>
        <w:t xml:space="preserve">6．1 焊材一级库保管员应建立焊材出入库登记台帐（见附表二），应按焊材的不同种类、型号、规格、批号、入库时间等进行焊材入库编号，做到入库编号统一，帐目清晰，查询方便、迅速。</w:t>
      </w:r>
    </w:p>
    <w:p>
      <w:pPr>
        <w:ind w:left="0" w:right="0" w:firstLine="560"/>
        <w:spacing w:before="450" w:after="450" w:line="312" w:lineRule="auto"/>
      </w:pPr>
      <w:r>
        <w:rPr>
          <w:rFonts w:ascii="宋体" w:hAnsi="宋体" w:eastAsia="宋体" w:cs="宋体"/>
          <w:color w:val="000"/>
          <w:sz w:val="28"/>
          <w:szCs w:val="28"/>
        </w:rPr>
        <w:t xml:space="preserve">6．2 焊材应按种类、型号（牌号）、批次、规格、生产厂家、入库时间分类堆放。每垛应有标牌，明确标注入库号，做到标牌、实物、帐目三者相符，实物包装良好、不混乱。6．3 仓库保管员应每天按规定记录库内温度和湿度，填写“焊材库温湿度记录”（见附表三），对出现的温、湿度偏差，应及时予以调整。</w:t>
      </w:r>
    </w:p>
    <w:p>
      <w:pPr>
        <w:ind w:left="0" w:right="0" w:firstLine="560"/>
        <w:spacing w:before="450" w:after="450" w:line="312" w:lineRule="auto"/>
      </w:pPr>
      <w:r>
        <w:rPr>
          <w:rFonts w:ascii="宋体" w:hAnsi="宋体" w:eastAsia="宋体" w:cs="宋体"/>
          <w:color w:val="000"/>
          <w:sz w:val="28"/>
          <w:szCs w:val="28"/>
        </w:rPr>
        <w:t xml:space="preserve">6．4 仓库保管员应定期察看所保管的焊材有无受潮、污损等情况发生，应对各类焊材的品种、规格和出入库存量进行核对，防止焊材错存、错发、错用。</w:t>
      </w:r>
    </w:p>
    <w:p>
      <w:pPr>
        <w:ind w:left="0" w:right="0" w:firstLine="560"/>
        <w:spacing w:before="450" w:after="450" w:line="312" w:lineRule="auto"/>
      </w:pPr>
      <w:r>
        <w:rPr>
          <w:rFonts w:ascii="宋体" w:hAnsi="宋体" w:eastAsia="宋体" w:cs="宋体"/>
          <w:color w:val="000"/>
          <w:sz w:val="28"/>
          <w:szCs w:val="28"/>
        </w:rPr>
        <w:t xml:space="preserve">6．5 焊材存放期间，保管员如发现焊材质量问题，应立即报告材料责任师进行处理。对于受潮、药皮变色、焊芯有锈迹的焊材，应由材料责任师组织有关责任人员重新进行质量评定，各项性能指标均满足要求方可继续留在合格区内保存，否则应清出焊材库另行处理。6．6 焊条存放一年以上时，应重新进行检验，由材料责任师组织实施。6．7 产品施焊前，技术人员应根据认可的焊接工艺规程和有关工艺文件编制焊材烘烤发放通知单（见附表四），分别提交给二级库保管员和施工班组，作为焊材领用、烘烤、发放的依据。焊材烘烤、发放通知单上应注明焊材牌号、规格、使用数量及使用的产品部位（名称及编号）、烘烤温度和烘烤时间等参数。焊材烘烤发放通知单应经焊接责任师审核认可。6．8 焊材由一级库向二级库转仓时，应由二级库保管员根据焊材烘烤发放通知单编制焊材领用单。每一产品部位宜使用同一批号的焊材。出一级库的焊材不得退回一级库。</w:t>
      </w:r>
    </w:p>
    <w:p>
      <w:pPr>
        <w:ind w:left="0" w:right="0" w:firstLine="560"/>
        <w:spacing w:before="450" w:after="450" w:line="312" w:lineRule="auto"/>
      </w:pPr>
      <w:r>
        <w:rPr>
          <w:rFonts w:ascii="宋体" w:hAnsi="宋体" w:eastAsia="宋体" w:cs="宋体"/>
          <w:color w:val="000"/>
          <w:sz w:val="28"/>
          <w:szCs w:val="28"/>
        </w:rPr>
        <w:t xml:space="preserve">6．9 一级库保管员必须对出库的焊材在领料单上注明入库编号、焊材质保书号（或复验报告号）和批号。</w:t>
      </w:r>
    </w:p>
    <w:p>
      <w:pPr>
        <w:ind w:left="0" w:right="0" w:firstLine="560"/>
        <w:spacing w:before="450" w:after="450" w:line="312" w:lineRule="auto"/>
      </w:pPr>
      <w:r>
        <w:rPr>
          <w:rFonts w:ascii="宋体" w:hAnsi="宋体" w:eastAsia="宋体" w:cs="宋体"/>
          <w:color w:val="000"/>
          <w:sz w:val="28"/>
          <w:szCs w:val="28"/>
        </w:rPr>
        <w:t xml:space="preserve">6．10 保管员应做到先入库的焊材先发放。7 焊材烘烤</w:t>
      </w:r>
    </w:p>
    <w:p>
      <w:pPr>
        <w:ind w:left="0" w:right="0" w:firstLine="560"/>
        <w:spacing w:before="450" w:after="450" w:line="312" w:lineRule="auto"/>
      </w:pPr>
      <w:r>
        <w:rPr>
          <w:rFonts w:ascii="宋体" w:hAnsi="宋体" w:eastAsia="宋体" w:cs="宋体"/>
          <w:color w:val="000"/>
          <w:sz w:val="28"/>
          <w:szCs w:val="28"/>
        </w:rPr>
        <w:t xml:space="preserve">7．1 二级库保管员应熟练掌握焊材烘烤设备和仪表的操作，烘烤前应检查烘烤箱、恒温箱和焊条保温筒的性能是否满足使用要求，热工仪表是否在有效检定周期内。7．2 焊材烘烤应按“焊接材料烘烤发放通知单”的要求进行。</w:t>
      </w:r>
    </w:p>
    <w:p>
      <w:pPr>
        <w:ind w:left="0" w:right="0" w:firstLine="560"/>
        <w:spacing w:before="450" w:after="450" w:line="312" w:lineRule="auto"/>
      </w:pPr>
      <w:r>
        <w:rPr>
          <w:rFonts w:ascii="宋体" w:hAnsi="宋体" w:eastAsia="宋体" w:cs="宋体"/>
          <w:color w:val="000"/>
          <w:sz w:val="28"/>
          <w:szCs w:val="28"/>
        </w:rPr>
        <w:t xml:space="preserve">7．3 焊条不能成垛或成捆地堆放烘烤。应分层堆放，且每层焊条堆放不应超过隔层高度的2／3，避免烘烤时受热不均和潮气不易排出。</w:t>
      </w:r>
    </w:p>
    <w:p>
      <w:pPr>
        <w:ind w:left="0" w:right="0" w:firstLine="560"/>
        <w:spacing w:before="450" w:after="450" w:line="312" w:lineRule="auto"/>
      </w:pPr>
      <w:r>
        <w:rPr>
          <w:rFonts w:ascii="宋体" w:hAnsi="宋体" w:eastAsia="宋体" w:cs="宋体"/>
          <w:color w:val="000"/>
          <w:sz w:val="28"/>
          <w:szCs w:val="28"/>
        </w:rPr>
        <w:t xml:space="preserve">7．4 禁止将焊条突然放到高温烘烤箱内，或从高温烘烤箱内突然取出冷却，防止焊条骤冷骤热而产生药皮开裂脱落现象。焊条进箱时箱内温度应在100℃以下，升降温速度不宜超过150℃／小时。7．5 不同烘烤温度的焊材不应在同一烘烤箱内烘烤。同一烘烤温度但批号或入库编号不同的焊材在同一烘烤箱内烘烤时，也应分开放置，并有明显标记，严禁混淆。7．6 焊材烘干后应放入100~150℃恒温箱内保存。</w:t>
      </w:r>
    </w:p>
    <w:p>
      <w:pPr>
        <w:ind w:left="0" w:right="0" w:firstLine="560"/>
        <w:spacing w:before="450" w:after="450" w:line="312" w:lineRule="auto"/>
      </w:pPr>
      <w:r>
        <w:rPr>
          <w:rFonts w:ascii="宋体" w:hAnsi="宋体" w:eastAsia="宋体" w:cs="宋体"/>
          <w:color w:val="000"/>
          <w:sz w:val="28"/>
          <w:szCs w:val="28"/>
        </w:rPr>
        <w:t xml:space="preserve">7．7 焊材烘烤记录（见附表五）应二级库保管员填写，质量检查员就对焊材烘烤的程序和记录进行检查，并在记录上签字认可。8 焊材发放、使用与回收</w:t>
      </w:r>
    </w:p>
    <w:p>
      <w:pPr>
        <w:ind w:left="0" w:right="0" w:firstLine="560"/>
        <w:spacing w:before="450" w:after="450" w:line="312" w:lineRule="auto"/>
      </w:pPr>
      <w:r>
        <w:rPr>
          <w:rFonts w:ascii="宋体" w:hAnsi="宋体" w:eastAsia="宋体" w:cs="宋体"/>
          <w:color w:val="000"/>
          <w:sz w:val="28"/>
          <w:szCs w:val="28"/>
        </w:rPr>
        <w:t xml:space="preserve">8．1 二级库保管员应按焊接材料烘烤发放通知单的要求发放焊材，每次发放量不超过4小时工作的用量。</w:t>
      </w:r>
    </w:p>
    <w:p>
      <w:pPr>
        <w:ind w:left="0" w:right="0" w:firstLine="560"/>
        <w:spacing w:before="450" w:after="450" w:line="312" w:lineRule="auto"/>
      </w:pPr>
      <w:r>
        <w:rPr>
          <w:rFonts w:ascii="宋体" w:hAnsi="宋体" w:eastAsia="宋体" w:cs="宋体"/>
          <w:color w:val="000"/>
          <w:sz w:val="28"/>
          <w:szCs w:val="28"/>
        </w:rPr>
        <w:t xml:space="preserve">8．2 焊材发放时，二级库保管员应填写焊材发放记录（见附表六），注明焊材使用的产品部位（名称和编号），由领用人（焊工）签收。质量检查人员应在焊材发放记录上签字认可。8．3 手弧焊时，每名施焊焊工应配备一只焊条保温筒，焊工领用的焊条应及时放在保温筒内随用随取。保温筒应盖紧，应保证焊条保温筒内的工作温度符合规定要求。一只保温筒内禁止混装两种以上牌号的焊条。8．4 焊接工作结束后（或下班前），焊工应将剩余的焊材交回焊材二级库。保管员应清点交回的焊材数量，并填写在焊材发放记录的回收栏内。</w:t>
      </w:r>
    </w:p>
    <w:p>
      <w:pPr>
        <w:ind w:left="0" w:right="0" w:firstLine="560"/>
        <w:spacing w:before="450" w:after="450" w:line="312" w:lineRule="auto"/>
      </w:pPr>
      <w:r>
        <w:rPr>
          <w:rFonts w:ascii="宋体" w:hAnsi="宋体" w:eastAsia="宋体" w:cs="宋体"/>
          <w:color w:val="000"/>
          <w:sz w:val="28"/>
          <w:szCs w:val="28"/>
        </w:rPr>
        <w:t xml:space="preserve">8．5 回收的焊条应该对标记并检查药皮是否损坏，同时在焊条尾部作出回收标记。在4小时内回收的焊条应按不同的牌号、规格堆放在恒温箱内指定的地方，不得混淆。现场使用超过4小时或低于规定温度的焊条回收后应放在烘烤箱内指定的位置重新进行烘烤。</w:t>
      </w:r>
    </w:p>
    <w:p>
      <w:pPr>
        <w:ind w:left="0" w:right="0" w:firstLine="560"/>
        <w:spacing w:before="450" w:after="450" w:line="312" w:lineRule="auto"/>
      </w:pPr>
      <w:r>
        <w:rPr>
          <w:rFonts w:ascii="宋体" w:hAnsi="宋体" w:eastAsia="宋体" w:cs="宋体"/>
          <w:color w:val="000"/>
          <w:sz w:val="28"/>
          <w:szCs w:val="28"/>
        </w:rPr>
        <w:t xml:space="preserve">8．6 发放时应先发放回收和重新烘烤的焊条。焊工领到有回收和重新烘烤的焊条应先用，以避免再次退库烘烤。低氢型焊条的烘干次数不应超过两次，对回收时有疑问的焊材不应用于锅炉、压力容器、压力管道和重要结构件焊接。9 焊材管理见证资料</w:t>
      </w:r>
    </w:p>
    <w:p>
      <w:pPr>
        <w:ind w:left="0" w:right="0" w:firstLine="560"/>
        <w:spacing w:before="450" w:after="450" w:line="312" w:lineRule="auto"/>
      </w:pPr>
      <w:r>
        <w:rPr>
          <w:rFonts w:ascii="宋体" w:hAnsi="宋体" w:eastAsia="宋体" w:cs="宋体"/>
          <w:color w:val="000"/>
          <w:sz w:val="28"/>
          <w:szCs w:val="28"/>
        </w:rPr>
        <w:t xml:space="preserve">9．1 焊材管理见证资料应包括下列内容：</w:t>
      </w:r>
    </w:p>
    <w:p>
      <w:pPr>
        <w:ind w:left="0" w:right="0" w:firstLine="560"/>
        <w:spacing w:before="450" w:after="450" w:line="312" w:lineRule="auto"/>
      </w:pPr>
      <w:r>
        <w:rPr>
          <w:rFonts w:ascii="宋体" w:hAnsi="宋体" w:eastAsia="宋体" w:cs="宋体"/>
          <w:color w:val="000"/>
          <w:sz w:val="28"/>
          <w:szCs w:val="28"/>
        </w:rPr>
        <w:t xml:space="preserve">（1）焊接材料使用计划</w:t>
      </w:r>
    </w:p>
    <w:p>
      <w:pPr>
        <w:ind w:left="0" w:right="0" w:firstLine="560"/>
        <w:spacing w:before="450" w:after="450" w:line="312" w:lineRule="auto"/>
      </w:pPr>
      <w:r>
        <w:rPr>
          <w:rFonts w:ascii="宋体" w:hAnsi="宋体" w:eastAsia="宋体" w:cs="宋体"/>
          <w:color w:val="000"/>
          <w:sz w:val="28"/>
          <w:szCs w:val="28"/>
        </w:rPr>
        <w:t xml:space="preserve">（2）焊接材料采购文件及订货合同（3）焊材说明书／或外包装说明（4）焊材质量保证书（5）焊材进货验收记录（6）焊材检验报告（7）焊材入库单</w:t>
      </w:r>
    </w:p>
    <w:p>
      <w:pPr>
        <w:ind w:left="0" w:right="0" w:firstLine="560"/>
        <w:spacing w:before="450" w:after="450" w:line="312" w:lineRule="auto"/>
      </w:pPr>
      <w:r>
        <w:rPr>
          <w:rFonts w:ascii="宋体" w:hAnsi="宋体" w:eastAsia="宋体" w:cs="宋体"/>
          <w:color w:val="000"/>
          <w:sz w:val="28"/>
          <w:szCs w:val="28"/>
        </w:rPr>
        <w:t xml:space="preserve">（8）焊材库温湿度记录（9）焊材烘烤发放通知单</w:t>
      </w:r>
    </w:p>
    <w:p>
      <w:pPr>
        <w:ind w:left="0" w:right="0" w:firstLine="560"/>
        <w:spacing w:before="450" w:after="450" w:line="312" w:lineRule="auto"/>
      </w:pPr>
      <w:r>
        <w:rPr>
          <w:rFonts w:ascii="宋体" w:hAnsi="宋体" w:eastAsia="宋体" w:cs="宋体"/>
          <w:color w:val="000"/>
          <w:sz w:val="28"/>
          <w:szCs w:val="28"/>
        </w:rPr>
        <w:t xml:space="preserve">（10）焊材领用单（焊材由一级库向二级库转仓时）（11）焊材出入库登记台帐（12）焊材烘烤记录（13）焊材发放记录 9．2 当公司相关标准和程序文件规定的各类质量记录格式与本规程附表一至附表六不一致时，应以本规程要求为准。附加说明：</w:t>
      </w:r>
    </w:p>
    <w:p>
      <w:pPr>
        <w:ind w:left="0" w:right="0" w:firstLine="560"/>
        <w:spacing w:before="450" w:after="450" w:line="312" w:lineRule="auto"/>
      </w:pPr>
      <w:r>
        <w:rPr>
          <w:rFonts w:ascii="宋体" w:hAnsi="宋体" w:eastAsia="宋体" w:cs="宋体"/>
          <w:color w:val="000"/>
          <w:sz w:val="28"/>
          <w:szCs w:val="28"/>
        </w:rPr>
        <w:t xml:space="preserve">本规程由公司标准化委员会提出</w:t>
      </w:r>
    </w:p>
    <w:p>
      <w:pPr>
        <w:ind w:left="0" w:right="0" w:firstLine="560"/>
        <w:spacing w:before="450" w:after="450" w:line="312" w:lineRule="auto"/>
      </w:pPr>
      <w:r>
        <w:rPr>
          <w:rFonts w:ascii="宋体" w:hAnsi="宋体" w:eastAsia="宋体" w:cs="宋体"/>
          <w:color w:val="000"/>
          <w:sz w:val="28"/>
          <w:szCs w:val="28"/>
        </w:rPr>
        <w:t xml:space="preserve">本规程由公司设备材料部负责解释和管理 本规程主要起草人：夏节文</w:t>
      </w:r>
    </w:p>
    <w:p>
      <w:pPr>
        <w:ind w:left="0" w:right="0" w:firstLine="560"/>
        <w:spacing w:before="450" w:after="450" w:line="312" w:lineRule="auto"/>
      </w:pPr>
      <w:r>
        <w:rPr>
          <w:rFonts w:ascii="宋体" w:hAnsi="宋体" w:eastAsia="宋体" w:cs="宋体"/>
          <w:color w:val="000"/>
          <w:sz w:val="28"/>
          <w:szCs w:val="28"/>
        </w:rPr>
        <w:t xml:space="preserve">中国化学工程第三建设公司企业标准</w:t>
      </w:r>
    </w:p>
    <w:p>
      <w:pPr>
        <w:ind w:left="0" w:right="0" w:firstLine="560"/>
        <w:spacing w:before="450" w:after="450" w:line="312" w:lineRule="auto"/>
      </w:pPr>
      <w:r>
        <w:rPr>
          <w:rFonts w:ascii="宋体" w:hAnsi="宋体" w:eastAsia="宋体" w:cs="宋体"/>
          <w:color w:val="000"/>
          <w:sz w:val="28"/>
          <w:szCs w:val="28"/>
        </w:rPr>
        <w:t xml:space="preserve">Q／HSG11.07－1999</w:t>
      </w:r>
    </w:p>
    <w:p>
      <w:pPr>
        <w:ind w:left="0" w:right="0" w:firstLine="560"/>
        <w:spacing w:before="450" w:after="450" w:line="312" w:lineRule="auto"/>
      </w:pPr>
      <w:r>
        <w:rPr>
          <w:rFonts w:ascii="宋体" w:hAnsi="宋体" w:eastAsia="宋体" w:cs="宋体"/>
          <w:color w:val="000"/>
          <w:sz w:val="28"/>
          <w:szCs w:val="28"/>
        </w:rPr>
        <w:t xml:space="preserve">焊接材料管理规程</w:t>
      </w:r>
    </w:p>
    <w:p>
      <w:pPr>
        <w:ind w:left="0" w:right="0" w:firstLine="560"/>
        <w:spacing w:before="450" w:after="450" w:line="312" w:lineRule="auto"/>
      </w:pPr>
      <w:r>
        <w:rPr>
          <w:rFonts w:ascii="宋体" w:hAnsi="宋体" w:eastAsia="宋体" w:cs="宋体"/>
          <w:color w:val="000"/>
          <w:sz w:val="28"/>
          <w:szCs w:val="28"/>
        </w:rPr>
        <w:t xml:space="preserve">1999－06－20发布</w:t>
      </w:r>
    </w:p>
    <w:p>
      <w:pPr>
        <w:ind w:left="0" w:right="0" w:firstLine="560"/>
        <w:spacing w:before="450" w:after="450" w:line="312" w:lineRule="auto"/>
      </w:pPr>
      <w:r>
        <w:rPr>
          <w:rFonts w:ascii="宋体" w:hAnsi="宋体" w:eastAsia="宋体" w:cs="宋体"/>
          <w:color w:val="000"/>
          <w:sz w:val="28"/>
          <w:szCs w:val="28"/>
        </w:rPr>
        <w:t xml:space="preserve">1999－07－01实施</w:t>
      </w:r>
    </w:p>
    <w:p>
      <w:pPr>
        <w:ind w:left="0" w:right="0" w:firstLine="560"/>
        <w:spacing w:before="450" w:after="450" w:line="312" w:lineRule="auto"/>
      </w:pPr>
      <w:r>
        <w:rPr>
          <w:rFonts w:ascii="黑体" w:hAnsi="黑体" w:eastAsia="黑体" w:cs="黑体"/>
          <w:color w:val="000000"/>
          <w:sz w:val="36"/>
          <w:szCs w:val="36"/>
          <w:b w:val="1"/>
          <w:bCs w:val="1"/>
        </w:rPr>
        <w:t xml:space="preserve">第五篇：水电站压力钢管焊接工艺规程</w:t>
      </w:r>
    </w:p>
    <w:p>
      <w:pPr>
        <w:ind w:left="0" w:right="0" w:firstLine="560"/>
        <w:spacing w:before="450" w:after="450" w:line="312" w:lineRule="auto"/>
      </w:pPr>
      <w:r>
        <w:rPr>
          <w:rFonts w:ascii="宋体" w:hAnsi="宋体" w:eastAsia="宋体" w:cs="宋体"/>
          <w:color w:val="000"/>
          <w:sz w:val="28"/>
          <w:szCs w:val="28"/>
        </w:rPr>
        <w:t xml:space="preserve">水电站压力钢管制作、安装工程</w:t>
      </w:r>
    </w:p>
    <w:p>
      <w:pPr>
        <w:ind w:left="0" w:right="0" w:firstLine="560"/>
        <w:spacing w:before="450" w:after="450" w:line="312" w:lineRule="auto"/>
      </w:pPr>
      <w:r>
        <w:rPr>
          <w:rFonts w:ascii="宋体" w:hAnsi="宋体" w:eastAsia="宋体" w:cs="宋体"/>
          <w:color w:val="000"/>
          <w:sz w:val="28"/>
          <w:szCs w:val="28"/>
        </w:rPr>
        <w:t xml:space="preserve">焊接工艺规程</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1.焊前准备</w:t>
      </w:r>
    </w:p>
    <w:p>
      <w:pPr>
        <w:ind w:left="0" w:right="0" w:firstLine="560"/>
        <w:spacing w:before="450" w:after="450" w:line="312" w:lineRule="auto"/>
      </w:pPr>
      <w:r>
        <w:rPr>
          <w:rFonts w:ascii="宋体" w:hAnsi="宋体" w:eastAsia="宋体" w:cs="宋体"/>
          <w:color w:val="000"/>
          <w:sz w:val="28"/>
          <w:szCs w:val="28"/>
        </w:rPr>
        <w:t xml:space="preserve">1.1坡口准备和焊接区的清理</w:t>
      </w:r>
    </w:p>
    <w:p>
      <w:pPr>
        <w:ind w:left="0" w:right="0" w:firstLine="560"/>
        <w:spacing w:before="450" w:after="450" w:line="312" w:lineRule="auto"/>
      </w:pPr>
      <w:r>
        <w:rPr>
          <w:rFonts w:ascii="宋体" w:hAnsi="宋体" w:eastAsia="宋体" w:cs="宋体"/>
          <w:color w:val="000"/>
          <w:sz w:val="28"/>
          <w:szCs w:val="28"/>
        </w:rPr>
        <w:t xml:space="preserve">施焊前应认真检查坡口型式和尺寸是否满足工艺要求，焊接接头应符合工艺规定的装配间隙。坡口表面及每侧应将水、铁锈、油污、积渣等清理干净，清理的范围：</w:t>
      </w:r>
    </w:p>
    <w:p>
      <w:pPr>
        <w:ind w:left="0" w:right="0" w:firstLine="560"/>
        <w:spacing w:before="450" w:after="450" w:line="312" w:lineRule="auto"/>
      </w:pPr>
      <w:r>
        <w:rPr>
          <w:rFonts w:ascii="宋体" w:hAnsi="宋体" w:eastAsia="宋体" w:cs="宋体"/>
          <w:color w:val="000"/>
          <w:sz w:val="28"/>
          <w:szCs w:val="28"/>
        </w:rPr>
        <w:t xml:space="preserve">1）埋弧自动焊对接缝40～50mm</w:t>
      </w:r>
    </w:p>
    <w:p>
      <w:pPr>
        <w:ind w:left="0" w:right="0" w:firstLine="560"/>
        <w:spacing w:before="450" w:after="450" w:line="312" w:lineRule="auto"/>
      </w:pPr>
      <w:r>
        <w:rPr>
          <w:rFonts w:ascii="宋体" w:hAnsi="宋体" w:eastAsia="宋体" w:cs="宋体"/>
          <w:color w:val="000"/>
          <w:sz w:val="28"/>
          <w:szCs w:val="28"/>
        </w:rPr>
        <w:t xml:space="preserve">2）其他焊接方法对接缝10～20mm</w:t>
      </w:r>
    </w:p>
    <w:p>
      <w:pPr>
        <w:ind w:left="0" w:right="0" w:firstLine="560"/>
        <w:spacing w:before="450" w:after="450" w:line="312" w:lineRule="auto"/>
      </w:pPr>
      <w:r>
        <w:rPr>
          <w:rFonts w:ascii="宋体" w:hAnsi="宋体" w:eastAsia="宋体" w:cs="宋体"/>
          <w:color w:val="000"/>
          <w:sz w:val="28"/>
          <w:szCs w:val="28"/>
        </w:rPr>
        <w:t xml:space="preserve">3）角焊缝焊角K+10～20mm</w:t>
      </w:r>
    </w:p>
    <w:p>
      <w:pPr>
        <w:ind w:left="0" w:right="0" w:firstLine="560"/>
        <w:spacing w:before="450" w:after="450" w:line="312" w:lineRule="auto"/>
      </w:pPr>
      <w:r>
        <w:rPr>
          <w:rFonts w:ascii="宋体" w:hAnsi="宋体" w:eastAsia="宋体" w:cs="宋体"/>
          <w:color w:val="000"/>
          <w:sz w:val="28"/>
          <w:szCs w:val="28"/>
        </w:rPr>
        <w:t xml:space="preserve">1.2 焊接材料的准备</w:t>
      </w:r>
    </w:p>
    <w:p>
      <w:pPr>
        <w:ind w:left="0" w:right="0" w:firstLine="560"/>
        <w:spacing w:before="450" w:after="450" w:line="312" w:lineRule="auto"/>
      </w:pPr>
      <w:r>
        <w:rPr>
          <w:rFonts w:ascii="宋体" w:hAnsi="宋体" w:eastAsia="宋体" w:cs="宋体"/>
          <w:color w:val="000"/>
          <w:sz w:val="28"/>
          <w:szCs w:val="28"/>
        </w:rPr>
        <w:t xml:space="preserve">1）焊接材料应放置于通风、干燥且相对湿度不大于60%的专用库房内，由专人保管、烘焙、发放。使用前进行外观检查，并严格按使用说明书规定烘干；</w:t>
      </w:r>
    </w:p>
    <w:p>
      <w:pPr>
        <w:ind w:left="0" w:right="0" w:firstLine="560"/>
        <w:spacing w:before="450" w:after="450" w:line="312" w:lineRule="auto"/>
      </w:pPr>
      <w:r>
        <w:rPr>
          <w:rFonts w:ascii="宋体" w:hAnsi="宋体" w:eastAsia="宋体" w:cs="宋体"/>
          <w:color w:val="000"/>
          <w:sz w:val="28"/>
          <w:szCs w:val="28"/>
        </w:rPr>
        <w:t xml:space="preserve">2）焊丝使用前清除表面油污和锈斑；</w:t>
      </w:r>
    </w:p>
    <w:p>
      <w:pPr>
        <w:ind w:left="0" w:right="0" w:firstLine="560"/>
        <w:spacing w:before="450" w:after="450" w:line="312" w:lineRule="auto"/>
      </w:pPr>
      <w:r>
        <w:rPr>
          <w:rFonts w:ascii="宋体" w:hAnsi="宋体" w:eastAsia="宋体" w:cs="宋体"/>
          <w:color w:val="000"/>
          <w:sz w:val="28"/>
          <w:szCs w:val="28"/>
        </w:rPr>
        <w:t xml:space="preserve">3）烘干后的焊条应保存在100～150℃的恒温箱内，随用随取，焊工应配备焊条保温箱。</w:t>
      </w:r>
    </w:p>
    <w:p>
      <w:pPr>
        <w:ind w:left="0" w:right="0" w:firstLine="560"/>
        <w:spacing w:before="450" w:after="450" w:line="312" w:lineRule="auto"/>
      </w:pPr>
      <w:r>
        <w:rPr>
          <w:rFonts w:ascii="宋体" w:hAnsi="宋体" w:eastAsia="宋体" w:cs="宋体"/>
          <w:color w:val="000"/>
          <w:sz w:val="28"/>
          <w:szCs w:val="28"/>
        </w:rPr>
        <w:t xml:space="preserve">CHE507/CHE506350℃烘焙1小时，随烘随用；</w:t>
      </w:r>
    </w:p>
    <w:p>
      <w:pPr>
        <w:ind w:left="0" w:right="0" w:firstLine="560"/>
        <w:spacing w:before="450" w:after="450" w:line="312" w:lineRule="auto"/>
      </w:pPr>
      <w:r>
        <w:rPr>
          <w:rFonts w:ascii="宋体" w:hAnsi="宋体" w:eastAsia="宋体" w:cs="宋体"/>
          <w:color w:val="000"/>
          <w:sz w:val="28"/>
          <w:szCs w:val="28"/>
        </w:rPr>
        <w:t xml:space="preserve">2．焊件组装</w:t>
      </w:r>
    </w:p>
    <w:p>
      <w:pPr>
        <w:ind w:left="0" w:right="0" w:firstLine="560"/>
        <w:spacing w:before="450" w:after="450" w:line="312" w:lineRule="auto"/>
      </w:pPr>
      <w:r>
        <w:rPr>
          <w:rFonts w:ascii="宋体" w:hAnsi="宋体" w:eastAsia="宋体" w:cs="宋体"/>
          <w:color w:val="000"/>
          <w:sz w:val="28"/>
          <w:szCs w:val="28"/>
        </w:rPr>
        <w:t xml:space="preserve">1）焊件对接要平齐，角焊缝连接的焊件应尽可能贴紧，除工艺特殊要求外一般不留间隙。焊件组装局部间隙不超过5mm，累计长度不大于焊缝全长的15%时允许作堆焊处理，堆焊要求为：</w:t>
      </w:r>
    </w:p>
    <w:p>
      <w:pPr>
        <w:ind w:left="0" w:right="0" w:firstLine="560"/>
        <w:spacing w:before="450" w:after="450" w:line="312" w:lineRule="auto"/>
      </w:pPr>
      <w:r>
        <w:rPr>
          <w:rFonts w:ascii="宋体" w:hAnsi="宋体" w:eastAsia="宋体" w:cs="宋体"/>
          <w:color w:val="000"/>
          <w:sz w:val="28"/>
          <w:szCs w:val="28"/>
        </w:rPr>
        <w:t xml:space="preserve">a）堆焊时严禁填充异物；</w:t>
      </w:r>
    </w:p>
    <w:p>
      <w:pPr>
        <w:ind w:left="0" w:right="0" w:firstLine="560"/>
        <w:spacing w:before="450" w:after="450" w:line="312" w:lineRule="auto"/>
      </w:pPr>
      <w:r>
        <w:rPr>
          <w:rFonts w:ascii="宋体" w:hAnsi="宋体" w:eastAsia="宋体" w:cs="宋体"/>
          <w:color w:val="000"/>
          <w:sz w:val="28"/>
          <w:szCs w:val="28"/>
        </w:rPr>
        <w:t xml:space="preserve">b）堆焊后修磨平整达到规定尺寸并保持原坡口形状；</w:t>
      </w:r>
    </w:p>
    <w:p>
      <w:pPr>
        <w:ind w:left="0" w:right="0" w:firstLine="560"/>
        <w:spacing w:before="450" w:after="450" w:line="312" w:lineRule="auto"/>
      </w:pPr>
      <w:r>
        <w:rPr>
          <w:rFonts w:ascii="宋体" w:hAnsi="宋体" w:eastAsia="宋体" w:cs="宋体"/>
          <w:color w:val="000"/>
          <w:sz w:val="28"/>
          <w:szCs w:val="28"/>
        </w:rPr>
        <w:t xml:space="preserve">c）根据堆焊长度和间隙大小，对堆焊部位的焊缝酌情进行探伤检验。</w:t>
      </w:r>
    </w:p>
    <w:p>
      <w:pPr>
        <w:ind w:left="0" w:right="0" w:firstLine="560"/>
        <w:spacing w:before="450" w:after="450" w:line="312" w:lineRule="auto"/>
      </w:pPr>
      <w:r>
        <w:rPr>
          <w:rFonts w:ascii="宋体" w:hAnsi="宋体" w:eastAsia="宋体" w:cs="宋体"/>
          <w:color w:val="000"/>
          <w:sz w:val="28"/>
          <w:szCs w:val="28"/>
        </w:rPr>
        <w:t xml:space="preserve">2）定位焊</w:t>
      </w:r>
    </w:p>
    <w:p>
      <w:pPr>
        <w:ind w:left="0" w:right="0" w:firstLine="560"/>
        <w:spacing w:before="450" w:after="450" w:line="312" w:lineRule="auto"/>
      </w:pPr>
      <w:r>
        <w:rPr>
          <w:rFonts w:ascii="宋体" w:hAnsi="宋体" w:eastAsia="宋体" w:cs="宋体"/>
          <w:color w:val="000"/>
          <w:sz w:val="28"/>
          <w:szCs w:val="28"/>
        </w:rPr>
        <w:t xml:space="preserve">a）定位焊的质量要求及工艺措施应与正式焊缝相同；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一、二类焊缝定位焊应由持有效合格证书的焊工承担；</w:t>
      </w:r>
    </w:p>
    <w:p>
      <w:pPr>
        <w:ind w:left="0" w:right="0" w:firstLine="560"/>
        <w:spacing w:before="450" w:after="450" w:line="312" w:lineRule="auto"/>
      </w:pPr>
      <w:r>
        <w:rPr>
          <w:rFonts w:ascii="宋体" w:hAnsi="宋体" w:eastAsia="宋体" w:cs="宋体"/>
          <w:color w:val="000"/>
          <w:sz w:val="28"/>
          <w:szCs w:val="28"/>
        </w:rPr>
        <w:t xml:space="preserve">c）定位焊应有一定的强度，但其厚度一般不应超过正式焊缝的1/2，通常为4～6mm，长度为60mm，间</w:t>
      </w:r>
    </w:p>
    <w:p>
      <w:pPr>
        <w:ind w:left="0" w:right="0" w:firstLine="560"/>
        <w:spacing w:before="450" w:after="450" w:line="312" w:lineRule="auto"/>
      </w:pPr>
      <w:r>
        <w:rPr>
          <w:rFonts w:ascii="宋体" w:hAnsi="宋体" w:eastAsia="宋体" w:cs="宋体"/>
          <w:color w:val="000"/>
          <w:sz w:val="28"/>
          <w:szCs w:val="28"/>
        </w:rPr>
        <w:t xml:space="preserve">距为100～400mm为宜；</w:t>
      </w:r>
    </w:p>
    <w:p>
      <w:pPr>
        <w:ind w:left="0" w:right="0" w:firstLine="560"/>
        <w:spacing w:before="450" w:after="450" w:line="312" w:lineRule="auto"/>
      </w:pPr>
      <w:r>
        <w:rPr>
          <w:rFonts w:ascii="宋体" w:hAnsi="宋体" w:eastAsia="宋体" w:cs="宋体"/>
          <w:color w:val="000"/>
          <w:sz w:val="28"/>
          <w:szCs w:val="28"/>
        </w:rPr>
        <w:t xml:space="preserve">d）定位焊的引弧、熄弧均应在坡口内进行，定位焊后的裂纹、气孔、夹渣等缺陷均应清除。</w:t>
      </w:r>
    </w:p>
    <w:p>
      <w:pPr>
        <w:ind w:left="0" w:right="0" w:firstLine="560"/>
        <w:spacing w:before="450" w:after="450" w:line="312" w:lineRule="auto"/>
      </w:pPr>
      <w:r>
        <w:rPr>
          <w:rFonts w:ascii="宋体" w:hAnsi="宋体" w:eastAsia="宋体" w:cs="宋体"/>
          <w:color w:val="000"/>
          <w:sz w:val="28"/>
          <w:szCs w:val="28"/>
        </w:rPr>
        <w:t xml:space="preserve">3．焊接形式及工艺规范参数见焊接工艺卡</w:t>
      </w:r>
    </w:p>
    <w:p>
      <w:pPr>
        <w:ind w:left="0" w:right="0" w:firstLine="560"/>
        <w:spacing w:before="450" w:after="450" w:line="312" w:lineRule="auto"/>
      </w:pPr>
      <w:r>
        <w:rPr>
          <w:rFonts w:ascii="宋体" w:hAnsi="宋体" w:eastAsia="宋体" w:cs="宋体"/>
          <w:color w:val="000"/>
          <w:sz w:val="28"/>
          <w:szCs w:val="28"/>
        </w:rPr>
        <w:t xml:space="preserve">4．操作技术</w:t>
      </w:r>
    </w:p>
    <w:p>
      <w:pPr>
        <w:ind w:left="0" w:right="0" w:firstLine="560"/>
        <w:spacing w:before="450" w:after="450" w:line="312" w:lineRule="auto"/>
      </w:pPr>
      <w:r>
        <w:rPr>
          <w:rFonts w:ascii="宋体" w:hAnsi="宋体" w:eastAsia="宋体" w:cs="宋体"/>
          <w:color w:val="000"/>
          <w:sz w:val="28"/>
          <w:szCs w:val="28"/>
        </w:rPr>
        <w:t xml:space="preserve">1）多层多道焊接宜连续施焊，焊道之间应均匀搭接，交接处不应形成凹槽、咬边或凸鼓等缺陷，层间接头应错开30mm以上，收弧时必须填满弧坑；</w:t>
      </w:r>
    </w:p>
    <w:p>
      <w:pPr>
        <w:ind w:left="0" w:right="0" w:firstLine="560"/>
        <w:spacing w:before="450" w:after="450" w:line="312" w:lineRule="auto"/>
      </w:pPr>
      <w:r>
        <w:rPr>
          <w:rFonts w:ascii="宋体" w:hAnsi="宋体" w:eastAsia="宋体" w:cs="宋体"/>
          <w:color w:val="000"/>
          <w:sz w:val="28"/>
          <w:szCs w:val="28"/>
        </w:rPr>
        <w:t xml:space="preserve">2）手工电弧焊焊缝长度大于1000mm时宜采用分段退位焊法施焊，角焊缝转角处应连续绕角施焊，起落弧点距焊缝端部宜大于10mm；</w:t>
      </w:r>
    </w:p>
    <w:p>
      <w:pPr>
        <w:ind w:left="0" w:right="0" w:firstLine="560"/>
        <w:spacing w:before="450" w:after="450" w:line="312" w:lineRule="auto"/>
      </w:pPr>
      <w:r>
        <w:rPr>
          <w:rFonts w:ascii="宋体" w:hAnsi="宋体" w:eastAsia="宋体" w:cs="宋体"/>
          <w:color w:val="000"/>
          <w:sz w:val="28"/>
          <w:szCs w:val="28"/>
        </w:rPr>
        <w:t xml:space="preserve">3）压力钢管焊接焊工布置和焊接顺序：安排4～6名焊工分段退步焊接，岔管焊接顺序：管节纵缝—管节环缝—月牙板对接焊缝—月牙板与管壳对接焊缝</w:t>
      </w:r>
    </w:p>
    <w:p>
      <w:pPr>
        <w:ind w:left="0" w:right="0" w:firstLine="560"/>
        <w:spacing w:before="450" w:after="450" w:line="312" w:lineRule="auto"/>
      </w:pPr>
      <w:r>
        <w:rPr>
          <w:rFonts w:ascii="宋体" w:hAnsi="宋体" w:eastAsia="宋体" w:cs="宋体"/>
          <w:color w:val="000"/>
          <w:sz w:val="28"/>
          <w:szCs w:val="28"/>
        </w:rPr>
        <w:t xml:space="preserve">4）焊接完毕后，作业人员应进行焊缝外观检查，清理焊缝及其两侧的熔渣及飞溅，焊件表面被电弧，碳弧气刨</w:t>
      </w:r>
    </w:p>
    <w:p>
      <w:pPr>
        <w:ind w:left="0" w:right="0" w:firstLine="560"/>
        <w:spacing w:before="450" w:after="450" w:line="312" w:lineRule="auto"/>
      </w:pPr>
      <w:r>
        <w:rPr>
          <w:rFonts w:ascii="宋体" w:hAnsi="宋体" w:eastAsia="宋体" w:cs="宋体"/>
          <w:color w:val="000"/>
          <w:sz w:val="28"/>
          <w:szCs w:val="28"/>
        </w:rPr>
        <w:t xml:space="preserve">及气割损伤处和焊疤应修磨平整。</w:t>
      </w:r>
    </w:p>
    <w:p>
      <w:pPr>
        <w:ind w:left="0" w:right="0" w:firstLine="560"/>
        <w:spacing w:before="450" w:after="450" w:line="312" w:lineRule="auto"/>
      </w:pPr>
      <w:r>
        <w:rPr>
          <w:rFonts w:ascii="宋体" w:hAnsi="宋体" w:eastAsia="宋体" w:cs="宋体"/>
          <w:color w:val="000"/>
          <w:sz w:val="28"/>
          <w:szCs w:val="28"/>
        </w:rPr>
        <w:t xml:space="preserve">5）焊接检验按规范DL/T5018－2025执行，焊接完成24小时后可进行超声波探伤，超声波探伤比例：一般管 节环缝50%抽查，纵缝及岔管焊缝100%。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2025-07-08T17:09:12+08:00</dcterms:created>
  <dcterms:modified xsi:type="dcterms:W3CDTF">2025-07-08T17:09:12+08:00</dcterms:modified>
</cp:coreProperties>
</file>

<file path=docProps/custom.xml><?xml version="1.0" encoding="utf-8"?>
<Properties xmlns="http://schemas.openxmlformats.org/officeDocument/2006/custom-properties" xmlns:vt="http://schemas.openxmlformats.org/officeDocument/2006/docPropsVTypes"/>
</file>