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美术总结可以直接打印</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美术总结可以直接打印五年级下册美术教学工作总结万城镇后朗小学李霞本学期由于学校实际工作需要，我承当了五年级六个班兼两班一年级的美术教育教学工作。回顾这个学期所从事的美术教学工作，基本上是比较顺利地完成任务。作为一名教师，我在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第一篇：美术总结可以直接打印</w:t>
      </w:r>
    </w:p>
    <w:p>
      <w:pPr>
        <w:ind w:left="0" w:right="0" w:firstLine="560"/>
        <w:spacing w:before="450" w:after="450" w:line="312" w:lineRule="auto"/>
      </w:pPr>
      <w:r>
        <w:rPr>
          <w:rFonts w:ascii="宋体" w:hAnsi="宋体" w:eastAsia="宋体" w:cs="宋体"/>
          <w:color w:val="000"/>
          <w:sz w:val="28"/>
          <w:szCs w:val="28"/>
        </w:rPr>
        <w:t xml:space="preserve">五年级下册美术教学工作总结</w:t>
      </w:r>
    </w:p>
    <w:p>
      <w:pPr>
        <w:ind w:left="0" w:right="0" w:firstLine="560"/>
        <w:spacing w:before="450" w:after="450" w:line="312" w:lineRule="auto"/>
      </w:pPr>
      <w:r>
        <w:rPr>
          <w:rFonts w:ascii="宋体" w:hAnsi="宋体" w:eastAsia="宋体" w:cs="宋体"/>
          <w:color w:val="000"/>
          <w:sz w:val="28"/>
          <w:szCs w:val="28"/>
        </w:rPr>
        <w:t xml:space="preserve">万城镇后朗小学</w:t>
      </w:r>
    </w:p>
    <w:p>
      <w:pPr>
        <w:ind w:left="0" w:right="0" w:firstLine="560"/>
        <w:spacing w:before="450" w:after="450" w:line="312" w:lineRule="auto"/>
      </w:pPr>
      <w:r>
        <w:rPr>
          <w:rFonts w:ascii="宋体" w:hAnsi="宋体" w:eastAsia="宋体" w:cs="宋体"/>
          <w:color w:val="000"/>
          <w:sz w:val="28"/>
          <w:szCs w:val="28"/>
        </w:rPr>
        <w:t xml:space="preserve">李霞</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工作计划和教导处工作计划，明确了学期工作的目标和任务，结合本教研组工作的现状和特点，按照二期课改美术教学的要求和精神，本学期新课开始之前即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三、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第二篇：银行卡丢了可以直接注销吗</w:t>
      </w:r>
    </w:p>
    <w:p>
      <w:pPr>
        <w:ind w:left="0" w:right="0" w:firstLine="560"/>
        <w:spacing w:before="450" w:after="450" w:line="312" w:lineRule="auto"/>
      </w:pPr>
      <w:r>
        <w:rPr>
          <w:rFonts w:ascii="宋体" w:hAnsi="宋体" w:eastAsia="宋体" w:cs="宋体"/>
          <w:color w:val="000"/>
          <w:sz w:val="28"/>
          <w:szCs w:val="28"/>
        </w:rPr>
        <w:t xml:space="preserve">赢了网s.yingle.com 遇到债权债务问题？赢了网律师为你免费解惑！访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银行卡丢了可以直接注销吗</w:t>
      </w:r>
    </w:p>
    <w:p>
      <w:pPr>
        <w:ind w:left="0" w:right="0" w:firstLine="560"/>
        <w:spacing w:before="450" w:after="450" w:line="312" w:lineRule="auto"/>
      </w:pPr>
      <w:r>
        <w:rPr>
          <w:rFonts w:ascii="宋体" w:hAnsi="宋体" w:eastAsia="宋体" w:cs="宋体"/>
          <w:color w:val="000"/>
          <w:sz w:val="28"/>
          <w:szCs w:val="28"/>
        </w:rPr>
        <w:t xml:space="preserve">银行卡丢了，意味着自己不能够再控制卡里面的钱，有些人担心会给自己日后带来麻烦，于是就想要将银行卡直接给注销掉。那么，银行卡丢了可以直接注销吗?就相关知识赢了网小编做了详细的内容介绍。</w:t>
      </w:r>
    </w:p>
    <w:p>
      <w:pPr>
        <w:ind w:left="0" w:right="0" w:firstLine="560"/>
        <w:spacing w:before="450" w:after="450" w:line="312" w:lineRule="auto"/>
      </w:pPr>
      <w:r>
        <w:rPr>
          <w:rFonts w:ascii="宋体" w:hAnsi="宋体" w:eastAsia="宋体" w:cs="宋体"/>
          <w:color w:val="000"/>
          <w:sz w:val="28"/>
          <w:szCs w:val="28"/>
        </w:rPr>
        <w:t xml:space="preserve">银行卡丢了可以直接注销吗?银行卡丢了不能直接注销。</w:t>
      </w:r>
    </w:p>
    <w:p>
      <w:pPr>
        <w:ind w:left="0" w:right="0" w:firstLine="560"/>
        <w:spacing w:before="450" w:after="450" w:line="312" w:lineRule="auto"/>
      </w:pPr>
      <w:r>
        <w:rPr>
          <w:rFonts w:ascii="宋体" w:hAnsi="宋体" w:eastAsia="宋体" w:cs="宋体"/>
          <w:color w:val="000"/>
          <w:sz w:val="28"/>
          <w:szCs w:val="28"/>
        </w:rPr>
        <w:t xml:space="preserve">注销银行卡流程：</w:t>
      </w:r>
    </w:p>
    <w:p>
      <w:pPr>
        <w:ind w:left="0" w:right="0" w:firstLine="560"/>
        <w:spacing w:before="450" w:after="450" w:line="312" w:lineRule="auto"/>
      </w:pPr>
      <w:r>
        <w:rPr>
          <w:rFonts w:ascii="宋体" w:hAnsi="宋体" w:eastAsia="宋体" w:cs="宋体"/>
          <w:color w:val="000"/>
          <w:sz w:val="28"/>
          <w:szCs w:val="28"/>
        </w:rPr>
        <w:t xml:space="preserve">1、本人持身份证银行卡到银行领取预约号，进行排队</w:t>
      </w:r>
    </w:p>
    <w:p>
      <w:pPr>
        <w:ind w:left="0" w:right="0" w:firstLine="560"/>
        <w:spacing w:before="450" w:after="450" w:line="312" w:lineRule="auto"/>
      </w:pPr>
      <w:r>
        <w:rPr>
          <w:rFonts w:ascii="宋体" w:hAnsi="宋体" w:eastAsia="宋体" w:cs="宋体"/>
          <w:color w:val="000"/>
          <w:sz w:val="28"/>
          <w:szCs w:val="28"/>
        </w:rPr>
        <w:t xml:space="preserve">2、跟服务人员说明要销户，把银行卡给银行工作人员，填写销户申请单。</w:t>
      </w:r>
    </w:p>
    <w:p>
      <w:pPr>
        <w:ind w:left="0" w:right="0" w:firstLine="560"/>
        <w:spacing w:before="450" w:after="450" w:line="312" w:lineRule="auto"/>
      </w:pPr>
      <w:r>
        <w:rPr>
          <w:rFonts w:ascii="宋体" w:hAnsi="宋体" w:eastAsia="宋体" w:cs="宋体"/>
          <w:color w:val="000"/>
          <w:sz w:val="28"/>
          <w:szCs w:val="28"/>
        </w:rPr>
        <w:t xml:space="preserve">3、银行卡销户完毕。</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1、如果银行卡里还有钱，销户时在柜台上可以将钱都取出</w:t>
      </w:r>
    </w:p>
    <w:p>
      <w:pPr>
        <w:ind w:left="0" w:right="0" w:firstLine="560"/>
        <w:spacing w:before="450" w:after="450" w:line="312" w:lineRule="auto"/>
      </w:pPr>
      <w:r>
        <w:rPr>
          <w:rFonts w:ascii="宋体" w:hAnsi="宋体" w:eastAsia="宋体" w:cs="宋体"/>
          <w:color w:val="000"/>
          <w:sz w:val="28"/>
          <w:szCs w:val="28"/>
        </w:rPr>
        <w:t xml:space="preserve">2、如果银行卡丢失，还需要先补办一张银行卡，再进行销户，补卡需要卡片费。</w:t>
      </w:r>
    </w:p>
    <w:p>
      <w:pPr>
        <w:ind w:left="0" w:right="0" w:firstLine="560"/>
        <w:spacing w:before="450" w:after="450" w:line="312" w:lineRule="auto"/>
      </w:pPr>
      <w:r>
        <w:rPr>
          <w:rFonts w:ascii="宋体" w:hAnsi="宋体" w:eastAsia="宋体" w:cs="宋体"/>
          <w:color w:val="000"/>
          <w:sz w:val="28"/>
          <w:szCs w:val="28"/>
        </w:rPr>
        <w:t xml:space="preserve">3、对于储蓄卡而言，若该卡长期不用，一般会自动冻结，不影响个人信用记录。而若是信用卡，长期不用并不会自动冻结，同时还有可能会因为有年费而产生逾期。</w:t>
      </w:r>
    </w:p>
    <w:p>
      <w:pPr>
        <w:ind w:left="0" w:right="0" w:firstLine="560"/>
        <w:spacing w:before="450" w:after="450" w:line="312" w:lineRule="auto"/>
      </w:pPr>
      <w:r>
        <w:rPr>
          <w:rFonts w:ascii="宋体" w:hAnsi="宋体" w:eastAsia="宋体" w:cs="宋体"/>
          <w:color w:val="000"/>
          <w:sz w:val="28"/>
          <w:szCs w:val="28"/>
        </w:rPr>
        <w:t xml:space="preserve">4、信用卡销户必须要将卡上的余额取出并保证卡上无欠款;</w:t>
      </w:r>
    </w:p>
    <w:p>
      <w:pPr>
        <w:ind w:left="0" w:right="0" w:firstLine="560"/>
        <w:spacing w:before="450" w:after="450" w:line="312" w:lineRule="auto"/>
      </w:pPr>
      <w:r>
        <w:rPr>
          <w:rFonts w:ascii="宋体" w:hAnsi="宋体" w:eastAsia="宋体" w:cs="宋体"/>
          <w:color w:val="000"/>
          <w:sz w:val="28"/>
          <w:szCs w:val="28"/>
        </w:rPr>
        <w:t xml:space="preserve">5、储蓄卡成功销户以后，不影响日后再申请。信用卡成功销户以后，若之前用卡不慎造成个人信用受影响，将会对日后再申请信用卡造成一定的麻烦。</w:t>
      </w:r>
    </w:p>
    <w:p>
      <w:pPr>
        <w:ind w:left="0" w:right="0" w:firstLine="560"/>
        <w:spacing w:before="450" w:after="450" w:line="312" w:lineRule="auto"/>
      </w:pPr>
      <w:r>
        <w:rPr>
          <w:rFonts w:ascii="宋体" w:hAnsi="宋体" w:eastAsia="宋体" w:cs="宋体"/>
          <w:color w:val="000"/>
          <w:sz w:val="28"/>
          <w:szCs w:val="28"/>
        </w:rPr>
        <w:t xml:space="preserve">银行卡丢了补办怎么做</w:t>
      </w:r>
    </w:p>
    <w:p>
      <w:pPr>
        <w:ind w:left="0" w:right="0" w:firstLine="560"/>
        <w:spacing w:before="450" w:after="450" w:line="312" w:lineRule="auto"/>
      </w:pPr>
      <w:r>
        <w:rPr>
          <w:rFonts w:ascii="宋体" w:hAnsi="宋体" w:eastAsia="宋体" w:cs="宋体"/>
          <w:color w:val="000"/>
          <w:sz w:val="28"/>
          <w:szCs w:val="28"/>
        </w:rPr>
        <w:t xml:space="preserve">一、拨打银行卡后服务电话，说明情况，办理口头挂失  二、一周后带上本人身份证去银行办理补卡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1、必须到发卡银行补办银行卡</w:t>
      </w:r>
    </w:p>
    <w:p>
      <w:pPr>
        <w:ind w:left="0" w:right="0" w:firstLine="560"/>
        <w:spacing w:before="450" w:after="450" w:line="312" w:lineRule="auto"/>
      </w:pPr>
      <w:r>
        <w:rPr>
          <w:rFonts w:ascii="宋体" w:hAnsi="宋体" w:eastAsia="宋体" w:cs="宋体"/>
          <w:color w:val="000"/>
          <w:sz w:val="28"/>
          <w:szCs w:val="28"/>
        </w:rPr>
        <w:t xml:space="preserve">2、口头挂失必须等一周后才能补办</w:t>
      </w:r>
    </w:p>
    <w:p>
      <w:pPr>
        <w:ind w:left="0" w:right="0" w:firstLine="560"/>
        <w:spacing w:before="450" w:after="450" w:line="312" w:lineRule="auto"/>
      </w:pPr>
      <w:r>
        <w:rPr>
          <w:rFonts w:ascii="宋体" w:hAnsi="宋体" w:eastAsia="宋体" w:cs="宋体"/>
          <w:color w:val="000"/>
          <w:sz w:val="28"/>
          <w:szCs w:val="28"/>
        </w:rPr>
        <w:t xml:space="preserve">3、有些银行情况特殊，以银行规定为准</w:t>
      </w:r>
    </w:p>
    <w:p>
      <w:pPr>
        <w:ind w:left="0" w:right="0" w:firstLine="560"/>
        <w:spacing w:before="450" w:after="450" w:line="312" w:lineRule="auto"/>
      </w:pPr>
      <w:r>
        <w:rPr>
          <w:rFonts w:ascii="宋体" w:hAnsi="宋体" w:eastAsia="宋体" w:cs="宋体"/>
          <w:color w:val="000"/>
          <w:sz w:val="28"/>
          <w:szCs w:val="28"/>
        </w:rPr>
        <w:t xml:space="preserve">各个银行的办理费用参考</w:t>
      </w:r>
    </w:p>
    <w:p>
      <w:pPr>
        <w:ind w:left="0" w:right="0" w:firstLine="560"/>
        <w:spacing w:before="450" w:after="450" w:line="312" w:lineRule="auto"/>
      </w:pPr>
      <w:r>
        <w:rPr>
          <w:rFonts w:ascii="宋体" w:hAnsi="宋体" w:eastAsia="宋体" w:cs="宋体"/>
          <w:color w:val="000"/>
          <w:sz w:val="28"/>
          <w:szCs w:val="28"/>
        </w:rPr>
        <w:t xml:space="preserve">银行办理时间费用</w:t>
      </w:r>
    </w:p>
    <w:p>
      <w:pPr>
        <w:ind w:left="0" w:right="0" w:firstLine="560"/>
        <w:spacing w:before="450" w:after="450" w:line="312" w:lineRule="auto"/>
      </w:pPr>
      <w:r>
        <w:rPr>
          <w:rFonts w:ascii="宋体" w:hAnsi="宋体" w:eastAsia="宋体" w:cs="宋体"/>
          <w:color w:val="000"/>
          <w:sz w:val="28"/>
          <w:szCs w:val="28"/>
        </w:rPr>
        <w:t xml:space="preserve">中国银行七个工作日10元</w:t>
      </w:r>
    </w:p>
    <w:p>
      <w:pPr>
        <w:ind w:left="0" w:right="0" w:firstLine="560"/>
        <w:spacing w:before="450" w:after="450" w:line="312" w:lineRule="auto"/>
      </w:pPr>
      <w:r>
        <w:rPr>
          <w:rFonts w:ascii="宋体" w:hAnsi="宋体" w:eastAsia="宋体" w:cs="宋体"/>
          <w:color w:val="000"/>
          <w:sz w:val="28"/>
          <w:szCs w:val="28"/>
        </w:rPr>
        <w:t xml:space="preserve">农业银行三个工作日10元</w:t>
      </w:r>
    </w:p>
    <w:p>
      <w:pPr>
        <w:ind w:left="0" w:right="0" w:firstLine="560"/>
        <w:spacing w:before="450" w:after="450" w:line="312" w:lineRule="auto"/>
      </w:pPr>
      <w:r>
        <w:rPr>
          <w:rFonts w:ascii="宋体" w:hAnsi="宋体" w:eastAsia="宋体" w:cs="宋体"/>
          <w:color w:val="000"/>
          <w:sz w:val="28"/>
          <w:szCs w:val="28"/>
        </w:rPr>
        <w:t xml:space="preserve">工商银行七个工作日10元</w:t>
      </w:r>
    </w:p>
    <w:p>
      <w:pPr>
        <w:ind w:left="0" w:right="0" w:firstLine="560"/>
        <w:spacing w:before="450" w:after="450" w:line="312" w:lineRule="auto"/>
      </w:pPr>
      <w:r>
        <w:rPr>
          <w:rFonts w:ascii="宋体" w:hAnsi="宋体" w:eastAsia="宋体" w:cs="宋体"/>
          <w:color w:val="000"/>
          <w:sz w:val="28"/>
          <w:szCs w:val="28"/>
        </w:rPr>
        <w:t xml:space="preserve">建设银行七个工作日10元</w:t>
      </w:r>
    </w:p>
    <w:p>
      <w:pPr>
        <w:ind w:left="0" w:right="0" w:firstLine="560"/>
        <w:spacing w:before="450" w:after="450" w:line="312" w:lineRule="auto"/>
      </w:pPr>
      <w:r>
        <w:rPr>
          <w:rFonts w:ascii="宋体" w:hAnsi="宋体" w:eastAsia="宋体" w:cs="宋体"/>
          <w:color w:val="000"/>
          <w:sz w:val="28"/>
          <w:szCs w:val="28"/>
        </w:rPr>
        <w:t xml:space="preserve">浦发银行当天10元</w:t>
      </w:r>
    </w:p>
    <w:p>
      <w:pPr>
        <w:ind w:left="0" w:right="0" w:firstLine="560"/>
        <w:spacing w:before="450" w:after="450" w:line="312" w:lineRule="auto"/>
      </w:pPr>
      <w:r>
        <w:rPr>
          <w:rFonts w:ascii="宋体" w:hAnsi="宋体" w:eastAsia="宋体" w:cs="宋体"/>
          <w:color w:val="000"/>
          <w:sz w:val="28"/>
          <w:szCs w:val="28"/>
        </w:rPr>
        <w:t xml:space="preserve">南京银行第二天免费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深发展银行七个工作日5元</w:t>
      </w:r>
    </w:p>
    <w:p>
      <w:pPr>
        <w:ind w:left="0" w:right="0" w:firstLine="560"/>
        <w:spacing w:before="450" w:after="450" w:line="312" w:lineRule="auto"/>
      </w:pPr>
      <w:r>
        <w:rPr>
          <w:rFonts w:ascii="宋体" w:hAnsi="宋体" w:eastAsia="宋体" w:cs="宋体"/>
          <w:color w:val="000"/>
          <w:sz w:val="28"/>
          <w:szCs w:val="28"/>
        </w:rPr>
        <w:t xml:space="preserve">兴业银行七个工作日5元</w:t>
      </w:r>
    </w:p>
    <w:p>
      <w:pPr>
        <w:ind w:left="0" w:right="0" w:firstLine="560"/>
        <w:spacing w:before="450" w:after="450" w:line="312" w:lineRule="auto"/>
      </w:pPr>
      <w:r>
        <w:rPr>
          <w:rFonts w:ascii="宋体" w:hAnsi="宋体" w:eastAsia="宋体" w:cs="宋体"/>
          <w:color w:val="000"/>
          <w:sz w:val="28"/>
          <w:szCs w:val="28"/>
        </w:rPr>
        <w:t xml:space="preserve">交通银行五个工作日免费</w:t>
      </w:r>
    </w:p>
    <w:p>
      <w:pPr>
        <w:ind w:left="0" w:right="0" w:firstLine="560"/>
        <w:spacing w:before="450" w:after="450" w:line="312" w:lineRule="auto"/>
      </w:pPr>
      <w:r>
        <w:rPr>
          <w:rFonts w:ascii="宋体" w:hAnsi="宋体" w:eastAsia="宋体" w:cs="宋体"/>
          <w:color w:val="000"/>
          <w:sz w:val="28"/>
          <w:szCs w:val="28"/>
        </w:rPr>
        <w:t xml:space="preserve">银行卡丢了可以直接注销吗?不建议在丢了银行卡后直接销卡，挂失后及时补办才是最好的选择，这样也不会导致银行卡有出现问题。赢了网上就有来自全国各地的律师精英，倘若你想要了解更多银行卡丢了法律知识，可点击在线咨询系统与律师沟通。</w:t>
      </w:r>
    </w:p>
    <w:p>
      <w:pPr>
        <w:ind w:left="0" w:right="0" w:firstLine="560"/>
        <w:spacing w:before="450" w:after="450" w:line="312" w:lineRule="auto"/>
      </w:pPr>
      <w:r>
        <w:rPr>
          <w:rFonts w:ascii="宋体" w:hAnsi="宋体" w:eastAsia="宋体" w:cs="宋体"/>
          <w:color w:val="000"/>
          <w:sz w:val="28"/>
          <w:szCs w:val="28"/>
        </w:rPr>
        <w:t xml:space="preserve">来源：（银行卡丢了可以直接注销吗http://s.yingle.com/zw/193869.html）债权债务.相关法律知识</w:t>
      </w:r>
    </w:p>
    <w:p>
      <w:pPr>
        <w:ind w:left="0" w:right="0" w:firstLine="560"/>
        <w:spacing w:before="450" w:after="450" w:line="312" w:lineRule="auto"/>
      </w:pPr>
      <w:r>
        <w:rPr>
          <w:rFonts w:ascii="宋体" w:hAnsi="宋体" w:eastAsia="宋体" w:cs="宋体"/>
          <w:color w:val="000"/>
          <w:sz w:val="28"/>
          <w:szCs w:val="28"/>
        </w:rPr>
        <w:t xml:space="preserve"> 公司债务纠纷起诉书范本</w:t>
      </w:r>
    </w:p>
    <w:p>
      <w:pPr>
        <w:ind w:left="0" w:right="0" w:firstLine="560"/>
        <w:spacing w:before="450" w:after="450" w:line="312" w:lineRule="auto"/>
      </w:pPr>
      <w:r>
        <w:rPr>
          <w:rFonts w:ascii="宋体" w:hAnsi="宋体" w:eastAsia="宋体" w:cs="宋体"/>
          <w:color w:val="000"/>
          <w:sz w:val="28"/>
          <w:szCs w:val="28"/>
        </w:rPr>
        <w:t xml:space="preserve">http://s.yingle.com/zw/654676.html  无偿保管合同中赔偿责任应怎样确定 http://s.yingle.com/zw/654675.html  网络小额贷款是骗子吗</w:t>
      </w:r>
    </w:p>
    <w:p>
      <w:pPr>
        <w:ind w:left="0" w:right="0" w:firstLine="560"/>
        <w:spacing w:before="450" w:after="450" w:line="312" w:lineRule="auto"/>
      </w:pPr>
      <w:r>
        <w:rPr>
          <w:rFonts w:ascii="宋体" w:hAnsi="宋体" w:eastAsia="宋体" w:cs="宋体"/>
          <w:color w:val="000"/>
          <w:sz w:val="28"/>
          <w:szCs w:val="28"/>
        </w:rPr>
        <w:t xml:space="preserve">http://s.yingle.com/zw/654674.html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债权人转让权利后可以向债务人主张权利吗 http://s.yingle.com/zw/654673.html  无良讨债公司是怎么骗人的</w:t>
      </w:r>
    </w:p>
    <w:p>
      <w:pPr>
        <w:ind w:left="0" w:right="0" w:firstLine="560"/>
        <w:spacing w:before="450" w:after="450" w:line="312" w:lineRule="auto"/>
      </w:pPr>
      <w:r>
        <w:rPr>
          <w:rFonts w:ascii="宋体" w:hAnsi="宋体" w:eastAsia="宋体" w:cs="宋体"/>
          <w:color w:val="000"/>
          <w:sz w:val="28"/>
          <w:szCs w:val="28"/>
        </w:rPr>
        <w:t xml:space="preserve">http://s.yingle.com/zw/654672.html  保证方式未约定或约定不明怎么办 http://s.yingle.com/zw/654671.html  债权担保的形式有哪些</w:t>
      </w:r>
    </w:p>
    <w:p>
      <w:pPr>
        <w:ind w:left="0" w:right="0" w:firstLine="560"/>
        <w:spacing w:before="450" w:after="450" w:line="312" w:lineRule="auto"/>
      </w:pPr>
      <w:r>
        <w:rPr>
          <w:rFonts w:ascii="宋体" w:hAnsi="宋体" w:eastAsia="宋体" w:cs="宋体"/>
          <w:color w:val="000"/>
          <w:sz w:val="28"/>
          <w:szCs w:val="28"/>
        </w:rPr>
        <w:t xml:space="preserve">http://s.yingle.com/zw/654670.html  夫妻一方隐瞒借钱是否属于个人债务 http://s.yingle.com/zw/654669.html  被高利贷起诉该怎么办</w:t>
      </w:r>
    </w:p>
    <w:p>
      <w:pPr>
        <w:ind w:left="0" w:right="0" w:firstLine="560"/>
        <w:spacing w:before="450" w:after="450" w:line="312" w:lineRule="auto"/>
      </w:pPr>
      <w:r>
        <w:rPr>
          <w:rFonts w:ascii="宋体" w:hAnsi="宋体" w:eastAsia="宋体" w:cs="宋体"/>
          <w:color w:val="000"/>
          <w:sz w:val="28"/>
          <w:szCs w:val="28"/>
        </w:rPr>
        <w:t xml:space="preserve">http://s.yingle.com/zw/654668.html  债权转让由谁通知才会发生效力 http://s.yingle.com/zw/654667.html  涉及借款纠纷的法律条文</w:t>
      </w:r>
    </w:p>
    <w:p>
      <w:pPr>
        <w:ind w:left="0" w:right="0" w:firstLine="560"/>
        <w:spacing w:before="450" w:after="450" w:line="312" w:lineRule="auto"/>
      </w:pPr>
      <w:r>
        <w:rPr>
          <w:rFonts w:ascii="宋体" w:hAnsi="宋体" w:eastAsia="宋体" w:cs="宋体"/>
          <w:color w:val="000"/>
          <w:sz w:val="28"/>
          <w:szCs w:val="28"/>
        </w:rPr>
        <w:t xml:space="preserve">http://s.yingle.com/zw/654666.html   债权转让基本条件 http://s.yingle.com/zw/654665.html 民间借贷融资的相关形式有哪些 http://s.yingle.com/zw/654664.html  债权人应该如何委托“讨债公司”向债务人合法收账 http://s.yingle.com/zw/654663.html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欠钱不还会连累家人吗</w:t>
      </w:r>
    </w:p>
    <w:p>
      <w:pPr>
        <w:ind w:left="0" w:right="0" w:firstLine="560"/>
        <w:spacing w:before="450" w:after="450" w:line="312" w:lineRule="auto"/>
      </w:pPr>
      <w:r>
        <w:rPr>
          <w:rFonts w:ascii="宋体" w:hAnsi="宋体" w:eastAsia="宋体" w:cs="宋体"/>
          <w:color w:val="000"/>
          <w:sz w:val="28"/>
          <w:szCs w:val="28"/>
        </w:rPr>
        <w:t xml:space="preserve">http://s.yingle.com/zw/654662.html  没有约定还款期限的债务诉讼时效是多久 http://s.yingle.com/zw/654661.html  债权的种类基本有几种</w:t>
      </w:r>
    </w:p>
    <w:p>
      <w:pPr>
        <w:ind w:left="0" w:right="0" w:firstLine="560"/>
        <w:spacing w:before="450" w:after="450" w:line="312" w:lineRule="auto"/>
      </w:pPr>
      <w:r>
        <w:rPr>
          <w:rFonts w:ascii="宋体" w:hAnsi="宋体" w:eastAsia="宋体" w:cs="宋体"/>
          <w:color w:val="000"/>
          <w:sz w:val="28"/>
          <w:szCs w:val="28"/>
        </w:rPr>
        <w:t xml:space="preserve">http://s.yingle.com/zw/654660.html  企业债务的利息允许从税前利润中扣除吗 http://s.yingle.com/zw/654659.html  哪些人群买房不适合公积金贷款 http://s.yingle.com/zw/654658.html  民间借贷需要注意6大要点</w:t>
      </w:r>
    </w:p>
    <w:p>
      <w:pPr>
        <w:ind w:left="0" w:right="0" w:firstLine="560"/>
        <w:spacing w:before="450" w:after="450" w:line="312" w:lineRule="auto"/>
      </w:pPr>
      <w:r>
        <w:rPr>
          <w:rFonts w:ascii="宋体" w:hAnsi="宋体" w:eastAsia="宋体" w:cs="宋体"/>
          <w:color w:val="000"/>
          <w:sz w:val="28"/>
          <w:szCs w:val="28"/>
        </w:rPr>
        <w:t xml:space="preserve">http://s.yingle.com/zw/654657.html  保证债务诉讼时效会随着主债务一起中断吗 http://s.yingle.com/zw/654656.html  无债权债务证明书写格式2025,包含哪些内容 http://s.yingle.com/zw/654655.html  留置担保的合同主要有哪些</w:t>
      </w:r>
    </w:p>
    <w:p>
      <w:pPr>
        <w:ind w:left="0" w:right="0" w:firstLine="560"/>
        <w:spacing w:before="450" w:after="450" w:line="312" w:lineRule="auto"/>
      </w:pPr>
      <w:r>
        <w:rPr>
          <w:rFonts w:ascii="宋体" w:hAnsi="宋体" w:eastAsia="宋体" w:cs="宋体"/>
          <w:color w:val="000"/>
          <w:sz w:val="28"/>
          <w:szCs w:val="28"/>
        </w:rPr>
        <w:t xml:space="preserve">http://s.yingle.com/zw/654654.html  债务人财产范围是什么</w:t>
      </w:r>
    </w:p>
    <w:p>
      <w:pPr>
        <w:ind w:left="0" w:right="0" w:firstLine="560"/>
        <w:spacing w:before="450" w:after="450" w:line="312" w:lineRule="auto"/>
      </w:pPr>
      <w:r>
        <w:rPr>
          <w:rFonts w:ascii="宋体" w:hAnsi="宋体" w:eastAsia="宋体" w:cs="宋体"/>
          <w:color w:val="000"/>
          <w:sz w:val="28"/>
          <w:szCs w:val="28"/>
        </w:rPr>
        <w:t xml:space="preserve">http://s.yingle.com/zw/654653.html  借钱不还有借条有指纹可以打赢官司吗 http://s.yingle.com/zw/654652.html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什么是债务转让及其构成要件 http://s.yingle.com/zw/654651.html  只有借条没有支付赁证据怎么办 http://s.yingle.com/zw/654650.html  公司欠下债务股东是否要负责 http://s.yingle.com/zw/654649.html   民事案件情况说明 http://s.yingle.com/zw/654648.html 债务纠纷案件需要哪些证据</w:t>
      </w:r>
    </w:p>
    <w:p>
      <w:pPr>
        <w:ind w:left="0" w:right="0" w:firstLine="560"/>
        <w:spacing w:before="450" w:after="450" w:line="312" w:lineRule="auto"/>
      </w:pPr>
      <w:r>
        <w:rPr>
          <w:rFonts w:ascii="宋体" w:hAnsi="宋体" w:eastAsia="宋体" w:cs="宋体"/>
          <w:color w:val="000"/>
          <w:sz w:val="28"/>
          <w:szCs w:val="28"/>
        </w:rPr>
        <w:t xml:space="preserve">http://s.yingle.com/zw/654647.html  在执行中代位权人是否可变更为申请执行人 http://s.yingle.com/zw/654646.html  债权债务什么意思,能够转让吗 http://s.yingle.com/zw/654645.html  借条欠条与借款合同有什么区别 http://s.yingle.com/zw/654644.html  借钱利息超过多少算高利贷</w:t>
      </w:r>
    </w:p>
    <w:p>
      <w:pPr>
        <w:ind w:left="0" w:right="0" w:firstLine="560"/>
        <w:spacing w:before="450" w:after="450" w:line="312" w:lineRule="auto"/>
      </w:pPr>
      <w:r>
        <w:rPr>
          <w:rFonts w:ascii="宋体" w:hAnsi="宋体" w:eastAsia="宋体" w:cs="宋体"/>
          <w:color w:val="000"/>
          <w:sz w:val="28"/>
          <w:szCs w:val="28"/>
        </w:rPr>
        <w:t xml:space="preserve">http://s.yingle.com/zw/654643.html  债权债务中是不是存在互负债务 http://s.yingle.com/zw/654642.html  朋友欠钱不还且一直联系不上,该去哪里起诉 http://s.yingle.com/zw/654641.html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委托收款证明该书写格式2025 http://s.yingle.com/zw/654640.html   欠钱被人起诉会怎样 http://s.yingle.com/zw/654639.html 债务人死亡债务应该由谁承担 http://s.yingle.com/zw/654638.html   欠条格式范本 http://s.yingle.com/zw/654637.html 无因管理之债属于意定之债吗 http://s.yingle.com/zw/654636.html  中国现行债权让与法律制度的缺陷是什么 http://s.yingle.com/zw/654635.html  拿到生效欠条起诉有用吗</w:t>
      </w:r>
    </w:p>
    <w:p>
      <w:pPr>
        <w:ind w:left="0" w:right="0" w:firstLine="560"/>
        <w:spacing w:before="450" w:after="450" w:line="312" w:lineRule="auto"/>
      </w:pPr>
      <w:r>
        <w:rPr>
          <w:rFonts w:ascii="宋体" w:hAnsi="宋体" w:eastAsia="宋体" w:cs="宋体"/>
          <w:color w:val="000"/>
          <w:sz w:val="28"/>
          <w:szCs w:val="28"/>
        </w:rPr>
        <w:t xml:space="preserve">http://s.yingle.com/zw/654634.html  什么是中介公司要收的担保费 http://s.yingle.com/zw/654633.html  没有到期的债权可以转让吗</w:t>
      </w:r>
    </w:p>
    <w:p>
      <w:pPr>
        <w:ind w:left="0" w:right="0" w:firstLine="560"/>
        <w:spacing w:before="450" w:after="450" w:line="312" w:lineRule="auto"/>
      </w:pPr>
      <w:r>
        <w:rPr>
          <w:rFonts w:ascii="宋体" w:hAnsi="宋体" w:eastAsia="宋体" w:cs="宋体"/>
          <w:color w:val="000"/>
          <w:sz w:val="28"/>
          <w:szCs w:val="28"/>
        </w:rPr>
        <w:t xml:space="preserve">http://s.yingle.com/zw/654632.html  企业之间的借贷行为是否具有法律效力 http://s.yingle.com/zw/654631.html  反担保措施的设定是什么</w:t>
      </w:r>
    </w:p>
    <w:p>
      <w:pPr>
        <w:ind w:left="0" w:right="0" w:firstLine="560"/>
        <w:spacing w:before="450" w:after="450" w:line="312" w:lineRule="auto"/>
      </w:pPr>
      <w:r>
        <w:rPr>
          <w:rFonts w:ascii="宋体" w:hAnsi="宋体" w:eastAsia="宋体" w:cs="宋体"/>
          <w:color w:val="000"/>
          <w:sz w:val="28"/>
          <w:szCs w:val="28"/>
        </w:rPr>
        <w:t xml:space="preserve">http://s.yingle.com/zw/654630.html  怎样判断案情是借款还是受贿 http://s.yingle.com/zw/654629.html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企业和个人如何加强债权管理 http://s.yingle.com/zw/654628.html  法定之债和意定之债有什么区别 http://s.yingle.com/zw/654627.html  借条应包含的内容都有哪些</w:t>
      </w:r>
    </w:p>
    <w:p>
      <w:pPr>
        <w:ind w:left="0" w:right="0" w:firstLine="560"/>
        <w:spacing w:before="450" w:after="450" w:line="312" w:lineRule="auto"/>
      </w:pPr>
      <w:r>
        <w:rPr>
          <w:rFonts w:ascii="宋体" w:hAnsi="宋体" w:eastAsia="宋体" w:cs="宋体"/>
          <w:color w:val="000"/>
          <w:sz w:val="28"/>
          <w:szCs w:val="28"/>
        </w:rPr>
        <w:t xml:space="preserve">http://s.yingle.com/zw/654626.html  债权人债务重组损失包含什么内容 http://s.yingle.com/zw/654625.html  公务员出借资金收取利息合法吗 http://s.yingle.com/zw/654624.html  借条无还款时间,债权人可随时要求还款 http://s.yingle.com/zw/654623.html  优先购买权和买卖不破租赁应该如何区别 http://s.yingle.com/zw/654622.html   物权与债权的特征 http://s.yingle.com/zw/654621.html 债权人撤销权行使的方式有哪些 http://s.yingle.com/zw/654620.html   债权人死亡怎么办 http://s.yingle.com/zw/654619.html 担保人能否行使不安抗辩权</w:t>
      </w:r>
    </w:p>
    <w:p>
      <w:pPr>
        <w:ind w:left="0" w:right="0" w:firstLine="560"/>
        <w:spacing w:before="450" w:after="450" w:line="312" w:lineRule="auto"/>
      </w:pPr>
      <w:r>
        <w:rPr>
          <w:rFonts w:ascii="宋体" w:hAnsi="宋体" w:eastAsia="宋体" w:cs="宋体"/>
          <w:color w:val="000"/>
          <w:sz w:val="28"/>
          <w:szCs w:val="28"/>
        </w:rPr>
        <w:t xml:space="preserve">http://s.yingle.com/zw/654618.html  民间借贷遭遇高额利息怎么办 http://s.yingle.com/zw/654617.html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对债权转让‘生效’的认识</w:t>
      </w:r>
    </w:p>
    <w:p>
      <w:pPr>
        <w:ind w:left="0" w:right="0" w:firstLine="560"/>
        <w:spacing w:before="450" w:after="450" w:line="312" w:lineRule="auto"/>
      </w:pPr>
      <w:r>
        <w:rPr>
          <w:rFonts w:ascii="宋体" w:hAnsi="宋体" w:eastAsia="宋体" w:cs="宋体"/>
          <w:color w:val="000"/>
          <w:sz w:val="28"/>
          <w:szCs w:val="28"/>
        </w:rPr>
        <w:t xml:space="preserve">http://s.yingle.com/zw/654616.html  强制执行拘留后可以不还钱吗 http://s.yingle.com/zw/654615.html  无因管理的构成要件是什么</w:t>
      </w:r>
    </w:p>
    <w:p>
      <w:pPr>
        <w:ind w:left="0" w:right="0" w:firstLine="560"/>
        <w:spacing w:before="450" w:after="450" w:line="312" w:lineRule="auto"/>
      </w:pPr>
      <w:r>
        <w:rPr>
          <w:rFonts w:ascii="宋体" w:hAnsi="宋体" w:eastAsia="宋体" w:cs="宋体"/>
          <w:color w:val="000"/>
          <w:sz w:val="28"/>
          <w:szCs w:val="28"/>
        </w:rPr>
        <w:t xml:space="preserve">http://s.yingle.com/zw/654614.html  欠条未写还款日期，诉讼时效是多久 http://s.yingle.com/zw/654613.html  个人债权收购的范围和标准(2025年)是什么 http://s.yingle.com/zw/654612.html  民间借贷纠纷属于哪一类</w:t>
      </w:r>
    </w:p>
    <w:p>
      <w:pPr>
        <w:ind w:left="0" w:right="0" w:firstLine="560"/>
        <w:spacing w:before="450" w:after="450" w:line="312" w:lineRule="auto"/>
      </w:pPr>
      <w:r>
        <w:rPr>
          <w:rFonts w:ascii="宋体" w:hAnsi="宋体" w:eastAsia="宋体" w:cs="宋体"/>
          <w:color w:val="000"/>
          <w:sz w:val="28"/>
          <w:szCs w:val="28"/>
        </w:rPr>
        <w:t xml:space="preserve">http://s.yingle.com/zw/654611.html  债权债务的抗辩权的种类应该怎么区分 http://s.yingle.com/zw/654610.html  债权债务抵顶协议书（2025最新）范本 http://s.yingle.com/zw/654609.html  债权人死亡债务会消灭吗</w:t>
      </w:r>
    </w:p>
    <w:p>
      <w:pPr>
        <w:ind w:left="0" w:right="0" w:firstLine="560"/>
        <w:spacing w:before="450" w:after="450" w:line="312" w:lineRule="auto"/>
      </w:pPr>
      <w:r>
        <w:rPr>
          <w:rFonts w:ascii="宋体" w:hAnsi="宋体" w:eastAsia="宋体" w:cs="宋体"/>
          <w:color w:val="000"/>
          <w:sz w:val="28"/>
          <w:szCs w:val="28"/>
        </w:rPr>
        <w:t xml:space="preserve">http://s.yingle.com/zw/654608.html  高利贷信用与现代信用有什么区别 http://s.yingle.com/zw/654607.html  代位权的清偿顺序是怎样规定(2025)的 http://s.yingle.com/zw/654606.html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关于审理民事案件适用诉讼时效制度若干问题的规定(2025)http://s.yingle.com/zw/654605.html  冶炼公司欠债走人,债权人可以向股东追偿吗 http://s.yingle.com/zw/654604.html  欠条的诉讼时效中断有哪些法定事由 http://s.yingle.com/zw/654603.html  担保人无力偿还会连累子女不 http://s.yingle.com/zw/654602.html  夫妻共同财产偿还个人债务 离婚时一方要求赔偿应予支持 http://s.yingle.com/zw/654601.html   债权人是什么意思 http://s.yingle.com/zw/654600.html 债权人会议具体包含哪些内容 http://s.yingle.com/zw/654599.html  出借人单方解除合同,担保人承担哪些责任 http://s.yingle.com/zw/654598.html  恶意转移财产救济手段之调查取证 http://s.yingle.com/zw/654597.html  不良债务形成的原因是什么</w:t>
      </w:r>
    </w:p>
    <w:p>
      <w:pPr>
        <w:ind w:left="0" w:right="0" w:firstLine="560"/>
        <w:spacing w:before="450" w:after="450" w:line="312" w:lineRule="auto"/>
      </w:pPr>
      <w:r>
        <w:rPr>
          <w:rFonts w:ascii="宋体" w:hAnsi="宋体" w:eastAsia="宋体" w:cs="宋体"/>
          <w:color w:val="000"/>
          <w:sz w:val="28"/>
          <w:szCs w:val="28"/>
        </w:rPr>
        <w:t xml:space="preserve">http://s.yingle.com/zw/654596.html  解决担保贷款风险都有哪些策略 http://s.yingle.com/zw/654595.html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生效判决确认的债权可以转让吗 http://s.yingle.com/zw/654594.html  他人欠债不还应该怎么办</w:t>
      </w:r>
    </w:p>
    <w:p>
      <w:pPr>
        <w:ind w:left="0" w:right="0" w:firstLine="560"/>
        <w:spacing w:before="450" w:after="450" w:line="312" w:lineRule="auto"/>
      </w:pPr>
      <w:r>
        <w:rPr>
          <w:rFonts w:ascii="宋体" w:hAnsi="宋体" w:eastAsia="宋体" w:cs="宋体"/>
          <w:color w:val="000"/>
          <w:sz w:val="28"/>
          <w:szCs w:val="28"/>
        </w:rPr>
        <w:t xml:space="preserve">http://s.yingle.com/zw/654593.html  国有企业不良债务的解决途径有几种 http://s.yingle.com/zw/654592.html  欠钱跑路会危害家人吗</w:t>
      </w:r>
    </w:p>
    <w:p>
      <w:pPr>
        <w:ind w:left="0" w:right="0" w:firstLine="560"/>
        <w:spacing w:before="450" w:after="450" w:line="312" w:lineRule="auto"/>
      </w:pPr>
      <w:r>
        <w:rPr>
          <w:rFonts w:ascii="宋体" w:hAnsi="宋体" w:eastAsia="宋体" w:cs="宋体"/>
          <w:color w:val="000"/>
          <w:sz w:val="28"/>
          <w:szCs w:val="28"/>
        </w:rPr>
        <w:t xml:space="preserve">http://s.yingle.com/zw/654591.html  民间借贷新规后如何签订借款合同 http://s.yingle.com/zw/654590.html  公司对外担保有什么法律风险,及如何规避风险 http://s.yingle.com/zw/654589.html  行使代位权的效力有哪些方面 http://s.yingle.com/zw/654588.html  哪些因素构成了无因管理之债 http://s.yingle.com/zw/654587.html  保险公司能否有权行使保险代位求偿权 http://s.yingle.com/zw/654586.html  债权债务没到期能否申请诉前财产保全 http://s.yingle.com/zw/654585.html  起诉欠款人应该注意哪些方面 http://s.yingle.com/zw/654584.html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别人借了我两千块钱没有借条,不还钱报警可以吗 http://s.yingle.com/zw/654583.html  关于担保期间债权人向保证人主张权利的方式及程 http://s.yingle.com/zw/654582.html  被担保债权的种类有哪些</w:t>
      </w:r>
    </w:p>
    <w:p>
      <w:pPr>
        <w:ind w:left="0" w:right="0" w:firstLine="560"/>
        <w:spacing w:before="450" w:after="450" w:line="312" w:lineRule="auto"/>
      </w:pPr>
      <w:r>
        <w:rPr>
          <w:rFonts w:ascii="宋体" w:hAnsi="宋体" w:eastAsia="宋体" w:cs="宋体"/>
          <w:color w:val="000"/>
          <w:sz w:val="28"/>
          <w:szCs w:val="28"/>
        </w:rPr>
        <w:t xml:space="preserve">http://s.yingle.com/zw/654581.html  债权人代位权的性质有哪些</w:t>
      </w:r>
    </w:p>
    <w:p>
      <w:pPr>
        <w:ind w:left="0" w:right="0" w:firstLine="560"/>
        <w:spacing w:before="450" w:after="450" w:line="312" w:lineRule="auto"/>
      </w:pPr>
      <w:r>
        <w:rPr>
          <w:rFonts w:ascii="宋体" w:hAnsi="宋体" w:eastAsia="宋体" w:cs="宋体"/>
          <w:color w:val="000"/>
          <w:sz w:val="28"/>
          <w:szCs w:val="28"/>
        </w:rPr>
        <w:t xml:space="preserve">http://s.yingle.com/zw/654580.html  借款合同常用法律法规规定(2025)2025最新 http://s.yingle.com/zw/654579.html  不可转让的债权有哪些</w:t>
      </w:r>
    </w:p>
    <w:p>
      <w:pPr>
        <w:ind w:left="0" w:right="0" w:firstLine="560"/>
        <w:spacing w:before="450" w:after="450" w:line="312" w:lineRule="auto"/>
      </w:pPr>
      <w:r>
        <w:rPr>
          <w:rFonts w:ascii="宋体" w:hAnsi="宋体" w:eastAsia="宋体" w:cs="宋体"/>
          <w:color w:val="000"/>
          <w:sz w:val="28"/>
          <w:szCs w:val="28"/>
        </w:rPr>
        <w:t xml:space="preserve">http://s.yingle.com/zw/654578.html  民间借贷中担保的重要性是什么 http://s.yingle.com/zw/654577.html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第三篇：学美术可以报考什么？</w:t>
      </w:r>
    </w:p>
    <w:p>
      <w:pPr>
        <w:ind w:left="0" w:right="0" w:firstLine="560"/>
        <w:spacing w:before="450" w:after="450" w:line="312" w:lineRule="auto"/>
      </w:pPr>
      <w:r>
        <w:rPr>
          <w:rFonts w:ascii="宋体" w:hAnsi="宋体" w:eastAsia="宋体" w:cs="宋体"/>
          <w:color w:val="000"/>
          <w:sz w:val="28"/>
          <w:szCs w:val="28"/>
        </w:rPr>
        <w:t xml:space="preserve">普遍认为，学习美术，以后就要成为画家、艺术家。这样的思维定势是错误的，是片面的。一切有形有色的事物都是美术。大到一个国家、城市、地区的面貌，小到居室、餐具、食品、钥匙链等任何能够″看″到的小物件。美术在人的生活中是一件大事。它无所不在，无所不有，人的举手投足、衣食住行、生存环境、所见所遇，无一不与美术有着直接间接的关系。美是人类的目的。美不仅是人类的本能，还是人类的目的。人类社会的全部生产、建设行为都是为了实现“美的生活”。美是改造社会的动力。人类是按照美的法则来塑造形象、塑造生活、塑造环境、塑造世界。求美的本能是人类改造社会的内在动力。美的意识和美的世界互为因果。人类用美的意识改造世界，但外部世界的“美”的程度会影响一定时期的“美”的意识。人类对“美”的要求和对经济发展的要求是同步的。它要求实现与某一个经济时代相对等的美的生活。</w:t>
      </w:r>
    </w:p>
    <w:p>
      <w:pPr>
        <w:ind w:left="0" w:right="0" w:firstLine="560"/>
        <w:spacing w:before="450" w:after="450" w:line="312" w:lineRule="auto"/>
      </w:pPr>
      <w:r>
        <w:rPr>
          <w:rFonts w:ascii="宋体" w:hAnsi="宋体" w:eastAsia="宋体" w:cs="宋体"/>
          <w:color w:val="000"/>
          <w:sz w:val="28"/>
          <w:szCs w:val="28"/>
        </w:rPr>
        <w:t xml:space="preserve">美术专业大的方向分为绘画专业、美术学(师范类、非师范类)和艺术设计专业。绘画专业包括油画、版画、壁画、国画、雕塑等等。绘画专业学生具备绘画艺术创作、教学、研究等方面的能力、造型艺术立体造型范围内具备基础素描以及泥塑、木、石、陶、金属等专门材料进行具象及抽象造型的能力，能在文化艺术领域、教育、设计、研究、出版、管理单位从事教学、创作、研究、出版、管理等方面工作以及户外城市公共环境雕塑及室内架上雕塑等专业领域从事专业创作设计、放大制作、并能从事本专业教学和研究工作。美术学(非师范类)专业为美术史论、美术教育领域培养教学和科研，美术评论和编辑、艺术管理和博物馆等方面的高级专门人才，学生毕业后能从事美术教育、美术研究、文博艺术管理、新闻出版等方面的工作。美术学(师范类)专业培养高等和中等学校进行美术教学和教学研究的教师、教学研究人员和其他教育工作者。艺术设计专业培养具备艺术设计学教学和研究等方面的知识和能力，能在艺术设计教育、研究、设计、出版和文博等单位从事艺术设计学教学、研究、编辑等方面工作的专门人才。</w:t>
      </w:r>
    </w:p>
    <w:p>
      <w:pPr>
        <w:ind w:left="0" w:right="0" w:firstLine="560"/>
        <w:spacing w:before="450" w:after="450" w:line="312" w:lineRule="auto"/>
      </w:pPr>
      <w:r>
        <w:rPr>
          <w:rFonts w:ascii="宋体" w:hAnsi="宋体" w:eastAsia="宋体" w:cs="宋体"/>
          <w:color w:val="000"/>
          <w:sz w:val="28"/>
          <w:szCs w:val="28"/>
        </w:rPr>
        <w:t xml:space="preserve">美术专业就业对口单位广泛，其中涵盖众多行业和领域。如：博物馆、艺术馆、展览馆、画廊、文化艺术研究院、城市建筑规划设计院、园林绿化设计院、道路交通规划局、学校、出版社、杂志社、报社、电台、电视台、文化传媒公司、广告公司、公关公司、网络公司、游戏动画公司、影视设计制作公司、摄影公司、服装设计公司、环境艺术设计公司、园林设计公司、产品设计公司、装饰装潢设计公司、展览展示设计公司、珠宝首饰设计公司、工艺品公司、舞台美术设计公司、化妆形象设计公司、印刷企业等等。</w:t>
      </w:r>
    </w:p>
    <w:p>
      <w:pPr>
        <w:ind w:left="0" w:right="0" w:firstLine="560"/>
        <w:spacing w:before="450" w:after="450" w:line="312" w:lineRule="auto"/>
      </w:pPr>
      <w:r>
        <w:rPr>
          <w:rFonts w:ascii="黑体" w:hAnsi="黑体" w:eastAsia="黑体" w:cs="黑体"/>
          <w:color w:val="000000"/>
          <w:sz w:val="36"/>
          <w:szCs w:val="36"/>
          <w:b w:val="1"/>
          <w:bCs w:val="1"/>
        </w:rPr>
        <w:t xml:space="preserve">第四篇：财产保全申请书(可以直接打印)</w:t>
      </w:r>
    </w:p>
    <w:p>
      <w:pPr>
        <w:ind w:left="0" w:right="0" w:firstLine="560"/>
        <w:spacing w:before="450" w:after="450" w:line="312" w:lineRule="auto"/>
      </w:pPr>
      <w:r>
        <w:rPr>
          <w:rFonts w:ascii="宋体" w:hAnsi="宋体" w:eastAsia="宋体" w:cs="宋体"/>
          <w:color w:val="000"/>
          <w:sz w:val="28"/>
          <w:szCs w:val="28"/>
        </w:rPr>
        <w:t xml:space="preserve">财产保全申请书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 广州信和永嘉信息技术有限公司</w:t>
      </w:r>
    </w:p>
    <w:p>
      <w:pPr>
        <w:ind w:left="0" w:right="0" w:firstLine="560"/>
        <w:spacing w:before="450" w:after="450" w:line="312" w:lineRule="auto"/>
      </w:pPr>
      <w:r>
        <w:rPr>
          <w:rFonts w:ascii="宋体" w:hAnsi="宋体" w:eastAsia="宋体" w:cs="宋体"/>
          <w:color w:val="000"/>
          <w:sz w:val="28"/>
          <w:szCs w:val="28"/>
        </w:rPr>
        <w:t xml:space="preserve">法定代表人： 陈春妮</w:t>
      </w:r>
    </w:p>
    <w:p>
      <w:pPr>
        <w:ind w:left="0" w:right="0" w:firstLine="560"/>
        <w:spacing w:before="450" w:after="450" w:line="312" w:lineRule="auto"/>
      </w:pPr>
      <w:r>
        <w:rPr>
          <w:rFonts w:ascii="宋体" w:hAnsi="宋体" w:eastAsia="宋体" w:cs="宋体"/>
          <w:color w:val="000"/>
          <w:sz w:val="28"/>
          <w:szCs w:val="28"/>
        </w:rPr>
        <w:t xml:space="preserve">地址：广州市珠江新城华明路华普广场西塔1010</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请求人民法院对被申请人价值元的财产进行财产保全，线索如下：</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由于申请人就被申请人拖欠工资报酬一事正在广州市天河区劳动争议仲裁委员会进行仲裁，现依法向贵院提出申请对被申请人的财产进行保全，以免被申请人转移财产导致裁决无法执行。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二○一三 年 十二 月 二十三 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第五篇：新办企业可以直接申请一般纳税人</w:t>
      </w:r>
    </w:p>
    <w:p>
      <w:pPr>
        <w:ind w:left="0" w:right="0" w:firstLine="560"/>
        <w:spacing w:before="450" w:after="450" w:line="312" w:lineRule="auto"/>
      </w:pPr>
      <w:r>
        <w:rPr>
          <w:rFonts w:ascii="宋体" w:hAnsi="宋体" w:eastAsia="宋体" w:cs="宋体"/>
          <w:color w:val="000"/>
          <w:sz w:val="28"/>
          <w:szCs w:val="28"/>
        </w:rPr>
        <w:t xml:space="preserve">新办企业可以直接申请一般纳税人</w:t>
      </w:r>
    </w:p>
    <w:p>
      <w:pPr>
        <w:ind w:left="0" w:right="0" w:firstLine="560"/>
        <w:spacing w:before="450" w:after="450" w:line="312" w:lineRule="auto"/>
      </w:pPr>
      <w:r>
        <w:rPr>
          <w:rFonts w:ascii="宋体" w:hAnsi="宋体" w:eastAsia="宋体" w:cs="宋体"/>
          <w:color w:val="000"/>
          <w:sz w:val="28"/>
          <w:szCs w:val="28"/>
        </w:rPr>
        <w:t xml:space="preserve">申请一般纳税人的流程</w:t>
      </w:r>
    </w:p>
    <w:p>
      <w:pPr>
        <w:ind w:left="0" w:right="0" w:firstLine="560"/>
        <w:spacing w:before="450" w:after="450" w:line="312" w:lineRule="auto"/>
      </w:pPr>
      <w:r>
        <w:rPr>
          <w:rFonts w:ascii="宋体" w:hAnsi="宋体" w:eastAsia="宋体" w:cs="宋体"/>
          <w:color w:val="000"/>
          <w:sz w:val="28"/>
          <w:szCs w:val="28"/>
        </w:rPr>
        <w:t xml:space="preserve">根据规定，凡符合增值税一般纳税人条件的纳税人，都必须主动提出申请，向主管税务机关申请办理一般纳税人的认定手续。</w:t>
      </w:r>
    </w:p>
    <w:p>
      <w:pPr>
        <w:ind w:left="0" w:right="0" w:firstLine="560"/>
        <w:spacing w:before="450" w:after="450" w:line="312" w:lineRule="auto"/>
      </w:pPr>
      <w:r>
        <w:rPr>
          <w:rFonts w:ascii="宋体" w:hAnsi="宋体" w:eastAsia="宋体" w:cs="宋体"/>
          <w:color w:val="000"/>
          <w:sz w:val="28"/>
          <w:szCs w:val="28"/>
        </w:rPr>
        <w:t xml:space="preserve">增值税纳税人在申请办理一般纳税人的认定手续之前，应依照规定的一般纳税人的标准，进行自我鉴定。凡符合一般纳税人条件的，应按下列规定的时期，向主管税务机关申请办理增值税一般纳税人的认定。</w:t>
      </w:r>
    </w:p>
    <w:p>
      <w:pPr>
        <w:ind w:left="0" w:right="0" w:firstLine="560"/>
        <w:spacing w:before="450" w:after="450" w:line="312" w:lineRule="auto"/>
      </w:pPr>
      <w:r>
        <w:rPr>
          <w:rFonts w:ascii="宋体" w:hAnsi="宋体" w:eastAsia="宋体" w:cs="宋体"/>
          <w:color w:val="000"/>
          <w:sz w:val="28"/>
          <w:szCs w:val="28"/>
        </w:rPr>
        <w:t xml:space="preserve">1、新开业的符合一般纳税人条件的增值税纳税人，应在办理税务登记的同时申请增值税一般纳税人认定手续。税务机关对其预计年应税销售额超过小规模企业标准的暂认定为一般纳税人；其开业后的实际年应税销售额未超过小规模纳税人标准的，应重新申请办理一般纳税人认定手续，凡会计核算健全，能够按会计制度和税务机关的要求准确核算并提供销项税额、进项税额和应纳税额的，可申请办理一般纳税人认定手续，经主管税务机关批准，可以不视为小规模纳税人，按增值税一般纳税人有关规定进行征管。否则，取消一般纳税人资格。</w:t>
      </w:r>
    </w:p>
    <w:p>
      <w:pPr>
        <w:ind w:left="0" w:right="0" w:firstLine="560"/>
        <w:spacing w:before="450" w:after="450" w:line="312" w:lineRule="auto"/>
      </w:pPr>
      <w:r>
        <w:rPr>
          <w:rFonts w:ascii="宋体" w:hAnsi="宋体" w:eastAsia="宋体" w:cs="宋体"/>
          <w:color w:val="000"/>
          <w:sz w:val="28"/>
          <w:szCs w:val="28"/>
        </w:rPr>
        <w:t xml:space="preserve">2、已开业的小规模企业（不包括在任何情况下都不作为一般纳税人的增值税纳税人），如其年应税销售额超过小规模纳税人标准的，应于第一次达到标准的年份的次年一月底以前申请办理增值税一般纳税人的认定。</w:t>
      </w:r>
    </w:p>
    <w:p>
      <w:pPr>
        <w:ind w:left="0" w:right="0" w:firstLine="560"/>
        <w:spacing w:before="450" w:after="450" w:line="312" w:lineRule="auto"/>
      </w:pPr>
      <w:r>
        <w:rPr>
          <w:rFonts w:ascii="宋体" w:hAnsi="宋体" w:eastAsia="宋体" w:cs="宋体"/>
          <w:color w:val="000"/>
          <w:sz w:val="28"/>
          <w:szCs w:val="28"/>
        </w:rPr>
        <w:t xml:space="preserve">3、全部销售免税货物的纳税人，不管是否符合一般纳税人条件，都不办理一般纳税人的认定手续。</w:t>
      </w:r>
    </w:p>
    <w:p>
      <w:pPr>
        <w:ind w:left="0" w:right="0" w:firstLine="560"/>
        <w:spacing w:before="450" w:after="450" w:line="312" w:lineRule="auto"/>
      </w:pPr>
      <w:r>
        <w:rPr>
          <w:rFonts w:ascii="宋体" w:hAnsi="宋体" w:eastAsia="宋体" w:cs="宋体"/>
          <w:color w:val="000"/>
          <w:sz w:val="28"/>
          <w:szCs w:val="28"/>
        </w:rPr>
        <w:t xml:space="preserve">一般纳税人的认定，由县级以上国家税务局负责。具体为：</w:t>
      </w:r>
    </w:p>
    <w:p>
      <w:pPr>
        <w:ind w:left="0" w:right="0" w:firstLine="560"/>
        <w:spacing w:before="450" w:after="450" w:line="312" w:lineRule="auto"/>
      </w:pPr>
      <w:r>
        <w:rPr>
          <w:rFonts w:ascii="宋体" w:hAnsi="宋体" w:eastAsia="宋体" w:cs="宋体"/>
          <w:color w:val="000"/>
          <w:sz w:val="28"/>
          <w:szCs w:val="28"/>
        </w:rPr>
        <w:t xml:space="preserve">1、无分支机构的纳税人，应向其所在地县以上国家税务局申请办理增值税一般纳税人的认定。</w:t>
      </w:r>
    </w:p>
    <w:p>
      <w:pPr>
        <w:ind w:left="0" w:right="0" w:firstLine="560"/>
        <w:spacing w:before="450" w:after="450" w:line="312" w:lineRule="auto"/>
      </w:pPr>
      <w:r>
        <w:rPr>
          <w:rFonts w:ascii="宋体" w:hAnsi="宋体" w:eastAsia="宋体" w:cs="宋体"/>
          <w:color w:val="000"/>
          <w:sz w:val="28"/>
          <w:szCs w:val="28"/>
        </w:rPr>
        <w:t xml:space="preserve">2、有分支机构的纳税人，总机构与分支机构不在同一县（市）的，其总机构和分支机构应分别向各自的机构所在地的县级以上国家税务局申请办理增值税一般纳税人的认定。纳税人总、分支机构实行统一核算，其总机构年应税销售额超过小规模企业标准的，其分支机构可申请办理一般纳税人认定手续。在办理认定手续时，必须提供总机构所在地县级以上国家税务局批准其总机构为一般纳税人的证明（总机构申请认定表的影印件）。</w:t>
      </w:r>
    </w:p>
    <w:p>
      <w:pPr>
        <w:ind w:left="0" w:right="0" w:firstLine="560"/>
        <w:spacing w:before="450" w:after="450" w:line="312" w:lineRule="auto"/>
      </w:pPr>
      <w:r>
        <w:rPr>
          <w:rFonts w:ascii="宋体" w:hAnsi="宋体" w:eastAsia="宋体" w:cs="宋体"/>
          <w:color w:val="000"/>
          <w:sz w:val="28"/>
          <w:szCs w:val="28"/>
        </w:rPr>
        <w:t xml:space="preserve">纳税人申请办理一般纳税人认定时，应根据税务机关的要求，如实提供有关证件、资料。否则，税务机关有权不予受理，由此而产生的一切后果，由纳税人自己负责。一般说来，申请办理一般纳税人认定，应向税务机关提供如下证件、资料。</w:t>
      </w:r>
    </w:p>
    <w:p>
      <w:pPr>
        <w:ind w:left="0" w:right="0" w:firstLine="560"/>
        <w:spacing w:before="450" w:after="450" w:line="312" w:lineRule="auto"/>
      </w:pPr>
      <w:r>
        <w:rPr>
          <w:rFonts w:ascii="宋体" w:hAnsi="宋体" w:eastAsia="宋体" w:cs="宋体"/>
          <w:color w:val="000"/>
          <w:sz w:val="28"/>
          <w:szCs w:val="28"/>
        </w:rPr>
        <w:t xml:space="preserve">1、申请报告。纳税人申请办理一般纳税人认定，必须向税务机关出具书面申请报告。申请报告应着重说明申请认定一般纳税人的具体理由，以及履行一般纳税人的义务能力。</w:t>
      </w:r>
    </w:p>
    <w:p>
      <w:pPr>
        <w:ind w:left="0" w:right="0" w:firstLine="560"/>
        <w:spacing w:before="450" w:after="450" w:line="312" w:lineRule="auto"/>
      </w:pPr>
      <w:r>
        <w:rPr>
          <w:rFonts w:ascii="宋体" w:hAnsi="宋体" w:eastAsia="宋体" w:cs="宋体"/>
          <w:color w:val="000"/>
          <w:sz w:val="28"/>
          <w:szCs w:val="28"/>
        </w:rPr>
        <w:t xml:space="preserve">2、工商行政管理部门批准发放的营业执照。</w:t>
      </w:r>
    </w:p>
    <w:p>
      <w:pPr>
        <w:ind w:left="0" w:right="0" w:firstLine="560"/>
        <w:spacing w:before="450" w:after="450" w:line="312" w:lineRule="auto"/>
      </w:pPr>
      <w:r>
        <w:rPr>
          <w:rFonts w:ascii="宋体" w:hAnsi="宋体" w:eastAsia="宋体" w:cs="宋体"/>
          <w:color w:val="000"/>
          <w:sz w:val="28"/>
          <w:szCs w:val="28"/>
        </w:rPr>
        <w:t xml:space="preserve">3、与纳税人的成立以及经营活动相关的章程、合同、协议等资料。</w:t>
      </w:r>
    </w:p>
    <w:p>
      <w:pPr>
        <w:ind w:left="0" w:right="0" w:firstLine="560"/>
        <w:spacing w:before="450" w:after="450" w:line="312" w:lineRule="auto"/>
      </w:pPr>
      <w:r>
        <w:rPr>
          <w:rFonts w:ascii="宋体" w:hAnsi="宋体" w:eastAsia="宋体" w:cs="宋体"/>
          <w:color w:val="000"/>
          <w:sz w:val="28"/>
          <w:szCs w:val="28"/>
        </w:rPr>
        <w:t xml:space="preserve">4、银行账号证明。</w:t>
      </w:r>
    </w:p>
    <w:p>
      <w:pPr>
        <w:ind w:left="0" w:right="0" w:firstLine="560"/>
        <w:spacing w:before="450" w:after="450" w:line="312" w:lineRule="auto"/>
      </w:pPr>
      <w:r>
        <w:rPr>
          <w:rFonts w:ascii="宋体" w:hAnsi="宋体" w:eastAsia="宋体" w:cs="宋体"/>
          <w:color w:val="000"/>
          <w:sz w:val="28"/>
          <w:szCs w:val="28"/>
        </w:rPr>
        <w:t xml:space="preserve">5、注册资金证明。（商贸企业）</w:t>
      </w:r>
    </w:p>
    <w:p>
      <w:pPr>
        <w:ind w:left="0" w:right="0" w:firstLine="560"/>
        <w:spacing w:before="450" w:after="450" w:line="312" w:lineRule="auto"/>
      </w:pPr>
      <w:r>
        <w:rPr>
          <w:rFonts w:ascii="宋体" w:hAnsi="宋体" w:eastAsia="宋体" w:cs="宋体"/>
          <w:color w:val="000"/>
          <w:sz w:val="28"/>
          <w:szCs w:val="28"/>
        </w:rPr>
        <w:t xml:space="preserve">6、法人代表、办税人员的身份证明（居民身份证、护照或其他合法证件）。（商贸企业）</w:t>
      </w:r>
    </w:p>
    <w:p>
      <w:pPr>
        <w:ind w:left="0" w:right="0" w:firstLine="560"/>
        <w:spacing w:before="450" w:after="450" w:line="312" w:lineRule="auto"/>
      </w:pPr>
      <w:r>
        <w:rPr>
          <w:rFonts w:ascii="宋体" w:hAnsi="宋体" w:eastAsia="宋体" w:cs="宋体"/>
          <w:color w:val="000"/>
          <w:sz w:val="28"/>
          <w:szCs w:val="28"/>
        </w:rPr>
        <w:t xml:space="preserve">7、房屋产权证明、房屋租赁合同等证件、资料。（商贸企业）</w:t>
      </w:r>
    </w:p>
    <w:p>
      <w:pPr>
        <w:ind w:left="0" w:right="0" w:firstLine="560"/>
        <w:spacing w:before="450" w:after="450" w:line="312" w:lineRule="auto"/>
      </w:pPr>
      <w:r>
        <w:rPr>
          <w:rFonts w:ascii="宋体" w:hAnsi="宋体" w:eastAsia="宋体" w:cs="宋体"/>
          <w:color w:val="000"/>
          <w:sz w:val="28"/>
          <w:szCs w:val="28"/>
        </w:rPr>
        <w:t xml:space="preserve">8、税务机关要求提供的其他有关资料、证件。</w:t>
      </w:r>
    </w:p>
    <w:p>
      <w:pPr>
        <w:ind w:left="0" w:right="0" w:firstLine="560"/>
        <w:spacing w:before="450" w:after="450" w:line="312" w:lineRule="auto"/>
      </w:pPr>
      <w:r>
        <w:rPr>
          <w:rFonts w:ascii="宋体" w:hAnsi="宋体" w:eastAsia="宋体" w:cs="宋体"/>
          <w:color w:val="000"/>
          <w:sz w:val="28"/>
          <w:szCs w:val="28"/>
        </w:rPr>
        <w:t xml:space="preserve">对与总机构不在同一县（市）的分支机构，在申请办理一般纳税人认定时，还应提供总机构所在地县级以上国家税务局批准其总机构为一般纳税人的证明（总机构《增值税一般纳税人申请认定表》等材料的影印件）。</w:t>
      </w:r>
    </w:p>
    <w:p>
      <w:pPr>
        <w:ind w:left="0" w:right="0" w:firstLine="560"/>
        <w:spacing w:before="450" w:after="450" w:line="312" w:lineRule="auto"/>
      </w:pPr>
      <w:r>
        <w:rPr>
          <w:rFonts w:ascii="宋体" w:hAnsi="宋体" w:eastAsia="宋体" w:cs="宋体"/>
          <w:color w:val="000"/>
          <w:sz w:val="28"/>
          <w:szCs w:val="28"/>
        </w:rPr>
        <w:t xml:space="preserve">一、申请和审批程序</w:t>
      </w:r>
    </w:p>
    <w:p>
      <w:pPr>
        <w:ind w:left="0" w:right="0" w:firstLine="560"/>
        <w:spacing w:before="450" w:after="450" w:line="312" w:lineRule="auto"/>
      </w:pPr>
      <w:r>
        <w:rPr>
          <w:rFonts w:ascii="宋体" w:hAnsi="宋体" w:eastAsia="宋体" w:cs="宋体"/>
          <w:color w:val="000"/>
          <w:sz w:val="28"/>
          <w:szCs w:val="28"/>
        </w:rPr>
        <w:t xml:space="preserve">1、纳税人申请增值税一般纳税人，一是向主管税务机关提出书面申请、领取《增值税一般纳税人申请登记审批表》并报主管税务机关审查；二是主管税务机关深入企业进行初审并写出初审意见送法制征管科；三是法制征管科根据初审意见报告进行复查后，报局长办公会议研究决定。四是法制征管科收到局长办公会议研究通过的一般纳税人审批表后，于三个工作日内通过税务分局在CTAIS中完成文书流转操作。并制作《一般纳税人资格证书》交纳税人。收到局长办公会研究未通过的一般纳税人审批表后，在一个工作日内通知税务分局审批结果。税务分局应在一个工作日内通知纳税人。</w:t>
      </w:r>
    </w:p>
    <w:p>
      <w:pPr>
        <w:ind w:left="0" w:right="0" w:firstLine="560"/>
        <w:spacing w:before="450" w:after="450" w:line="312" w:lineRule="auto"/>
      </w:pPr>
      <w:r>
        <w:rPr>
          <w:rFonts w:ascii="宋体" w:hAnsi="宋体" w:eastAsia="宋体" w:cs="宋体"/>
          <w:color w:val="000"/>
          <w:sz w:val="28"/>
          <w:szCs w:val="28"/>
        </w:rPr>
        <w:t xml:space="preserve">二、申请一般纳税人的条件</w:t>
      </w:r>
    </w:p>
    <w:p>
      <w:pPr>
        <w:ind w:left="0" w:right="0" w:firstLine="560"/>
        <w:spacing w:before="450" w:after="450" w:line="312" w:lineRule="auto"/>
      </w:pPr>
      <w:r>
        <w:rPr>
          <w:rFonts w:ascii="宋体" w:hAnsi="宋体" w:eastAsia="宋体" w:cs="宋体"/>
          <w:color w:val="000"/>
          <w:sz w:val="28"/>
          <w:szCs w:val="28"/>
        </w:rPr>
        <w:t xml:space="preserve">1、规模标准：商业企业年销售额180万元；工业企业年销售额100万元；</w:t>
      </w:r>
    </w:p>
    <w:p>
      <w:pPr>
        <w:ind w:left="0" w:right="0" w:firstLine="560"/>
        <w:spacing w:before="450" w:after="450" w:line="312" w:lineRule="auto"/>
      </w:pPr>
      <w:r>
        <w:rPr>
          <w:rFonts w:ascii="宋体" w:hAnsi="宋体" w:eastAsia="宋体" w:cs="宋体"/>
          <w:color w:val="000"/>
          <w:sz w:val="28"/>
          <w:szCs w:val="28"/>
        </w:rPr>
        <w:t xml:space="preserve">2、财务核算健全，能准确核算销项税额、进项税额的；</w:t>
      </w:r>
    </w:p>
    <w:p>
      <w:pPr>
        <w:ind w:left="0" w:right="0" w:firstLine="560"/>
        <w:spacing w:before="450" w:after="450" w:line="312" w:lineRule="auto"/>
      </w:pPr>
      <w:r>
        <w:rPr>
          <w:rFonts w:ascii="宋体" w:hAnsi="宋体" w:eastAsia="宋体" w:cs="宋体"/>
          <w:color w:val="000"/>
          <w:sz w:val="28"/>
          <w:szCs w:val="28"/>
        </w:rPr>
        <w:t xml:space="preserve">3、依法纳税，能准确提供纳税资料。</w:t>
      </w:r>
    </w:p>
    <w:p>
      <w:pPr>
        <w:ind w:left="0" w:right="0" w:firstLine="560"/>
        <w:spacing w:before="450" w:after="450" w:line="312" w:lineRule="auto"/>
      </w:pPr>
      <w:r>
        <w:rPr>
          <w:rFonts w:ascii="宋体" w:hAnsi="宋体" w:eastAsia="宋体" w:cs="宋体"/>
          <w:color w:val="000"/>
          <w:sz w:val="28"/>
          <w:szCs w:val="28"/>
        </w:rPr>
        <w:t xml:space="preserve">三、审批时限：自收到纳税人申请之日起三十日内审批完毕。</w:t>
      </w:r>
    </w:p>
    <w:p>
      <w:pPr>
        <w:ind w:left="0" w:right="0" w:firstLine="560"/>
        <w:spacing w:before="450" w:after="450" w:line="312" w:lineRule="auto"/>
      </w:pPr>
      <w:r>
        <w:rPr>
          <w:rFonts w:ascii="宋体" w:hAnsi="宋体" w:eastAsia="宋体" w:cs="宋体"/>
          <w:color w:val="000"/>
          <w:sz w:val="28"/>
          <w:szCs w:val="28"/>
        </w:rPr>
        <w:t xml:space="preserve">四、企业取得增值税一般纳税人资格后，要填开使用增值税专用发票的必须纳入增值税防伪税控系统。</w:t>
      </w:r>
    </w:p>
    <w:p>
      <w:pPr>
        <w:ind w:left="0" w:right="0" w:firstLine="560"/>
        <w:spacing w:before="450" w:after="450" w:line="312" w:lineRule="auto"/>
      </w:pPr>
      <w:r>
        <w:rPr>
          <w:rFonts w:ascii="宋体" w:hAnsi="宋体" w:eastAsia="宋体" w:cs="宋体"/>
          <w:color w:val="000"/>
          <w:sz w:val="28"/>
          <w:szCs w:val="28"/>
        </w:rPr>
        <w:t xml:space="preserve">1、认定登记流程：</w:t>
      </w:r>
    </w:p>
    <w:p>
      <w:pPr>
        <w:ind w:left="0" w:right="0" w:firstLine="560"/>
        <w:spacing w:before="450" w:after="450" w:line="312" w:lineRule="auto"/>
      </w:pPr>
      <w:r>
        <w:rPr>
          <w:rFonts w:ascii="宋体" w:hAnsi="宋体" w:eastAsia="宋体" w:cs="宋体"/>
          <w:color w:val="000"/>
          <w:sz w:val="28"/>
          <w:szCs w:val="28"/>
        </w:rPr>
        <w:t xml:space="preserve">（1）、企业向主管税务机关提出申请，经法制征管科审核后，企业填写《防伪税控企业认定登记表》一式四份。</w:t>
      </w:r>
    </w:p>
    <w:p>
      <w:pPr>
        <w:ind w:left="0" w:right="0" w:firstLine="560"/>
        <w:spacing w:before="450" w:after="450" w:line="312" w:lineRule="auto"/>
      </w:pPr>
      <w:r>
        <w:rPr>
          <w:rFonts w:ascii="宋体" w:hAnsi="宋体" w:eastAsia="宋体" w:cs="宋体"/>
          <w:color w:val="000"/>
          <w:sz w:val="28"/>
          <w:szCs w:val="28"/>
        </w:rPr>
        <w:t xml:space="preserve">（2）、企业派开票人员持〈防伪税控企业认定登记表〉到航天金穗公司参加操作培训。</w:t>
      </w:r>
    </w:p>
    <w:p>
      <w:pPr>
        <w:ind w:left="0" w:right="0" w:firstLine="560"/>
        <w:spacing w:before="450" w:after="450" w:line="312" w:lineRule="auto"/>
      </w:pPr>
      <w:r>
        <w:rPr>
          <w:rFonts w:ascii="宋体" w:hAnsi="宋体" w:eastAsia="宋体" w:cs="宋体"/>
          <w:color w:val="000"/>
          <w:sz w:val="28"/>
          <w:szCs w:val="28"/>
        </w:rPr>
        <w:t xml:space="preserve">（3）、企业培训结束向航天金穗公司购买专用设备（开票金税卡、IC卡、读卡器）持两份〈登记表〉回主管税务机关进行开票授权发行。</w:t>
      </w:r>
    </w:p>
    <w:p>
      <w:pPr>
        <w:ind w:left="0" w:right="0" w:firstLine="560"/>
        <w:spacing w:before="450" w:after="450" w:line="312" w:lineRule="auto"/>
      </w:pPr>
      <w:r>
        <w:rPr>
          <w:rFonts w:ascii="宋体" w:hAnsi="宋体" w:eastAsia="宋体" w:cs="宋体"/>
          <w:color w:val="000"/>
          <w:sz w:val="28"/>
          <w:szCs w:val="28"/>
        </w:rPr>
        <w:t xml:space="preserve">（4）、由航天金穗公司技术人员负责为企业安装、设置系统。</w:t>
      </w:r>
    </w:p>
    <w:p>
      <w:pPr>
        <w:ind w:left="0" w:right="0" w:firstLine="560"/>
        <w:spacing w:before="450" w:after="450" w:line="312" w:lineRule="auto"/>
      </w:pPr>
      <w:r>
        <w:rPr>
          <w:rFonts w:ascii="宋体" w:hAnsi="宋体" w:eastAsia="宋体" w:cs="宋体"/>
          <w:color w:val="000"/>
          <w:sz w:val="28"/>
          <w:szCs w:val="28"/>
        </w:rPr>
        <w:t xml:space="preserve">2、注销流程</w:t>
      </w:r>
    </w:p>
    <w:p>
      <w:pPr>
        <w:ind w:left="0" w:right="0" w:firstLine="560"/>
        <w:spacing w:before="450" w:after="450" w:line="312" w:lineRule="auto"/>
      </w:pPr>
      <w:r>
        <w:rPr>
          <w:rFonts w:ascii="宋体" w:hAnsi="宋体" w:eastAsia="宋体" w:cs="宋体"/>
          <w:color w:val="000"/>
          <w:sz w:val="28"/>
          <w:szCs w:val="28"/>
        </w:rPr>
        <w:t xml:space="preserve">（1）、企业注销时，若遇申报期。企业必须先正常抄税、报税，然后由办税服务厅对其IC卡进行“时钟修改授权”企业进入开票系统将金税卡时钟修改为次月的1日，执行“抄税”，再到办税服务厅进行“注销防伪税控资格报税”。</w:t>
      </w:r>
    </w:p>
    <w:p>
      <w:pPr>
        <w:ind w:left="0" w:right="0" w:firstLine="560"/>
        <w:spacing w:before="450" w:after="450" w:line="312" w:lineRule="auto"/>
      </w:pPr>
      <w:r>
        <w:rPr>
          <w:rFonts w:ascii="宋体" w:hAnsi="宋体" w:eastAsia="宋体" w:cs="宋体"/>
          <w:color w:val="000"/>
          <w:sz w:val="28"/>
          <w:szCs w:val="28"/>
        </w:rPr>
        <w:t xml:space="preserve">（2）、企业注销时，若遇非申报期，可免去“正常抄、报税”环节。直接到办税服务厅进行IC卡“时钟修改授权”。以后程序同（1）。</w:t>
      </w:r>
    </w:p>
    <w:p>
      <w:pPr>
        <w:ind w:left="0" w:right="0" w:firstLine="560"/>
        <w:spacing w:before="450" w:after="450" w:line="312" w:lineRule="auto"/>
      </w:pPr>
      <w:r>
        <w:rPr>
          <w:rFonts w:ascii="宋体" w:hAnsi="宋体" w:eastAsia="宋体" w:cs="宋体"/>
          <w:color w:val="000"/>
          <w:sz w:val="28"/>
          <w:szCs w:val="28"/>
        </w:rPr>
        <w:t xml:space="preserve">（3）、以上流程结束，填写〈增值税一般纳税人资格注销表〉和〈注销税务登记审批表〉连同防伪税控专业设备一起报主管税务机关。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2025-08-02T09:26:02+08:00</dcterms:created>
  <dcterms:modified xsi:type="dcterms:W3CDTF">2025-08-02T09:26:02+08:00</dcterms:modified>
</cp:coreProperties>
</file>

<file path=docProps/custom.xml><?xml version="1.0" encoding="utf-8"?>
<Properties xmlns="http://schemas.openxmlformats.org/officeDocument/2006/custom-properties" xmlns:vt="http://schemas.openxmlformats.org/officeDocument/2006/docPropsVTypes"/>
</file>