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高二总结</w:t>
      </w:r>
      <w:bookmarkEnd w:id="1"/>
    </w:p>
    <w:p>
      <w:pPr>
        <w:jc w:val="center"/>
        <w:spacing w:before="0" w:after="450"/>
      </w:pPr>
      <w:r>
        <w:rPr>
          <w:rFonts w:ascii="Arial" w:hAnsi="Arial" w:eastAsia="Arial" w:cs="Arial"/>
          <w:color w:val="999999"/>
          <w:sz w:val="20"/>
          <w:szCs w:val="20"/>
        </w:rPr>
        <w:t xml:space="preserve">来源：网络  作者：静默星光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第一篇：高二总结求真务实 严谨负责奈曼实验中学高二年级组工作工作总结周宪杰高二是整个高中阶段承上启下的一年，是直接对升入高三以后的教育教学管理和班级管理产生深远的影响的一年。高二年段的全体成员在学校及各处室的正确领导下，以学校总体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第一篇：高二总结</w:t>
      </w:r>
    </w:p>
    <w:p>
      <w:pPr>
        <w:ind w:left="0" w:right="0" w:firstLine="560"/>
        <w:spacing w:before="450" w:after="450" w:line="312" w:lineRule="auto"/>
      </w:pPr>
      <w:r>
        <w:rPr>
          <w:rFonts w:ascii="宋体" w:hAnsi="宋体" w:eastAsia="宋体" w:cs="宋体"/>
          <w:color w:val="000"/>
          <w:sz w:val="28"/>
          <w:szCs w:val="28"/>
        </w:rPr>
        <w:t xml:space="preserve">求真务实 严谨负责</w:t>
      </w:r>
    </w:p>
    <w:p>
      <w:pPr>
        <w:ind w:left="0" w:right="0" w:firstLine="560"/>
        <w:spacing w:before="450" w:after="450" w:line="312" w:lineRule="auto"/>
      </w:pPr>
      <w:r>
        <w:rPr>
          <w:rFonts w:ascii="宋体" w:hAnsi="宋体" w:eastAsia="宋体" w:cs="宋体"/>
          <w:color w:val="000"/>
          <w:sz w:val="28"/>
          <w:szCs w:val="28"/>
        </w:rPr>
        <w:t xml:space="preserve">奈曼实验中学高二年级组工作工作总结</w:t>
      </w:r>
    </w:p>
    <w:p>
      <w:pPr>
        <w:ind w:left="0" w:right="0" w:firstLine="560"/>
        <w:spacing w:before="450" w:after="450" w:line="312" w:lineRule="auto"/>
      </w:pPr>
      <w:r>
        <w:rPr>
          <w:rFonts w:ascii="宋体" w:hAnsi="宋体" w:eastAsia="宋体" w:cs="宋体"/>
          <w:color w:val="000"/>
          <w:sz w:val="28"/>
          <w:szCs w:val="28"/>
        </w:rPr>
        <w:t xml:space="preserve">周宪杰</w:t>
      </w:r>
    </w:p>
    <w:p>
      <w:pPr>
        <w:ind w:left="0" w:right="0" w:firstLine="560"/>
        <w:spacing w:before="450" w:after="450" w:line="312" w:lineRule="auto"/>
      </w:pPr>
      <w:r>
        <w:rPr>
          <w:rFonts w:ascii="宋体" w:hAnsi="宋体" w:eastAsia="宋体" w:cs="宋体"/>
          <w:color w:val="000"/>
          <w:sz w:val="28"/>
          <w:szCs w:val="28"/>
        </w:rPr>
        <w:t xml:space="preserve">高二是整个高中阶段承上启下的一年，是直接对升入高三以后的教育教学管理和班级管理产生深远的影响的一年。高二年段的全体成员在学校及各处室的正确领导下，以学校总体工作计划为纲要，本着教学夯实基础、管理狠抓落实、提高教学质量的理念，认真做了教师培养、教学常规的落实、教学质量的提高、学生的养成教育和管理等方面的工作，顺利而圆满地为这一年的工作画上了一个圆满的句号。同时在各方面也都取得了一定的成绩，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一、教学管理方面</w:t>
      </w:r>
    </w:p>
    <w:p>
      <w:pPr>
        <w:ind w:left="0" w:right="0" w:firstLine="560"/>
        <w:spacing w:before="450" w:after="450" w:line="312" w:lineRule="auto"/>
      </w:pPr>
      <w:r>
        <w:rPr>
          <w:rFonts w:ascii="宋体" w:hAnsi="宋体" w:eastAsia="宋体" w:cs="宋体"/>
          <w:color w:val="000"/>
          <w:sz w:val="28"/>
          <w:szCs w:val="28"/>
        </w:rPr>
        <w:t xml:space="preserve">1、常规教学的落实。继续探究新课标理念，本着以学生为主体的原则，充分诠释“生生课代表，师师科主任”，让课堂教学真正面向全体学生，让学生在课堂上尽情讨论与探究，从而提高了课堂45分钟效率。</w:t>
      </w:r>
    </w:p>
    <w:p>
      <w:pPr>
        <w:ind w:left="0" w:right="0" w:firstLine="560"/>
        <w:spacing w:before="450" w:after="450" w:line="312" w:lineRule="auto"/>
      </w:pPr>
      <w:r>
        <w:rPr>
          <w:rFonts w:ascii="宋体" w:hAnsi="宋体" w:eastAsia="宋体" w:cs="宋体"/>
          <w:color w:val="000"/>
          <w:sz w:val="28"/>
          <w:szCs w:val="28"/>
        </w:rPr>
        <w:t xml:space="preserve">2、在教学中不断渗透学法指导，引导学生能够系统地掌握知识结构、重难点，学会合理有效地安排时间、激发学习兴趣，增强其学习动力，保证学习始终处于优质高效的状态。</w:t>
      </w:r>
    </w:p>
    <w:p>
      <w:pPr>
        <w:ind w:left="0" w:right="0" w:firstLine="560"/>
        <w:spacing w:before="450" w:after="450" w:line="312" w:lineRule="auto"/>
      </w:pPr>
      <w:r>
        <w:rPr>
          <w:rFonts w:ascii="宋体" w:hAnsi="宋体" w:eastAsia="宋体" w:cs="宋体"/>
          <w:color w:val="000"/>
          <w:sz w:val="28"/>
          <w:szCs w:val="28"/>
        </w:rPr>
        <w:t xml:space="preserve">3、师生沟通工作的加强。加强学生与教师之间的沟通，能缩短师生间的距离，为此我们要求教师多接触学生，真正的了解学生，多关心与爱护学生，多与学生谈心，多征求学生的意见和建议，及时发现教学中存在的问题，及时帮助学生解决问题，继而也克服了“管教不管学”的不良现象。</w:t>
      </w:r>
    </w:p>
    <w:p>
      <w:pPr>
        <w:ind w:left="0" w:right="0" w:firstLine="560"/>
        <w:spacing w:before="450" w:after="450" w:line="312" w:lineRule="auto"/>
      </w:pPr>
      <w:r>
        <w:rPr>
          <w:rFonts w:ascii="宋体" w:hAnsi="宋体" w:eastAsia="宋体" w:cs="宋体"/>
          <w:color w:val="000"/>
          <w:sz w:val="28"/>
          <w:szCs w:val="28"/>
        </w:rPr>
        <w:t xml:space="preserve">4、组织期中期末考试的筹备和每月的实验班尖子生月考。严把月考命题质量关，加强了对学生应试心理和应试能力的培养，用以考促教的方法，逐步提升学生高考“应试”能力，在平时教学过程中我们要求教师要注意对学生解题技能的训练，使课堂教学进一步贴近高考。每次考试结束后我们带领各位老师和学生进行认真分析和阶段性总结，且指出下一步的工作方向，明确下一阶段的工作目标。</w:t>
      </w:r>
    </w:p>
    <w:p>
      <w:pPr>
        <w:ind w:left="0" w:right="0" w:firstLine="560"/>
        <w:spacing w:before="450" w:after="450" w:line="312" w:lineRule="auto"/>
      </w:pPr>
      <w:r>
        <w:rPr>
          <w:rFonts w:ascii="宋体" w:hAnsi="宋体" w:eastAsia="宋体" w:cs="宋体"/>
          <w:color w:val="000"/>
          <w:sz w:val="28"/>
          <w:szCs w:val="28"/>
        </w:rPr>
        <w:t xml:space="preserve">6、培优、扶中、补差工作。为了解决优等生的局部学科薄弱问题，各科任教师认真搜集与本学科相关的知识，精选内容，指导优等生阅读，开阔优等生视野，提升优等生的能力。同时关注后进生的安全纪律教育，帮助他们树立信心，做学生形成健全人格的导师。</w:t>
      </w:r>
    </w:p>
    <w:p>
      <w:pPr>
        <w:ind w:left="0" w:right="0" w:firstLine="560"/>
        <w:spacing w:before="450" w:after="450" w:line="312" w:lineRule="auto"/>
      </w:pPr>
      <w:r>
        <w:rPr>
          <w:rFonts w:ascii="宋体" w:hAnsi="宋体" w:eastAsia="宋体" w:cs="宋体"/>
          <w:color w:val="000"/>
          <w:sz w:val="28"/>
          <w:szCs w:val="28"/>
        </w:rPr>
        <w:t xml:space="preserve">7、抓特长班建设。以“多元发展、强化特色”为原则，班主任和音体美老师密切配合，共同分析艺体生的思想状况，及时分析艺体生的文化成绩，狠抓基础知识落实。</w:t>
      </w:r>
    </w:p>
    <w:p>
      <w:pPr>
        <w:ind w:left="0" w:right="0" w:firstLine="560"/>
        <w:spacing w:before="450" w:after="450" w:line="312" w:lineRule="auto"/>
      </w:pPr>
      <w:r>
        <w:rPr>
          <w:rFonts w:ascii="宋体" w:hAnsi="宋体" w:eastAsia="宋体" w:cs="宋体"/>
          <w:color w:val="000"/>
          <w:sz w:val="28"/>
          <w:szCs w:val="28"/>
        </w:rPr>
        <w:t xml:space="preserve">8、对年轻教师的要求。每月至少做两套高考题，练习4页小楷，且在月末按时上交到年级组主管领导处，且经常听他们的推门课，与之倾心交流心得。</w:t>
      </w:r>
    </w:p>
    <w:p>
      <w:pPr>
        <w:ind w:left="0" w:right="0" w:firstLine="560"/>
        <w:spacing w:before="450" w:after="450" w:line="312" w:lineRule="auto"/>
      </w:pPr>
      <w:r>
        <w:rPr>
          <w:rFonts w:ascii="宋体" w:hAnsi="宋体" w:eastAsia="宋体" w:cs="宋体"/>
          <w:color w:val="000"/>
          <w:sz w:val="28"/>
          <w:szCs w:val="28"/>
        </w:rPr>
        <w:t xml:space="preserve">9、同课异构活动的开展。为了能更好地适应新形势下的教学理念，能尽快的转变教学模式，本学期开展了同课异构活动，强化每周集体备课工作。同学科或不同学科的教师之间相互听课、互相学习，开阔视野，及时了解新高考动向，尤其是对未带过高三的老师在提高业务水平方面起到了一定的推动作用，为上好高三做了充分的准备。</w:t>
      </w:r>
    </w:p>
    <w:p>
      <w:pPr>
        <w:ind w:left="0" w:right="0" w:firstLine="560"/>
        <w:spacing w:before="450" w:after="450" w:line="312" w:lineRule="auto"/>
      </w:pPr>
      <w:r>
        <w:rPr>
          <w:rFonts w:ascii="宋体" w:hAnsi="宋体" w:eastAsia="宋体" w:cs="宋体"/>
          <w:color w:val="000"/>
          <w:sz w:val="28"/>
          <w:szCs w:val="28"/>
        </w:rPr>
        <w:t xml:space="preserve">二、德育工作与班级管理方面</w:t>
      </w:r>
    </w:p>
    <w:p>
      <w:pPr>
        <w:ind w:left="0" w:right="0" w:firstLine="560"/>
        <w:spacing w:before="450" w:after="450" w:line="312" w:lineRule="auto"/>
      </w:pPr>
      <w:r>
        <w:rPr>
          <w:rFonts w:ascii="宋体" w:hAnsi="宋体" w:eastAsia="宋体" w:cs="宋体"/>
          <w:color w:val="000"/>
          <w:sz w:val="28"/>
          <w:szCs w:val="28"/>
        </w:rPr>
        <w:t xml:space="preserve">（一）、创新管理、落实政教处要求；</w:t>
      </w:r>
    </w:p>
    <w:p>
      <w:pPr>
        <w:ind w:left="0" w:right="0" w:firstLine="560"/>
        <w:spacing w:before="450" w:after="450" w:line="312" w:lineRule="auto"/>
      </w:pPr>
      <w:r>
        <w:rPr>
          <w:rFonts w:ascii="宋体" w:hAnsi="宋体" w:eastAsia="宋体" w:cs="宋体"/>
          <w:color w:val="000"/>
          <w:sz w:val="28"/>
          <w:szCs w:val="28"/>
        </w:rPr>
        <w:t xml:space="preserve">结合我校高二学生的道德素养和身心发展水平，很好的落实了政教处的工作计划，提倡班主任以极度的耐心加强学生的思想教育工作，用真心感化学生，切忌粗暴和野蛮，防止“一劳永逸”的管理思想出现在班主任的头脑中。为此，年级组经常召开班主任工作会议，提出各个班级出现的新问题、新现象、新苗头，组织班主任出主意想办法及时处理，防止班级的不良风气滋生和蔓延，取得良好的教育管理效果。努力实施年级主任时时到位制，齐抓共管，互相协作、值班负责，使年段的班级管理出现：时时有人管，人人都敢管的喜人的管理局面，得到学校的充分认可。</w:t>
      </w:r>
    </w:p>
    <w:p>
      <w:pPr>
        <w:ind w:left="0" w:right="0" w:firstLine="560"/>
        <w:spacing w:before="450" w:after="450" w:line="312" w:lineRule="auto"/>
      </w:pPr>
      <w:r>
        <w:rPr>
          <w:rFonts w:ascii="宋体" w:hAnsi="宋体" w:eastAsia="宋体" w:cs="宋体"/>
          <w:color w:val="000"/>
          <w:sz w:val="28"/>
          <w:szCs w:val="28"/>
        </w:rPr>
        <w:t xml:space="preserve">管理中充分开展了以下工作，取得较好的管理效果。</w:t>
      </w:r>
    </w:p>
    <w:p>
      <w:pPr>
        <w:ind w:left="0" w:right="0" w:firstLine="560"/>
        <w:spacing w:before="450" w:after="450" w:line="312" w:lineRule="auto"/>
      </w:pPr>
      <w:r>
        <w:rPr>
          <w:rFonts w:ascii="宋体" w:hAnsi="宋体" w:eastAsia="宋体" w:cs="宋体"/>
          <w:color w:val="000"/>
          <w:sz w:val="28"/>
          <w:szCs w:val="28"/>
        </w:rPr>
        <w:t xml:space="preserve">1、实行每周一年段班主任例会制。总结上周工作的落实情况，通报年段各班级存在的问题，布置本周工作要点重点。</w:t>
      </w:r>
    </w:p>
    <w:p>
      <w:pPr>
        <w:ind w:left="0" w:right="0" w:firstLine="560"/>
        <w:spacing w:before="450" w:after="450" w:line="312" w:lineRule="auto"/>
      </w:pPr>
      <w:r>
        <w:rPr>
          <w:rFonts w:ascii="宋体" w:hAnsi="宋体" w:eastAsia="宋体" w:cs="宋体"/>
          <w:color w:val="000"/>
          <w:sz w:val="28"/>
          <w:szCs w:val="28"/>
        </w:rPr>
        <w:t xml:space="preserve">2、鼓励班主任到年级组做一做，谈一谈，唠一唠，互相交流班级管理的经验，共商班级管理的对策。鼓励班主任，认真上好每一节班会课，有计划的开展了以“安全教育、感恩教育、法纪教育、学习方法教育”为主题的班会，通过系列主题班会对学生进行有效引导，实现学生的全面发展。年级组进行了细致的记录和评价，使班级管理中辛勤的付出者得到鼓励和赞扬。</w:t>
      </w:r>
    </w:p>
    <w:p>
      <w:pPr>
        <w:ind w:left="0" w:right="0" w:firstLine="560"/>
        <w:spacing w:before="450" w:after="450" w:line="312" w:lineRule="auto"/>
      </w:pPr>
      <w:r>
        <w:rPr>
          <w:rFonts w:ascii="宋体" w:hAnsi="宋体" w:eastAsia="宋体" w:cs="宋体"/>
          <w:color w:val="000"/>
          <w:sz w:val="28"/>
          <w:szCs w:val="28"/>
        </w:rPr>
        <w:t xml:space="preserve">3、加强各班级及班主任与政教处、门卫、生活部、团委等部门的协作，及时排查安全隐患，解决班级存在的问题，特别是对特殊学生建立了长效跟踪管理机制。使特殊学生的很多不良行为，得到及时纠正和制止。</w:t>
      </w:r>
    </w:p>
    <w:p>
      <w:pPr>
        <w:ind w:left="0" w:right="0" w:firstLine="560"/>
        <w:spacing w:before="450" w:after="450" w:line="312" w:lineRule="auto"/>
      </w:pPr>
      <w:r>
        <w:rPr>
          <w:rFonts w:ascii="宋体" w:hAnsi="宋体" w:eastAsia="宋体" w:cs="宋体"/>
          <w:color w:val="000"/>
          <w:sz w:val="28"/>
          <w:szCs w:val="28"/>
        </w:rPr>
        <w:t xml:space="preserve">4、坚持不懈地进行养成教育。每次放假回来后都要重温《中学生行为规范》和学校各项常规纪律要求，始终教育他们什么该做，什么不该做。</w:t>
      </w:r>
    </w:p>
    <w:p>
      <w:pPr>
        <w:ind w:left="0" w:right="0" w:firstLine="560"/>
        <w:spacing w:before="450" w:after="450" w:line="312" w:lineRule="auto"/>
      </w:pPr>
      <w:r>
        <w:rPr>
          <w:rFonts w:ascii="宋体" w:hAnsi="宋体" w:eastAsia="宋体" w:cs="宋体"/>
          <w:color w:val="000"/>
          <w:sz w:val="28"/>
          <w:szCs w:val="28"/>
        </w:rPr>
        <w:t xml:space="preserve">5、年段老师管理学生的责任心。以让学生“学会做人”为宗旨，以爱施教，以严治班，指导学生走好高中生活每一步。要求班主任要勤跟班，深入了解学生的内心世界，关注学生的心理健康，把每一个学生的思想工作做到位，千方百计做好转化工作。</w:t>
      </w:r>
    </w:p>
    <w:p>
      <w:pPr>
        <w:ind w:left="0" w:right="0" w:firstLine="560"/>
        <w:spacing w:before="450" w:after="450" w:line="312" w:lineRule="auto"/>
      </w:pPr>
      <w:r>
        <w:rPr>
          <w:rFonts w:ascii="宋体" w:hAnsi="宋体" w:eastAsia="宋体" w:cs="宋体"/>
          <w:color w:val="000"/>
          <w:sz w:val="28"/>
          <w:szCs w:val="28"/>
        </w:rPr>
        <w:t xml:space="preserve">6、重视问题生教育管理工作。指导班主任建立本班问题生管理档案，对屡次违纪学生进行说服教育，做到“努力抓，真心抓，反复抓，抓反复”，及时与其家长沟通，讲明危害和改正方法，使问题学生增加危机感、紧迫感，产生应有的压力和教育效果，是问题学生有了明显的进步。</w:t>
      </w:r>
    </w:p>
    <w:p>
      <w:pPr>
        <w:ind w:left="0" w:right="0" w:firstLine="560"/>
        <w:spacing w:before="450" w:after="450" w:line="312" w:lineRule="auto"/>
      </w:pPr>
      <w:r>
        <w:rPr>
          <w:rFonts w:ascii="宋体" w:hAnsi="宋体" w:eastAsia="宋体" w:cs="宋体"/>
          <w:color w:val="000"/>
          <w:sz w:val="28"/>
          <w:szCs w:val="28"/>
        </w:rPr>
        <w:t xml:space="preserve">（二）、管好大课间，打造校园品牌；</w:t>
      </w:r>
    </w:p>
    <w:p>
      <w:pPr>
        <w:ind w:left="0" w:right="0" w:firstLine="560"/>
        <w:spacing w:before="450" w:after="450" w:line="312" w:lineRule="auto"/>
      </w:pPr>
      <w:r>
        <w:rPr>
          <w:rFonts w:ascii="宋体" w:hAnsi="宋体" w:eastAsia="宋体" w:cs="宋体"/>
          <w:color w:val="000"/>
          <w:sz w:val="28"/>
          <w:szCs w:val="28"/>
        </w:rPr>
        <w:t xml:space="preserve">大课间是奈曼实验中学重点打造的校园管理品牌。通过大课间活动，充分展示了我校师生的精神面貌和内在素养，使学生在大课间的活动中，通过矫健整齐的步伐体现出团结协作、无坚不摧的意志；通过笔直挺拔的身姿体现出积极向上、超越自我的信心；年级组结合学校要求，很好的进行了大课间管理。鼓励班主任及时到位，指出学生存在的不足，既要讲明大课间的重要意义，又要持之以恒的进行指导和示范，使学生思想统一，步调一致。只有班主任思想认识提高了，管理才会到位，大课间的质量才会好。鼓励班主任深入跟班，在大课间的后半段给学生布置任务：朗读外语或背诵古文，只要班主任认真督促，让学生养成习惯，学生浮躁的心就会收回来，把心思全部投入到学习中，这样我们的班级管理就容易多了。通过班主任的积极管理，大课间的质量明显提高。大课间管理虽然还有许多不足，但只要我们持之以恒的进行管理，会越来越好，一定会打造出校园的优质品牌。</w:t>
      </w:r>
    </w:p>
    <w:p>
      <w:pPr>
        <w:ind w:left="0" w:right="0" w:firstLine="560"/>
        <w:spacing w:before="450" w:after="450" w:line="312" w:lineRule="auto"/>
      </w:pPr>
      <w:r>
        <w:rPr>
          <w:rFonts w:ascii="宋体" w:hAnsi="宋体" w:eastAsia="宋体" w:cs="宋体"/>
          <w:color w:val="000"/>
          <w:sz w:val="28"/>
          <w:szCs w:val="28"/>
        </w:rPr>
        <w:t xml:space="preserve">三、工作成绩汇报</w:t>
      </w:r>
    </w:p>
    <w:p>
      <w:pPr>
        <w:ind w:left="0" w:right="0" w:firstLine="560"/>
        <w:spacing w:before="450" w:after="450" w:line="312" w:lineRule="auto"/>
      </w:pPr>
      <w:r>
        <w:rPr>
          <w:rFonts w:ascii="宋体" w:hAnsi="宋体" w:eastAsia="宋体" w:cs="宋体"/>
          <w:color w:val="000"/>
          <w:sz w:val="28"/>
          <w:szCs w:val="28"/>
        </w:rPr>
        <w:t xml:space="preserve">高二学生通过一年多的养成教育与习惯培养，各方面的素质都得到了很大幅度的提升。通过老师们扎实的课堂教学、务实的课后辅导，学生的文化基础有了较大进步，在2025年的学业水平测试中195班满玉鹏的地理与196班宋青爽历史分别取得90分和91分的好成绩，据统计数据显示我校历史和地理两个学 科的平均分均高于奈曼一中。</w:t>
      </w:r>
    </w:p>
    <w:p>
      <w:pPr>
        <w:ind w:left="0" w:right="0" w:firstLine="560"/>
        <w:spacing w:before="450" w:after="450" w:line="312" w:lineRule="auto"/>
      </w:pPr>
      <w:r>
        <w:rPr>
          <w:rFonts w:ascii="宋体" w:hAnsi="宋体" w:eastAsia="宋体" w:cs="宋体"/>
          <w:color w:val="000"/>
          <w:sz w:val="28"/>
          <w:szCs w:val="28"/>
        </w:rPr>
        <w:t xml:space="preserve">经过一年来的努力，我们年段取得了令人瞩目的成绩，但我们又时刻告诉自己“不能活在成绩之中”，不能满足于现状。我们将继续在学校的正确领导下，“以发展统一思想，以管理提升形象，以实干凝聚力量”，凝神聚力，求真务实，争取在下一学期的教育教学管理工作中取得更大的成绩。预拟定高三工作计划</w:t>
      </w:r>
    </w:p>
    <w:p>
      <w:pPr>
        <w:ind w:left="0" w:right="0" w:firstLine="560"/>
        <w:spacing w:before="450" w:after="450" w:line="312" w:lineRule="auto"/>
      </w:pPr>
      <w:r>
        <w:rPr>
          <w:rFonts w:ascii="宋体" w:hAnsi="宋体" w:eastAsia="宋体" w:cs="宋体"/>
          <w:color w:val="000"/>
          <w:sz w:val="28"/>
          <w:szCs w:val="28"/>
        </w:rPr>
        <w:t xml:space="preserve">周宪杰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三年段将紧紧围绕“以人为本，激发潜能”的教育理念，全面提高教育教学质量，树立强烈的忧患意识，精雕细琢，努力营造“紧张、有序、科学、高效”的教学氛围，尽一切努力为我校2025年高考勾勒新篇章。</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形成一个团队，抓好两块阵地，把握三个层次，严把四道关口。即形成一个精诚团结、通力合作、群策群力的战斗团队。抓好班风学风，抓好教师的教风研风两块阵地。把握突出尖子生，狠抓特长生，不弃后进生。严把课堂教学关，严把考试分析关，严把高考信息整合关，严把班级管理关。</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1、强化三种意识——责任意识、目标意识和竞争意识</w:t>
      </w:r>
    </w:p>
    <w:p>
      <w:pPr>
        <w:ind w:left="0" w:right="0" w:firstLine="560"/>
        <w:spacing w:before="450" w:after="450" w:line="312" w:lineRule="auto"/>
      </w:pPr>
      <w:r>
        <w:rPr>
          <w:rFonts w:ascii="宋体" w:hAnsi="宋体" w:eastAsia="宋体" w:cs="宋体"/>
          <w:color w:val="000"/>
          <w:sz w:val="28"/>
          <w:szCs w:val="28"/>
        </w:rPr>
        <w:t xml:space="preserve">班主任要指导学生根据自己的学习现状合理定位，明确自己的阶段性奋斗目标以及计划和措施。班主任和任教教师要引导学生在学习上开展良性竞争，加强心理指导，不断扩大优秀学生队伍，并切实关心希望生、潜能生，经常帮助他们不断克服思想上和学习上的困难，从而促使他们走向成功。</w:t>
      </w:r>
    </w:p>
    <w:p>
      <w:pPr>
        <w:ind w:left="0" w:right="0" w:firstLine="560"/>
        <w:spacing w:before="450" w:after="450" w:line="312" w:lineRule="auto"/>
      </w:pPr>
      <w:r>
        <w:rPr>
          <w:rFonts w:ascii="宋体" w:hAnsi="宋体" w:eastAsia="宋体" w:cs="宋体"/>
          <w:color w:val="000"/>
          <w:sz w:val="28"/>
          <w:szCs w:val="28"/>
        </w:rPr>
        <w:t xml:space="preserve">2、强化班集体常规管理</w:t>
      </w:r>
    </w:p>
    <w:p>
      <w:pPr>
        <w:ind w:left="0" w:right="0" w:firstLine="560"/>
        <w:spacing w:before="450" w:after="450" w:line="312" w:lineRule="auto"/>
      </w:pPr>
      <w:r>
        <w:rPr>
          <w:rFonts w:ascii="宋体" w:hAnsi="宋体" w:eastAsia="宋体" w:cs="宋体"/>
          <w:color w:val="000"/>
          <w:sz w:val="28"/>
          <w:szCs w:val="28"/>
        </w:rPr>
        <w:t xml:space="preserve">高三不是特殊的年级，班主任应抓实常规，包括自习课、午休等的出勤与纪律，以及教室、宿舍的卫生状况。班主任要坚持两手抓，一手抓常规管理，一手抓复习备考，且两手都要硬，并充分发挥班、团干部的模范作用，营造和谐、有序的学习氛围，班班争当“班风正，学风浓、环境优”的先进班集体。班主任要发扬“以身作则，甘于奉献，敢打敢拼”的工作作风，严格管理，狠抓落实。</w:t>
      </w:r>
    </w:p>
    <w:p>
      <w:pPr>
        <w:ind w:left="0" w:right="0" w:firstLine="560"/>
        <w:spacing w:before="450" w:after="450" w:line="312" w:lineRule="auto"/>
      </w:pPr>
      <w:r>
        <w:rPr>
          <w:rFonts w:ascii="宋体" w:hAnsi="宋体" w:eastAsia="宋体" w:cs="宋体"/>
          <w:color w:val="000"/>
          <w:sz w:val="28"/>
          <w:szCs w:val="28"/>
        </w:rPr>
        <w:t xml:space="preserve">3、重视协调三种关系</w:t>
      </w:r>
    </w:p>
    <w:p>
      <w:pPr>
        <w:ind w:left="0" w:right="0" w:firstLine="560"/>
        <w:spacing w:before="450" w:after="450" w:line="312" w:lineRule="auto"/>
      </w:pPr>
      <w:r>
        <w:rPr>
          <w:rFonts w:ascii="宋体" w:hAnsi="宋体" w:eastAsia="宋体" w:cs="宋体"/>
          <w:color w:val="000"/>
          <w:sz w:val="28"/>
          <w:szCs w:val="28"/>
        </w:rPr>
        <w:t xml:space="preserve">在年级组的统一协调下，班主任要处理好以下三种关系：第一，任课教师之间的关系。各科只有均衡发展，才有利于总分的提高。任课教师要确立全年段一盘棋意识、顾全大局；第二，师生之间的关系。班主任要广泛听取任课教师和学生的意见，以便及时了解情况，及时反馈，及时补救。第三，学校与家长的关系。班主任要加强与家长的沟通，特别关注希望生、潜能生、学困生、异常生，他们更需要同学的帮助，老师的关心，家长的理解和支持，以方便班主任和家长能准确、动态地实施及时有效教育。</w:t>
      </w:r>
    </w:p>
    <w:p>
      <w:pPr>
        <w:ind w:left="0" w:right="0" w:firstLine="560"/>
        <w:spacing w:before="450" w:after="450" w:line="312" w:lineRule="auto"/>
      </w:pPr>
      <w:r>
        <w:rPr>
          <w:rFonts w:ascii="宋体" w:hAnsi="宋体" w:eastAsia="宋体" w:cs="宋体"/>
          <w:color w:val="000"/>
          <w:sz w:val="28"/>
          <w:szCs w:val="28"/>
        </w:rPr>
        <w:t xml:space="preserve">4、注重学生心理疏导</w:t>
      </w:r>
    </w:p>
    <w:p>
      <w:pPr>
        <w:ind w:left="0" w:right="0" w:firstLine="560"/>
        <w:spacing w:before="450" w:after="450" w:line="312" w:lineRule="auto"/>
      </w:pPr>
      <w:r>
        <w:rPr>
          <w:rFonts w:ascii="宋体" w:hAnsi="宋体" w:eastAsia="宋体" w:cs="宋体"/>
          <w:color w:val="000"/>
          <w:sz w:val="28"/>
          <w:szCs w:val="28"/>
        </w:rPr>
        <w:t xml:space="preserve">高三学生心理压力大，容易出现疲劳、焦虑、烦燥、自卑、过度兴奋或过度紧张等心理状况。班主任要与任课教师一起努力走进学生的心灵，特别是每次考试前后，要加强个体指导，关注弱势群体，把握学生心理动向，及时调整学生学习状态和生活的心态，保持适度紧张，最大限度地提高教育教学效果。</w:t>
      </w:r>
    </w:p>
    <w:p>
      <w:pPr>
        <w:ind w:left="0" w:right="0" w:firstLine="560"/>
        <w:spacing w:before="450" w:after="450" w:line="312" w:lineRule="auto"/>
      </w:pPr>
      <w:r>
        <w:rPr>
          <w:rFonts w:ascii="宋体" w:hAnsi="宋体" w:eastAsia="宋体" w:cs="宋体"/>
          <w:color w:val="000"/>
          <w:sz w:val="28"/>
          <w:szCs w:val="28"/>
        </w:rPr>
        <w:t xml:space="preserve">5、重视尖子生、后进生、特长生的管理</w:t>
      </w:r>
    </w:p>
    <w:p>
      <w:pPr>
        <w:ind w:left="0" w:right="0" w:firstLine="560"/>
        <w:spacing w:before="450" w:after="450" w:line="312" w:lineRule="auto"/>
      </w:pPr>
      <w:r>
        <w:rPr>
          <w:rFonts w:ascii="宋体" w:hAnsi="宋体" w:eastAsia="宋体" w:cs="宋体"/>
          <w:color w:val="000"/>
          <w:sz w:val="28"/>
          <w:szCs w:val="28"/>
        </w:rPr>
        <w:t xml:space="preserve">虽然本届学生整体知识底子薄，学习习惯和生活行为习惯较差，但也不乏有一小批表现优秀的学生群体。为此，我们仍要帮助他们树立自信，让他们更加努力勤奋地学习，为自己为学校争光而奋斗。但又不可忽视各班差生的管理转化工作，高三的差生一般都是特长生，所以要树立“转化一个希望生等于培养一个优秀生”的理念，不歧视、不冷眼看待，关注他们的发展，对他们所学的特长要指导，阶段性地为他们召开特长生动员会，让他们感到备受重视，既要学好专业课又要提升文化课成绩，为全年段的稳定，高考出成绩打下 5 基础。</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1、强化目标意识，精心制定教学计划</w:t>
      </w:r>
    </w:p>
    <w:p>
      <w:pPr>
        <w:ind w:left="0" w:right="0" w:firstLine="560"/>
        <w:spacing w:before="450" w:after="450" w:line="312" w:lineRule="auto"/>
      </w:pPr>
      <w:r>
        <w:rPr>
          <w:rFonts w:ascii="宋体" w:hAnsi="宋体" w:eastAsia="宋体" w:cs="宋体"/>
          <w:color w:val="000"/>
          <w:sz w:val="28"/>
          <w:szCs w:val="28"/>
        </w:rPr>
        <w:t xml:space="preserve">认真研究、总结以往高三的成功经验和教训，研究大纲、考纲、考试说明和近几年的高考试题，不断搜集高考信息，把握考试动向，然后根据高考标准、教学内容及学生学习实际，合理科学制定年度学科教学计划、进度计划、目标及措施。</w:t>
      </w:r>
    </w:p>
    <w:p>
      <w:pPr>
        <w:ind w:left="0" w:right="0" w:firstLine="560"/>
        <w:spacing w:before="450" w:after="450" w:line="312" w:lineRule="auto"/>
      </w:pPr>
      <w:r>
        <w:rPr>
          <w:rFonts w:ascii="宋体" w:hAnsi="宋体" w:eastAsia="宋体" w:cs="宋体"/>
          <w:color w:val="000"/>
          <w:sz w:val="28"/>
          <w:szCs w:val="28"/>
        </w:rPr>
        <w:t xml:space="preserve">2、强化群体意识，抓实集体备课工作</w:t>
      </w:r>
    </w:p>
    <w:p>
      <w:pPr>
        <w:ind w:left="0" w:right="0" w:firstLine="560"/>
        <w:spacing w:before="450" w:after="450" w:line="312" w:lineRule="auto"/>
      </w:pPr>
      <w:r>
        <w:rPr>
          <w:rFonts w:ascii="宋体" w:hAnsi="宋体" w:eastAsia="宋体" w:cs="宋体"/>
          <w:color w:val="000"/>
          <w:sz w:val="28"/>
          <w:szCs w:val="28"/>
        </w:rPr>
        <w:t xml:space="preserve">全体高三老师要把集体目标的达成作为自己的努力方向，发扬团结协作精神，优化学科教学。切实加强集体备课，做到资源共享、集思广益，每周按学校的要求做好集体备课。必须做到“三定”（定时间、定地点、定内容），“三公开”（资料公开、信息公开、佳题公开），“五统一”（统一计划、统一进度、统一练习、统一资料、统一批阅）。</w:t>
      </w:r>
    </w:p>
    <w:p>
      <w:pPr>
        <w:ind w:left="0" w:right="0" w:firstLine="560"/>
        <w:spacing w:before="450" w:after="450" w:line="312" w:lineRule="auto"/>
      </w:pPr>
      <w:r>
        <w:rPr>
          <w:rFonts w:ascii="宋体" w:hAnsi="宋体" w:eastAsia="宋体" w:cs="宋体"/>
          <w:color w:val="000"/>
          <w:sz w:val="28"/>
          <w:szCs w:val="28"/>
        </w:rPr>
        <w:t xml:space="preserve">3、深化课堂改教学，提高课堂教学效益</w:t>
      </w:r>
    </w:p>
    <w:p>
      <w:pPr>
        <w:ind w:left="0" w:right="0" w:firstLine="560"/>
        <w:spacing w:before="450" w:after="450" w:line="312" w:lineRule="auto"/>
      </w:pPr>
      <w:r>
        <w:rPr>
          <w:rFonts w:ascii="宋体" w:hAnsi="宋体" w:eastAsia="宋体" w:cs="宋体"/>
          <w:color w:val="000"/>
          <w:sz w:val="28"/>
          <w:szCs w:val="28"/>
        </w:rPr>
        <w:t xml:space="preserve">高三阶段的教学以复习、练习为主，加之学生学习负担相对较重，各教师课堂教学中应更新教学理念，力求改变“满堂灌”的传统教学模式，采用科学的、符合学生心理特点及知识特征的方法指导学生学习，使学生在和谐、愉快的气氛中学习。坚决贯彻“教师为主导，学生为主体，训练为主线，能力为主攻”的教学原则实施高三复习课教学。课堂上该讲的要讲到位，让学生学会自主构建、自主探究的技能，使学生对每一个考点都能“记得住、说得清、写得出、用得上”，实现课堂教学生动化、形象化。课堂教学要注意“三不讲”即不考的不讲，讲不懂的不讲，懂的不讲。注意把握复习的高度、深度和效度。</w:t>
      </w:r>
    </w:p>
    <w:p>
      <w:pPr>
        <w:ind w:left="0" w:right="0" w:firstLine="560"/>
        <w:spacing w:before="450" w:after="450" w:line="312" w:lineRule="auto"/>
      </w:pPr>
      <w:r>
        <w:rPr>
          <w:rFonts w:ascii="宋体" w:hAnsi="宋体" w:eastAsia="宋体" w:cs="宋体"/>
          <w:color w:val="000"/>
          <w:sz w:val="28"/>
          <w:szCs w:val="28"/>
        </w:rPr>
        <w:t xml:space="preserve">体现高度：充分备课，复习课的内容既要抓住每一个考点、知识点，又必须作精要归纳而有高度的概括性，处理好“知识细节”与“整体把握”的关系，不得将复习课演变成高中课本内容的新授；体现深度：认真研究考试大纲，高考考点了然于胸，教学内容始终把握高考脉搏；选题既要注重基础性，又要具有综合性，力求由浅入深，触类旁通；体现效度：要把知识点的回顾与足量的巩固练习结合起来，做到讲练结合。高三备课组的教学要防止一轮复习偏深、偏难，坚决杜绝一轮松、二轮泛、三轮空的现象，要面向全体，注重基础，循序渐进，教学中要提倡学生积极思维、深刻理解、大胆探索。</w:t>
      </w:r>
    </w:p>
    <w:p>
      <w:pPr>
        <w:ind w:left="0" w:right="0" w:firstLine="560"/>
        <w:spacing w:before="450" w:after="450" w:line="312" w:lineRule="auto"/>
      </w:pPr>
      <w:r>
        <w:rPr>
          <w:rFonts w:ascii="宋体" w:hAnsi="宋体" w:eastAsia="宋体" w:cs="宋体"/>
          <w:color w:val="000"/>
          <w:sz w:val="28"/>
          <w:szCs w:val="28"/>
        </w:rPr>
        <w:t xml:space="preserve">4、注重学法指导、优化习题、试题的质量</w:t>
      </w:r>
    </w:p>
    <w:p>
      <w:pPr>
        <w:ind w:left="0" w:right="0" w:firstLine="560"/>
        <w:spacing w:before="450" w:after="450" w:line="312" w:lineRule="auto"/>
      </w:pPr>
      <w:r>
        <w:rPr>
          <w:rFonts w:ascii="宋体" w:hAnsi="宋体" w:eastAsia="宋体" w:cs="宋体"/>
          <w:color w:val="000"/>
          <w:sz w:val="28"/>
          <w:szCs w:val="28"/>
        </w:rPr>
        <w:t xml:space="preserve">教师要根据学科特点及2025年高考对学科知识、能力的要求，在教学中渗透学科思想，学法指导，力求事半功倍；另一方面，我们高三备课组要根据本学科特点和学生实际，精选练习，严格控制题目的数量，杜绝学科抢时间、争空间、搞题海战术。</w:t>
      </w:r>
    </w:p>
    <w:p>
      <w:pPr>
        <w:ind w:left="0" w:right="0" w:firstLine="560"/>
        <w:spacing w:before="450" w:after="450" w:line="312" w:lineRule="auto"/>
      </w:pPr>
      <w:r>
        <w:rPr>
          <w:rFonts w:ascii="宋体" w:hAnsi="宋体" w:eastAsia="宋体" w:cs="宋体"/>
          <w:color w:val="000"/>
          <w:sz w:val="28"/>
          <w:szCs w:val="28"/>
        </w:rPr>
        <w:t xml:space="preserve">5、注重教学反馈，强化教学的有效性</w:t>
      </w:r>
    </w:p>
    <w:p>
      <w:pPr>
        <w:ind w:left="0" w:right="0" w:firstLine="560"/>
        <w:spacing w:before="450" w:after="450" w:line="312" w:lineRule="auto"/>
      </w:pPr>
      <w:r>
        <w:rPr>
          <w:rFonts w:ascii="宋体" w:hAnsi="宋体" w:eastAsia="宋体" w:cs="宋体"/>
          <w:color w:val="000"/>
          <w:sz w:val="28"/>
          <w:szCs w:val="28"/>
        </w:rPr>
        <w:t xml:space="preserve">高三教学任务重、难度大，教学中要重视学情，各教师要从学生实情出发，及时批改作业不拖拉，各科练习考试集中批阅，批改不过夜，评讲不隔天，集体补差与个别指导相结合，并不断调整教学的思路和方式，不同类型班级的课型、模式不搞一刀切，教学要符合班级实况。</w:t>
      </w:r>
    </w:p>
    <w:p>
      <w:pPr>
        <w:ind w:left="0" w:right="0" w:firstLine="560"/>
        <w:spacing w:before="450" w:after="450" w:line="312" w:lineRule="auto"/>
      </w:pPr>
      <w:r>
        <w:rPr>
          <w:rFonts w:ascii="宋体" w:hAnsi="宋体" w:eastAsia="宋体" w:cs="宋体"/>
          <w:color w:val="000"/>
          <w:sz w:val="28"/>
          <w:szCs w:val="28"/>
        </w:rPr>
        <w:t xml:space="preserve">6、注重扶优补差，做好希望生帮扶工作。</w:t>
      </w:r>
    </w:p>
    <w:p>
      <w:pPr>
        <w:ind w:left="0" w:right="0" w:firstLine="560"/>
        <w:spacing w:before="450" w:after="450" w:line="312" w:lineRule="auto"/>
      </w:pPr>
      <w:r>
        <w:rPr>
          <w:rFonts w:ascii="宋体" w:hAnsi="宋体" w:eastAsia="宋体" w:cs="宋体"/>
          <w:color w:val="000"/>
          <w:sz w:val="28"/>
          <w:szCs w:val="28"/>
        </w:rPr>
        <w:t xml:space="preserve">学生接受能力存在差异，教师应利用辅导自习课等时间加强个体指导，消除潜能生的心理障碍，增强他们学习的信心，加强有针对性的辅导。对成绩优秀有望考取的学生加强目标激励。实行科任教师重点学生负责制（将优秀生名单各班班主任打印出来发给各科任教师，做到补差、盯人、谈心有机结合），对希望生、潜能生加强对他们的弱项学科的辅导；对每位学生及时解决他们思想上和心理上的困惑，学习与生活上的困难。补差工作要先遵循“先查病，后治疗，再进补”的原则，做到“三补五多”，即补态度、补方法、补知识，课堂多提问、课后多辅导、平时多谈心、练习多面批、方法多指导。</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1、教学进度： 在保证教学质量的前提下，各高考学科尽量加快复习的教学进度，力争在2025年3月前结束第一轮复习工作。</w:t>
      </w:r>
    </w:p>
    <w:p>
      <w:pPr>
        <w:ind w:left="0" w:right="0" w:firstLine="560"/>
        <w:spacing w:before="450" w:after="450" w:line="312" w:lineRule="auto"/>
      </w:pPr>
      <w:r>
        <w:rPr>
          <w:rFonts w:ascii="宋体" w:hAnsi="宋体" w:eastAsia="宋体" w:cs="宋体"/>
          <w:color w:val="000"/>
          <w:sz w:val="28"/>
          <w:szCs w:val="28"/>
        </w:rPr>
        <w:t xml:space="preserve">2、教学（复习）安排</w:t>
      </w:r>
    </w:p>
    <w:p>
      <w:pPr>
        <w:ind w:left="0" w:right="0" w:firstLine="560"/>
        <w:spacing w:before="450" w:after="450" w:line="312" w:lineRule="auto"/>
      </w:pPr>
      <w:r>
        <w:rPr>
          <w:rFonts w:ascii="宋体" w:hAnsi="宋体" w:eastAsia="宋体" w:cs="宋体"/>
          <w:color w:val="000"/>
          <w:sz w:val="28"/>
          <w:szCs w:val="28"/>
        </w:rPr>
        <w:t xml:space="preserve">第一阶段： 2025年3月前结束第一轮复习</w:t>
      </w:r>
    </w:p>
    <w:p>
      <w:pPr>
        <w:ind w:left="0" w:right="0" w:firstLine="560"/>
        <w:spacing w:before="450" w:after="450" w:line="312" w:lineRule="auto"/>
      </w:pPr>
      <w:r>
        <w:rPr>
          <w:rFonts w:ascii="宋体" w:hAnsi="宋体" w:eastAsia="宋体" w:cs="宋体"/>
          <w:color w:val="000"/>
          <w:sz w:val="28"/>
          <w:szCs w:val="28"/>
        </w:rPr>
        <w:t xml:space="preserve">第二阶段：2025年3月中旬——2025年4月中旬，完成高考第二轮复习，即专题知识复习阶段。</w:t>
      </w:r>
    </w:p>
    <w:p>
      <w:pPr>
        <w:ind w:left="0" w:right="0" w:firstLine="560"/>
        <w:spacing w:before="450" w:after="450" w:line="312" w:lineRule="auto"/>
      </w:pPr>
      <w:r>
        <w:rPr>
          <w:rFonts w:ascii="宋体" w:hAnsi="宋体" w:eastAsia="宋体" w:cs="宋体"/>
          <w:color w:val="000"/>
          <w:sz w:val="28"/>
          <w:szCs w:val="28"/>
        </w:rPr>
        <w:t xml:space="preserve">第三阶段：2025年4月末——2025年5月底完成高考综合训练.第四阶段：回归课本，即查缺补漏，指导学生看书，心理指导咨询阶段。</w:t>
      </w:r>
    </w:p>
    <w:p>
      <w:pPr>
        <w:ind w:left="0" w:right="0" w:firstLine="560"/>
        <w:spacing w:before="450" w:after="450" w:line="312" w:lineRule="auto"/>
      </w:pPr>
      <w:r>
        <w:rPr>
          <w:rFonts w:ascii="宋体" w:hAnsi="宋体" w:eastAsia="宋体" w:cs="宋体"/>
          <w:color w:val="000"/>
          <w:sz w:val="28"/>
          <w:szCs w:val="28"/>
        </w:rPr>
        <w:t xml:space="preserve">4、其它具体工作安排（建议）</w:t>
      </w:r>
    </w:p>
    <w:p>
      <w:pPr>
        <w:ind w:left="0" w:right="0" w:firstLine="560"/>
        <w:spacing w:before="450" w:after="450" w:line="312" w:lineRule="auto"/>
      </w:pPr>
      <w:r>
        <w:rPr>
          <w:rFonts w:ascii="宋体" w:hAnsi="宋体" w:eastAsia="宋体" w:cs="宋体"/>
          <w:color w:val="000"/>
          <w:sz w:val="28"/>
          <w:szCs w:val="28"/>
        </w:rPr>
        <w:t xml:space="preserve">1）对优秀生的培优补差。(2025年第一轮复习结束后进行)2）优秀生动员大会（2025年9月）</w:t>
      </w:r>
    </w:p>
    <w:p>
      <w:pPr>
        <w:ind w:left="0" w:right="0" w:firstLine="560"/>
        <w:spacing w:before="450" w:after="450" w:line="312" w:lineRule="auto"/>
      </w:pPr>
      <w:r>
        <w:rPr>
          <w:rFonts w:ascii="宋体" w:hAnsi="宋体" w:eastAsia="宋体" w:cs="宋体"/>
          <w:color w:val="000"/>
          <w:sz w:val="28"/>
          <w:szCs w:val="28"/>
        </w:rPr>
        <w:t xml:space="preserve">3）体育、音乐、美术特长生的动员大会（2025年9月）4）把各班班内的重点培养的优秀生名单打印分发给个任课老师，做到培养有对象，有目的。（由各班班主任负责）</w:t>
      </w:r>
    </w:p>
    <w:p>
      <w:pPr>
        <w:ind w:left="0" w:right="0" w:firstLine="560"/>
        <w:spacing w:before="450" w:after="450" w:line="312" w:lineRule="auto"/>
      </w:pPr>
      <w:r>
        <w:rPr>
          <w:rFonts w:ascii="宋体" w:hAnsi="宋体" w:eastAsia="宋体" w:cs="宋体"/>
          <w:color w:val="000"/>
          <w:sz w:val="28"/>
          <w:szCs w:val="28"/>
        </w:rPr>
        <w:t xml:space="preserve">5）各班班主任在每次月考后做好对优秀生、特长生的谈话、谈心工作。（由各班班主任具体负责）</w:t>
      </w:r>
    </w:p>
    <w:p>
      <w:pPr>
        <w:ind w:left="0" w:right="0" w:firstLine="560"/>
        <w:spacing w:before="450" w:after="450" w:line="312" w:lineRule="auto"/>
      </w:pPr>
      <w:r>
        <w:rPr>
          <w:rFonts w:ascii="宋体" w:hAnsi="宋体" w:eastAsia="宋体" w:cs="宋体"/>
          <w:color w:val="000"/>
          <w:sz w:val="28"/>
          <w:szCs w:val="28"/>
        </w:rPr>
        <w:t xml:space="preserve">6）组织好每次月考后的教学成绩分析会、优秀生减压会，拟出重点培养和培优的优秀生、特长生再动员计划方案。（各年段和班班主任联合负责）</w:t>
      </w:r>
    </w:p>
    <w:p>
      <w:pPr>
        <w:ind w:left="0" w:right="0" w:firstLine="560"/>
        <w:spacing w:before="450" w:after="450" w:line="312" w:lineRule="auto"/>
      </w:pPr>
      <w:r>
        <w:rPr>
          <w:rFonts w:ascii="宋体" w:hAnsi="宋体" w:eastAsia="宋体" w:cs="宋体"/>
          <w:color w:val="000"/>
          <w:sz w:val="28"/>
          <w:szCs w:val="28"/>
        </w:rPr>
        <w:t xml:space="preserve">7）组织一次各学科的如何复习的复习方法会议，探讨复习课的教学模式和方法。（2025年10月由各任课老师负责）</w:t>
      </w:r>
    </w:p>
    <w:p>
      <w:pPr>
        <w:ind w:left="0" w:right="0" w:firstLine="560"/>
        <w:spacing w:before="450" w:after="450" w:line="312" w:lineRule="auto"/>
      </w:pPr>
      <w:r>
        <w:rPr>
          <w:rFonts w:ascii="宋体" w:hAnsi="宋体" w:eastAsia="宋体" w:cs="宋体"/>
          <w:color w:val="000"/>
          <w:sz w:val="28"/>
          <w:szCs w:val="28"/>
        </w:rPr>
        <w:t xml:space="preserve">2025-6-26  7</w:t>
      </w:r>
    </w:p>
    <w:p>
      <w:pPr>
        <w:ind w:left="0" w:right="0" w:firstLine="560"/>
        <w:spacing w:before="450" w:after="450" w:line="312" w:lineRule="auto"/>
      </w:pPr>
      <w:r>
        <w:rPr>
          <w:rFonts w:ascii="黑体" w:hAnsi="黑体" w:eastAsia="黑体" w:cs="黑体"/>
          <w:color w:val="000000"/>
          <w:sz w:val="36"/>
          <w:szCs w:val="36"/>
          <w:b w:val="1"/>
          <w:bCs w:val="1"/>
        </w:rPr>
        <w:t xml:space="preserve">第二篇：高二数学公式总结</w:t>
      </w:r>
    </w:p>
    <w:p>
      <w:pPr>
        <w:ind w:left="0" w:right="0" w:firstLine="560"/>
        <w:spacing w:before="450" w:after="450" w:line="312" w:lineRule="auto"/>
      </w:pPr>
      <w:r>
        <w:rPr>
          <w:rFonts w:ascii="宋体" w:hAnsi="宋体" w:eastAsia="宋体" w:cs="宋体"/>
          <w:color w:val="000"/>
          <w:sz w:val="28"/>
          <w:szCs w:val="28"/>
        </w:rPr>
        <w:t xml:space="preserve">锐角三角函数公式</w:t>
      </w:r>
    </w:p>
    <w:p>
      <w:pPr>
        <w:ind w:left="0" w:right="0" w:firstLine="560"/>
        <w:spacing w:before="450" w:after="450" w:line="312" w:lineRule="auto"/>
      </w:pPr>
      <w:r>
        <w:rPr>
          <w:rFonts w:ascii="宋体" w:hAnsi="宋体" w:eastAsia="宋体" w:cs="宋体"/>
          <w:color w:val="000"/>
          <w:sz w:val="28"/>
          <w:szCs w:val="28"/>
        </w:rPr>
        <w:t xml:space="preserve">sin α=∠α的对边 / 斜边</w:t>
      </w:r>
    </w:p>
    <w:p>
      <w:pPr>
        <w:ind w:left="0" w:right="0" w:firstLine="560"/>
        <w:spacing w:before="450" w:after="450" w:line="312" w:lineRule="auto"/>
      </w:pPr>
      <w:r>
        <w:rPr>
          <w:rFonts w:ascii="宋体" w:hAnsi="宋体" w:eastAsia="宋体" w:cs="宋体"/>
          <w:color w:val="000"/>
          <w:sz w:val="28"/>
          <w:szCs w:val="28"/>
        </w:rPr>
        <w:t xml:space="preserve">cos α=∠α的邻边 / 斜边</w:t>
      </w:r>
    </w:p>
    <w:p>
      <w:pPr>
        <w:ind w:left="0" w:right="0" w:firstLine="560"/>
        <w:spacing w:before="450" w:after="450" w:line="312" w:lineRule="auto"/>
      </w:pPr>
      <w:r>
        <w:rPr>
          <w:rFonts w:ascii="宋体" w:hAnsi="宋体" w:eastAsia="宋体" w:cs="宋体"/>
          <w:color w:val="000"/>
          <w:sz w:val="28"/>
          <w:szCs w:val="28"/>
        </w:rPr>
        <w:t xml:space="preserve">tan α=∠α的对边 / ∠α的邻边</w:t>
      </w:r>
    </w:p>
    <w:p>
      <w:pPr>
        <w:ind w:left="0" w:right="0" w:firstLine="560"/>
        <w:spacing w:before="450" w:after="450" w:line="312" w:lineRule="auto"/>
      </w:pPr>
      <w:r>
        <w:rPr>
          <w:rFonts w:ascii="宋体" w:hAnsi="宋体" w:eastAsia="宋体" w:cs="宋体"/>
          <w:color w:val="000"/>
          <w:sz w:val="28"/>
          <w:szCs w:val="28"/>
        </w:rPr>
        <w:t xml:space="preserve">cot α=∠α的邻边 / ∠α的对边</w:t>
      </w:r>
    </w:p>
    <w:p>
      <w:pPr>
        <w:ind w:left="0" w:right="0" w:firstLine="560"/>
        <w:spacing w:before="450" w:after="450" w:line="312" w:lineRule="auto"/>
      </w:pPr>
      <w:r>
        <w:rPr>
          <w:rFonts w:ascii="宋体" w:hAnsi="宋体" w:eastAsia="宋体" w:cs="宋体"/>
          <w:color w:val="000"/>
          <w:sz w:val="28"/>
          <w:szCs w:val="28"/>
        </w:rPr>
        <w:t xml:space="preserve">倍角公式</w:t>
      </w:r>
    </w:p>
    <w:p>
      <w:pPr>
        <w:ind w:left="0" w:right="0" w:firstLine="560"/>
        <w:spacing w:before="450" w:after="450" w:line="312" w:lineRule="auto"/>
      </w:pPr>
      <w:r>
        <w:rPr>
          <w:rFonts w:ascii="宋体" w:hAnsi="宋体" w:eastAsia="宋体" w:cs="宋体"/>
          <w:color w:val="000"/>
          <w:sz w:val="28"/>
          <w:szCs w:val="28"/>
        </w:rPr>
        <w:t xml:space="preserve">Sin2A=2SinA?CosA</w:t>
      </w:r>
    </w:p>
    <w:p>
      <w:pPr>
        <w:ind w:left="0" w:right="0" w:firstLine="560"/>
        <w:spacing w:before="450" w:after="450" w:line="312" w:lineRule="auto"/>
      </w:pPr>
      <w:r>
        <w:rPr>
          <w:rFonts w:ascii="宋体" w:hAnsi="宋体" w:eastAsia="宋体" w:cs="宋体"/>
          <w:color w:val="000"/>
          <w:sz w:val="28"/>
          <w:szCs w:val="28"/>
        </w:rPr>
        <w:t xml:space="preserve">Cos2A=CosA^2-SinA^2=1-2SinA^2=2CosA^2-1</w:t>
      </w:r>
    </w:p>
    <w:p>
      <w:pPr>
        <w:ind w:left="0" w:right="0" w:firstLine="560"/>
        <w:spacing w:before="450" w:after="450" w:line="312" w:lineRule="auto"/>
      </w:pPr>
      <w:r>
        <w:rPr>
          <w:rFonts w:ascii="宋体" w:hAnsi="宋体" w:eastAsia="宋体" w:cs="宋体"/>
          <w:color w:val="000"/>
          <w:sz w:val="28"/>
          <w:szCs w:val="28"/>
        </w:rPr>
        <w:t xml:space="preserve">tan2A=（2tanA）/（1-tanA^2）</w:t>
      </w:r>
    </w:p>
    <w:p>
      <w:pPr>
        <w:ind w:left="0" w:right="0" w:firstLine="560"/>
        <w:spacing w:before="450" w:after="450" w:line="312" w:lineRule="auto"/>
      </w:pPr>
      <w:r>
        <w:rPr>
          <w:rFonts w:ascii="宋体" w:hAnsi="宋体" w:eastAsia="宋体" w:cs="宋体"/>
          <w:color w:val="000"/>
          <w:sz w:val="28"/>
          <w:szCs w:val="28"/>
        </w:rPr>
        <w:t xml:space="preserve">（注：SinA^2 是sinA的平方 sin2（A））</w:t>
      </w:r>
    </w:p>
    <w:p>
      <w:pPr>
        <w:ind w:left="0" w:right="0" w:firstLine="560"/>
        <w:spacing w:before="450" w:after="450" w:line="312" w:lineRule="auto"/>
      </w:pPr>
      <w:r>
        <w:rPr>
          <w:rFonts w:ascii="宋体" w:hAnsi="宋体" w:eastAsia="宋体" w:cs="宋体"/>
          <w:color w:val="000"/>
          <w:sz w:val="28"/>
          <w:szCs w:val="28"/>
        </w:rPr>
        <w:t xml:space="preserve">三倍角公式</w:t>
      </w:r>
    </w:p>
    <w:p>
      <w:pPr>
        <w:ind w:left="0" w:right="0" w:firstLine="560"/>
        <w:spacing w:before="450" w:after="450" w:line="312" w:lineRule="auto"/>
      </w:pPr>
      <w:r>
        <w:rPr>
          <w:rFonts w:ascii="宋体" w:hAnsi="宋体" w:eastAsia="宋体" w:cs="宋体"/>
          <w:color w:val="000"/>
          <w:sz w:val="28"/>
          <w:szCs w:val="28"/>
        </w:rPr>
        <w:t xml:space="preserve">sin3α=4sinα²sin(π/3+α)sin(π/3-α)</w:t>
      </w:r>
    </w:p>
    <w:p>
      <w:pPr>
        <w:ind w:left="0" w:right="0" w:firstLine="560"/>
        <w:spacing w:before="450" w:after="450" w:line="312" w:lineRule="auto"/>
      </w:pPr>
      <w:r>
        <w:rPr>
          <w:rFonts w:ascii="宋体" w:hAnsi="宋体" w:eastAsia="宋体" w:cs="宋体"/>
          <w:color w:val="000"/>
          <w:sz w:val="28"/>
          <w:szCs w:val="28"/>
        </w:rPr>
        <w:t xml:space="preserve">cos3α=4cosα²cos(π/3+α)cos(π/3-α)</w:t>
      </w:r>
    </w:p>
    <w:p>
      <w:pPr>
        <w:ind w:left="0" w:right="0" w:firstLine="560"/>
        <w:spacing w:before="450" w:after="450" w:line="312" w:lineRule="auto"/>
      </w:pPr>
      <w:r>
        <w:rPr>
          <w:rFonts w:ascii="宋体" w:hAnsi="宋体" w:eastAsia="宋体" w:cs="宋体"/>
          <w:color w:val="000"/>
          <w:sz w:val="28"/>
          <w:szCs w:val="28"/>
        </w:rPr>
        <w:t xml:space="preserve">tan3a = tan a ² tan(π/3+a)² tan(π/3-a)三倍角公式推导</w:t>
      </w:r>
    </w:p>
    <w:p>
      <w:pPr>
        <w:ind w:left="0" w:right="0" w:firstLine="560"/>
        <w:spacing w:before="450" w:after="450" w:line="312" w:lineRule="auto"/>
      </w:pPr>
      <w:r>
        <w:rPr>
          <w:rFonts w:ascii="宋体" w:hAnsi="宋体" w:eastAsia="宋体" w:cs="宋体"/>
          <w:color w:val="000"/>
          <w:sz w:val="28"/>
          <w:szCs w:val="28"/>
        </w:rPr>
        <w:t xml:space="preserve">sin3a</w:t>
      </w:r>
    </w:p>
    <w:p>
      <w:pPr>
        <w:ind w:left="0" w:right="0" w:firstLine="560"/>
        <w:spacing w:before="450" w:after="450" w:line="312" w:lineRule="auto"/>
      </w:pPr>
      <w:r>
        <w:rPr>
          <w:rFonts w:ascii="宋体" w:hAnsi="宋体" w:eastAsia="宋体" w:cs="宋体"/>
          <w:color w:val="000"/>
          <w:sz w:val="28"/>
          <w:szCs w:val="28"/>
        </w:rPr>
        <w:t xml:space="preserve">=sin(2a+a)</w:t>
      </w:r>
    </w:p>
    <w:p>
      <w:pPr>
        <w:ind w:left="0" w:right="0" w:firstLine="560"/>
        <w:spacing w:before="450" w:after="450" w:line="312" w:lineRule="auto"/>
      </w:pPr>
      <w:r>
        <w:rPr>
          <w:rFonts w:ascii="宋体" w:hAnsi="宋体" w:eastAsia="宋体" w:cs="宋体"/>
          <w:color w:val="000"/>
          <w:sz w:val="28"/>
          <w:szCs w:val="28"/>
        </w:rPr>
        <w:t xml:space="preserve">=sin2acosa+cos2asina</w:t>
      </w:r>
    </w:p>
    <w:p>
      <w:pPr>
        <w:ind w:left="0" w:right="0" w:firstLine="560"/>
        <w:spacing w:before="450" w:after="450" w:line="312" w:lineRule="auto"/>
      </w:pPr>
      <w:r>
        <w:rPr>
          <w:rFonts w:ascii="宋体" w:hAnsi="宋体" w:eastAsia="宋体" w:cs="宋体"/>
          <w:color w:val="000"/>
          <w:sz w:val="28"/>
          <w:szCs w:val="28"/>
        </w:rPr>
        <w:t xml:space="preserve">辅助角公式</w:t>
      </w:r>
    </w:p>
    <w:p>
      <w:pPr>
        <w:ind w:left="0" w:right="0" w:firstLine="560"/>
        <w:spacing w:before="450" w:after="450" w:line="312" w:lineRule="auto"/>
      </w:pPr>
      <w:r>
        <w:rPr>
          <w:rFonts w:ascii="宋体" w:hAnsi="宋体" w:eastAsia="宋体" w:cs="宋体"/>
          <w:color w:val="000"/>
          <w:sz w:val="28"/>
          <w:szCs w:val="28"/>
        </w:rPr>
        <w:t xml:space="preserve">Asinα+Bcosα=(A^2+B^2)^(1/2)sin(α+t)，其中sint=B/(A^2+B^2)^(1/2)</w:t>
      </w:r>
    </w:p>
    <w:p>
      <w:pPr>
        <w:ind w:left="0" w:right="0" w:firstLine="560"/>
        <w:spacing w:before="450" w:after="450" w:line="312" w:lineRule="auto"/>
      </w:pPr>
      <w:r>
        <w:rPr>
          <w:rFonts w:ascii="宋体" w:hAnsi="宋体" w:eastAsia="宋体" w:cs="宋体"/>
          <w:color w:val="000"/>
          <w:sz w:val="28"/>
          <w:szCs w:val="28"/>
        </w:rPr>
        <w:t xml:space="preserve">cost=A/(A^2+B^2)^(1/2)</w:t>
      </w:r>
    </w:p>
    <w:p>
      <w:pPr>
        <w:ind w:left="0" w:right="0" w:firstLine="560"/>
        <w:spacing w:before="450" w:after="450" w:line="312" w:lineRule="auto"/>
      </w:pPr>
      <w:r>
        <w:rPr>
          <w:rFonts w:ascii="宋体" w:hAnsi="宋体" w:eastAsia="宋体" w:cs="宋体"/>
          <w:color w:val="000"/>
          <w:sz w:val="28"/>
          <w:szCs w:val="28"/>
        </w:rPr>
        <w:t xml:space="preserve">tant=B/A</w:t>
      </w:r>
    </w:p>
    <w:p>
      <w:pPr>
        <w:ind w:left="0" w:right="0" w:firstLine="560"/>
        <w:spacing w:before="450" w:after="450" w:line="312" w:lineRule="auto"/>
      </w:pPr>
      <w:r>
        <w:rPr>
          <w:rFonts w:ascii="宋体" w:hAnsi="宋体" w:eastAsia="宋体" w:cs="宋体"/>
          <w:color w:val="000"/>
          <w:sz w:val="28"/>
          <w:szCs w:val="28"/>
        </w:rPr>
        <w:t xml:space="preserve">Asinα+Bcosα=(A^2+B^2)^(1/2)cos(α-t)，tant=A/B</w:t>
      </w:r>
    </w:p>
    <w:p>
      <w:pPr>
        <w:ind w:left="0" w:right="0" w:firstLine="560"/>
        <w:spacing w:before="450" w:after="450" w:line="312" w:lineRule="auto"/>
      </w:pPr>
      <w:r>
        <w:rPr>
          <w:rFonts w:ascii="宋体" w:hAnsi="宋体" w:eastAsia="宋体" w:cs="宋体"/>
          <w:color w:val="000"/>
          <w:sz w:val="28"/>
          <w:szCs w:val="28"/>
        </w:rPr>
        <w:t xml:space="preserve">降幂公式</w:t>
      </w:r>
    </w:p>
    <w:p>
      <w:pPr>
        <w:ind w:left="0" w:right="0" w:firstLine="560"/>
        <w:spacing w:before="450" w:after="450" w:line="312" w:lineRule="auto"/>
      </w:pPr>
      <w:r>
        <w:rPr>
          <w:rFonts w:ascii="宋体" w:hAnsi="宋体" w:eastAsia="宋体" w:cs="宋体"/>
          <w:color w:val="000"/>
          <w:sz w:val="28"/>
          <w:szCs w:val="28"/>
        </w:rPr>
        <w:t xml:space="preserve">sin^2(α)=(1-cos(2α))/2=versin(2α)/2</w:t>
      </w:r>
    </w:p>
    <w:p>
      <w:pPr>
        <w:ind w:left="0" w:right="0" w:firstLine="560"/>
        <w:spacing w:before="450" w:after="450" w:line="312" w:lineRule="auto"/>
      </w:pPr>
      <w:r>
        <w:rPr>
          <w:rFonts w:ascii="宋体" w:hAnsi="宋体" w:eastAsia="宋体" w:cs="宋体"/>
          <w:color w:val="000"/>
          <w:sz w:val="28"/>
          <w:szCs w:val="28"/>
        </w:rPr>
        <w:t xml:space="preserve">cos^2(α)=(1+cos(2α))/2=covers(2α)/2</w:t>
      </w:r>
    </w:p>
    <w:p>
      <w:pPr>
        <w:ind w:left="0" w:right="0" w:firstLine="560"/>
        <w:spacing w:before="450" w:after="450" w:line="312" w:lineRule="auto"/>
      </w:pPr>
      <w:r>
        <w:rPr>
          <w:rFonts w:ascii="宋体" w:hAnsi="宋体" w:eastAsia="宋体" w:cs="宋体"/>
          <w:color w:val="000"/>
          <w:sz w:val="28"/>
          <w:szCs w:val="28"/>
        </w:rPr>
        <w:t xml:space="preserve">tan^2(α)=(1-cos(2α))/(1+cos(2α))</w:t>
      </w:r>
    </w:p>
    <w:p>
      <w:pPr>
        <w:ind w:left="0" w:right="0" w:firstLine="560"/>
        <w:spacing w:before="450" w:after="450" w:line="312" w:lineRule="auto"/>
      </w:pPr>
      <w:r>
        <w:rPr>
          <w:rFonts w:ascii="宋体" w:hAnsi="宋体" w:eastAsia="宋体" w:cs="宋体"/>
          <w:color w:val="000"/>
          <w:sz w:val="28"/>
          <w:szCs w:val="28"/>
        </w:rPr>
        <w:t xml:space="preserve">推导公式</w:t>
      </w:r>
    </w:p>
    <w:p>
      <w:pPr>
        <w:ind w:left="0" w:right="0" w:firstLine="560"/>
        <w:spacing w:before="450" w:after="450" w:line="312" w:lineRule="auto"/>
      </w:pPr>
      <w:r>
        <w:rPr>
          <w:rFonts w:ascii="宋体" w:hAnsi="宋体" w:eastAsia="宋体" w:cs="宋体"/>
          <w:color w:val="000"/>
          <w:sz w:val="28"/>
          <w:szCs w:val="28"/>
        </w:rPr>
        <w:t xml:space="preserve">tanα+cotα=2/sin2α</w:t>
      </w:r>
    </w:p>
    <w:p>
      <w:pPr>
        <w:ind w:left="0" w:right="0" w:firstLine="560"/>
        <w:spacing w:before="450" w:after="450" w:line="312" w:lineRule="auto"/>
      </w:pPr>
      <w:r>
        <w:rPr>
          <w:rFonts w:ascii="宋体" w:hAnsi="宋体" w:eastAsia="宋体" w:cs="宋体"/>
          <w:color w:val="000"/>
          <w:sz w:val="28"/>
          <w:szCs w:val="28"/>
        </w:rPr>
        <w:t xml:space="preserve">tanα-cotα=-2cot2α</w:t>
      </w:r>
    </w:p>
    <w:p>
      <w:pPr>
        <w:ind w:left="0" w:right="0" w:firstLine="560"/>
        <w:spacing w:before="450" w:after="450" w:line="312" w:lineRule="auto"/>
      </w:pPr>
      <w:r>
        <w:rPr>
          <w:rFonts w:ascii="宋体" w:hAnsi="宋体" w:eastAsia="宋体" w:cs="宋体"/>
          <w:color w:val="000"/>
          <w:sz w:val="28"/>
          <w:szCs w:val="28"/>
        </w:rPr>
        <w:t xml:space="preserve">1+cos2α=2cos^2α</w:t>
      </w:r>
    </w:p>
    <w:p>
      <w:pPr>
        <w:ind w:left="0" w:right="0" w:firstLine="560"/>
        <w:spacing w:before="450" w:after="450" w:line="312" w:lineRule="auto"/>
      </w:pPr>
      <w:r>
        <w:rPr>
          <w:rFonts w:ascii="宋体" w:hAnsi="宋体" w:eastAsia="宋体" w:cs="宋体"/>
          <w:color w:val="000"/>
          <w:sz w:val="28"/>
          <w:szCs w:val="28"/>
        </w:rPr>
        <w:t xml:space="preserve">1-cos2α=2sin^2α</w:t>
      </w:r>
    </w:p>
    <w:p>
      <w:pPr>
        <w:ind w:left="0" w:right="0" w:firstLine="560"/>
        <w:spacing w:before="450" w:after="450" w:line="312" w:lineRule="auto"/>
      </w:pPr>
      <w:r>
        <w:rPr>
          <w:rFonts w:ascii="宋体" w:hAnsi="宋体" w:eastAsia="宋体" w:cs="宋体"/>
          <w:color w:val="000"/>
          <w:sz w:val="28"/>
          <w:szCs w:val="28"/>
        </w:rPr>
        <w:t xml:space="preserve">1+sinα=(sinα/2+cosα/2)^2</w:t>
      </w:r>
    </w:p>
    <w:p>
      <w:pPr>
        <w:ind w:left="0" w:right="0" w:firstLine="560"/>
        <w:spacing w:before="450" w:after="450" w:line="312" w:lineRule="auto"/>
      </w:pPr>
      <w:r>
        <w:rPr>
          <w:rFonts w:ascii="宋体" w:hAnsi="宋体" w:eastAsia="宋体" w:cs="宋体"/>
          <w:color w:val="000"/>
          <w:sz w:val="28"/>
          <w:szCs w:val="28"/>
        </w:rPr>
        <w:t xml:space="preserve">=2sina(1-sin²a)+(1-2sin²a)sina</w:t>
      </w:r>
    </w:p>
    <w:p>
      <w:pPr>
        <w:ind w:left="0" w:right="0" w:firstLine="560"/>
        <w:spacing w:before="450" w:after="450" w:line="312" w:lineRule="auto"/>
      </w:pPr>
      <w:r>
        <w:rPr>
          <w:rFonts w:ascii="宋体" w:hAnsi="宋体" w:eastAsia="宋体" w:cs="宋体"/>
          <w:color w:val="000"/>
          <w:sz w:val="28"/>
          <w:szCs w:val="28"/>
        </w:rPr>
        <w:t xml:space="preserve">=3sina-4sin³a</w:t>
      </w:r>
    </w:p>
    <w:p>
      <w:pPr>
        <w:ind w:left="0" w:right="0" w:firstLine="560"/>
        <w:spacing w:before="450" w:after="450" w:line="312" w:lineRule="auto"/>
      </w:pPr>
      <w:r>
        <w:rPr>
          <w:rFonts w:ascii="宋体" w:hAnsi="宋体" w:eastAsia="宋体" w:cs="宋体"/>
          <w:color w:val="000"/>
          <w:sz w:val="28"/>
          <w:szCs w:val="28"/>
        </w:rPr>
        <w:t xml:space="preserve">cos3a</w:t>
      </w:r>
    </w:p>
    <w:p>
      <w:pPr>
        <w:ind w:left="0" w:right="0" w:firstLine="560"/>
        <w:spacing w:before="450" w:after="450" w:line="312" w:lineRule="auto"/>
      </w:pPr>
      <w:r>
        <w:rPr>
          <w:rFonts w:ascii="宋体" w:hAnsi="宋体" w:eastAsia="宋体" w:cs="宋体"/>
          <w:color w:val="000"/>
          <w:sz w:val="28"/>
          <w:szCs w:val="28"/>
        </w:rPr>
        <w:t xml:space="preserve">=cos(2a+a)</w:t>
      </w:r>
    </w:p>
    <w:p>
      <w:pPr>
        <w:ind w:left="0" w:right="0" w:firstLine="560"/>
        <w:spacing w:before="450" w:after="450" w:line="312" w:lineRule="auto"/>
      </w:pPr>
      <w:r>
        <w:rPr>
          <w:rFonts w:ascii="宋体" w:hAnsi="宋体" w:eastAsia="宋体" w:cs="宋体"/>
          <w:color w:val="000"/>
          <w:sz w:val="28"/>
          <w:szCs w:val="28"/>
        </w:rPr>
        <w:t xml:space="preserve">=cos2acosa-sin2asina</w:t>
      </w:r>
    </w:p>
    <w:p>
      <w:pPr>
        <w:ind w:left="0" w:right="0" w:firstLine="560"/>
        <w:spacing w:before="450" w:after="450" w:line="312" w:lineRule="auto"/>
      </w:pPr>
      <w:r>
        <w:rPr>
          <w:rFonts w:ascii="宋体" w:hAnsi="宋体" w:eastAsia="宋体" w:cs="宋体"/>
          <w:color w:val="000"/>
          <w:sz w:val="28"/>
          <w:szCs w:val="28"/>
        </w:rPr>
        <w:t xml:space="preserve">=(2cos²a-1)cosa-2(1-sin²a)cosa</w:t>
      </w:r>
    </w:p>
    <w:p>
      <w:pPr>
        <w:ind w:left="0" w:right="0" w:firstLine="560"/>
        <w:spacing w:before="450" w:after="450" w:line="312" w:lineRule="auto"/>
      </w:pPr>
      <w:r>
        <w:rPr>
          <w:rFonts w:ascii="宋体" w:hAnsi="宋体" w:eastAsia="宋体" w:cs="宋体"/>
          <w:color w:val="000"/>
          <w:sz w:val="28"/>
          <w:szCs w:val="28"/>
        </w:rPr>
        <w:t xml:space="preserve">=4cos³a-3cosa</w:t>
      </w:r>
    </w:p>
    <w:p>
      <w:pPr>
        <w:ind w:left="0" w:right="0" w:firstLine="560"/>
        <w:spacing w:before="450" w:after="450" w:line="312" w:lineRule="auto"/>
      </w:pPr>
      <w:r>
        <w:rPr>
          <w:rFonts w:ascii="宋体" w:hAnsi="宋体" w:eastAsia="宋体" w:cs="宋体"/>
          <w:color w:val="000"/>
          <w:sz w:val="28"/>
          <w:szCs w:val="28"/>
        </w:rPr>
        <w:t xml:space="preserve">sin3a=3sina-4sin³a</w:t>
      </w:r>
    </w:p>
    <w:p>
      <w:pPr>
        <w:ind w:left="0" w:right="0" w:firstLine="560"/>
        <w:spacing w:before="450" w:after="450" w:line="312" w:lineRule="auto"/>
      </w:pPr>
      <w:r>
        <w:rPr>
          <w:rFonts w:ascii="宋体" w:hAnsi="宋体" w:eastAsia="宋体" w:cs="宋体"/>
          <w:color w:val="000"/>
          <w:sz w:val="28"/>
          <w:szCs w:val="28"/>
        </w:rPr>
        <w:t xml:space="preserve">=4sina(3/4-sin²a)</w:t>
      </w:r>
    </w:p>
    <w:p>
      <w:pPr>
        <w:ind w:left="0" w:right="0" w:firstLine="560"/>
        <w:spacing w:before="450" w:after="450" w:line="312" w:lineRule="auto"/>
      </w:pPr>
      <w:r>
        <w:rPr>
          <w:rFonts w:ascii="宋体" w:hAnsi="宋体" w:eastAsia="宋体" w:cs="宋体"/>
          <w:color w:val="000"/>
          <w:sz w:val="28"/>
          <w:szCs w:val="28"/>
        </w:rPr>
        <w:t xml:space="preserve">=4sina[(√3/2)²-sin²a]</w:t>
      </w:r>
    </w:p>
    <w:p>
      <w:pPr>
        <w:ind w:left="0" w:right="0" w:firstLine="560"/>
        <w:spacing w:before="450" w:after="450" w:line="312" w:lineRule="auto"/>
      </w:pPr>
      <w:r>
        <w:rPr>
          <w:rFonts w:ascii="宋体" w:hAnsi="宋体" w:eastAsia="宋体" w:cs="宋体"/>
          <w:color w:val="000"/>
          <w:sz w:val="28"/>
          <w:szCs w:val="28"/>
        </w:rPr>
        <w:t xml:space="preserve">=4sina(sin²60°-sin²a)</w:t>
      </w:r>
    </w:p>
    <w:p>
      <w:pPr>
        <w:ind w:left="0" w:right="0" w:firstLine="560"/>
        <w:spacing w:before="450" w:after="450" w:line="312" w:lineRule="auto"/>
      </w:pPr>
      <w:r>
        <w:rPr>
          <w:rFonts w:ascii="宋体" w:hAnsi="宋体" w:eastAsia="宋体" w:cs="宋体"/>
          <w:color w:val="000"/>
          <w:sz w:val="28"/>
          <w:szCs w:val="28"/>
        </w:rPr>
        <w:t xml:space="preserve">=4sina(sin60°+sina)(sin60°-sina)</w:t>
      </w:r>
    </w:p>
    <w:p>
      <w:pPr>
        <w:ind w:left="0" w:right="0" w:firstLine="560"/>
        <w:spacing w:before="450" w:after="450" w:line="312" w:lineRule="auto"/>
      </w:pPr>
      <w:r>
        <w:rPr>
          <w:rFonts w:ascii="宋体" w:hAnsi="宋体" w:eastAsia="宋体" w:cs="宋体"/>
          <w:color w:val="000"/>
          <w:sz w:val="28"/>
          <w:szCs w:val="28"/>
        </w:rPr>
        <w:t xml:space="preserve">=4sina*2sin[(60+a)/2]cos[(60°-a)/2]*2sin[(60°-a)/2]cos[(60°-a)/2]</w:t>
      </w:r>
    </w:p>
    <w:p>
      <w:pPr>
        <w:ind w:left="0" w:right="0" w:firstLine="560"/>
        <w:spacing w:before="450" w:after="450" w:line="312" w:lineRule="auto"/>
      </w:pPr>
      <w:r>
        <w:rPr>
          <w:rFonts w:ascii="宋体" w:hAnsi="宋体" w:eastAsia="宋体" w:cs="宋体"/>
          <w:color w:val="000"/>
          <w:sz w:val="28"/>
          <w:szCs w:val="28"/>
        </w:rPr>
        <w:t xml:space="preserve">=4sinasin(60°+a)sin(60°-a)</w:t>
      </w:r>
    </w:p>
    <w:p>
      <w:pPr>
        <w:ind w:left="0" w:right="0" w:firstLine="560"/>
        <w:spacing w:before="450" w:after="450" w:line="312" w:lineRule="auto"/>
      </w:pPr>
      <w:r>
        <w:rPr>
          <w:rFonts w:ascii="宋体" w:hAnsi="宋体" w:eastAsia="宋体" w:cs="宋体"/>
          <w:color w:val="000"/>
          <w:sz w:val="28"/>
          <w:szCs w:val="28"/>
        </w:rPr>
        <w:t xml:space="preserve">cos3a=4cos³a-3cosa</w:t>
      </w:r>
    </w:p>
    <w:p>
      <w:pPr>
        <w:ind w:left="0" w:right="0" w:firstLine="560"/>
        <w:spacing w:before="450" w:after="450" w:line="312" w:lineRule="auto"/>
      </w:pPr>
      <w:r>
        <w:rPr>
          <w:rFonts w:ascii="宋体" w:hAnsi="宋体" w:eastAsia="宋体" w:cs="宋体"/>
          <w:color w:val="000"/>
          <w:sz w:val="28"/>
          <w:szCs w:val="28"/>
        </w:rPr>
        <w:t xml:space="preserve">=4cosa(cos²a-3/4)</w:t>
      </w:r>
    </w:p>
    <w:p>
      <w:pPr>
        <w:ind w:left="0" w:right="0" w:firstLine="560"/>
        <w:spacing w:before="450" w:after="450" w:line="312" w:lineRule="auto"/>
      </w:pPr>
      <w:r>
        <w:rPr>
          <w:rFonts w:ascii="宋体" w:hAnsi="宋体" w:eastAsia="宋体" w:cs="宋体"/>
          <w:color w:val="000"/>
          <w:sz w:val="28"/>
          <w:szCs w:val="28"/>
        </w:rPr>
        <w:t xml:space="preserve">=4cosa[cos²a-(√3/2)²]</w:t>
      </w:r>
    </w:p>
    <w:p>
      <w:pPr>
        <w:ind w:left="0" w:right="0" w:firstLine="560"/>
        <w:spacing w:before="450" w:after="450" w:line="312" w:lineRule="auto"/>
      </w:pPr>
      <w:r>
        <w:rPr>
          <w:rFonts w:ascii="宋体" w:hAnsi="宋体" w:eastAsia="宋体" w:cs="宋体"/>
          <w:color w:val="000"/>
          <w:sz w:val="28"/>
          <w:szCs w:val="28"/>
        </w:rPr>
        <w:t xml:space="preserve">=4cosa(cos²a-cos²30°)</w:t>
      </w:r>
    </w:p>
    <w:p>
      <w:pPr>
        <w:ind w:left="0" w:right="0" w:firstLine="560"/>
        <w:spacing w:before="450" w:after="450" w:line="312" w:lineRule="auto"/>
      </w:pPr>
      <w:r>
        <w:rPr>
          <w:rFonts w:ascii="宋体" w:hAnsi="宋体" w:eastAsia="宋体" w:cs="宋体"/>
          <w:color w:val="000"/>
          <w:sz w:val="28"/>
          <w:szCs w:val="28"/>
        </w:rPr>
        <w:t xml:space="preserve">=4cosa(cosa+cos30°)(cosa-cos30°)</w:t>
      </w:r>
    </w:p>
    <w:p>
      <w:pPr>
        <w:ind w:left="0" w:right="0" w:firstLine="560"/>
        <w:spacing w:before="450" w:after="450" w:line="312" w:lineRule="auto"/>
      </w:pPr>
      <w:r>
        <w:rPr>
          <w:rFonts w:ascii="宋体" w:hAnsi="宋体" w:eastAsia="宋体" w:cs="宋体"/>
          <w:color w:val="000"/>
          <w:sz w:val="28"/>
          <w:szCs w:val="28"/>
        </w:rPr>
        <w:t xml:space="preserve">=4cosa*2cos[(a+30°)/2]cos[(a-30°)/2]*{-2sin[(a+30°)/2]sin[(a-30°)/2]}</w:t>
      </w:r>
    </w:p>
    <w:p>
      <w:pPr>
        <w:ind w:left="0" w:right="0" w:firstLine="560"/>
        <w:spacing w:before="450" w:after="450" w:line="312" w:lineRule="auto"/>
      </w:pPr>
      <w:r>
        <w:rPr>
          <w:rFonts w:ascii="宋体" w:hAnsi="宋体" w:eastAsia="宋体" w:cs="宋体"/>
          <w:color w:val="000"/>
          <w:sz w:val="28"/>
          <w:szCs w:val="28"/>
        </w:rPr>
        <w:t xml:space="preserve">=-4cosasin(a+30°)sin(a-30°)</w:t>
      </w:r>
    </w:p>
    <w:p>
      <w:pPr>
        <w:ind w:left="0" w:right="0" w:firstLine="560"/>
        <w:spacing w:before="450" w:after="450" w:line="312" w:lineRule="auto"/>
      </w:pPr>
      <w:r>
        <w:rPr>
          <w:rFonts w:ascii="宋体" w:hAnsi="宋体" w:eastAsia="宋体" w:cs="宋体"/>
          <w:color w:val="000"/>
          <w:sz w:val="28"/>
          <w:szCs w:val="28"/>
        </w:rPr>
        <w:t xml:space="preserve">=-4cosasin[90°-(60°-a)]sin[-90°+(60°+a)]</w:t>
      </w:r>
    </w:p>
    <w:p>
      <w:pPr>
        <w:ind w:left="0" w:right="0" w:firstLine="560"/>
        <w:spacing w:before="450" w:after="450" w:line="312" w:lineRule="auto"/>
      </w:pPr>
      <w:r>
        <w:rPr>
          <w:rFonts w:ascii="宋体" w:hAnsi="宋体" w:eastAsia="宋体" w:cs="宋体"/>
          <w:color w:val="000"/>
          <w:sz w:val="28"/>
          <w:szCs w:val="28"/>
        </w:rPr>
        <w:t xml:space="preserve">=-4cosacos(60°-a)[-cos(60°+a)]</w:t>
      </w:r>
    </w:p>
    <w:p>
      <w:pPr>
        <w:ind w:left="0" w:right="0" w:firstLine="560"/>
        <w:spacing w:before="450" w:after="450" w:line="312" w:lineRule="auto"/>
      </w:pPr>
      <w:r>
        <w:rPr>
          <w:rFonts w:ascii="宋体" w:hAnsi="宋体" w:eastAsia="宋体" w:cs="宋体"/>
          <w:color w:val="000"/>
          <w:sz w:val="28"/>
          <w:szCs w:val="28"/>
        </w:rPr>
        <w:t xml:space="preserve">=4cosacos(60°-a)cos(60°+a)</w:t>
      </w:r>
    </w:p>
    <w:p>
      <w:pPr>
        <w:ind w:left="0" w:right="0" w:firstLine="560"/>
        <w:spacing w:before="450" w:after="450" w:line="312" w:lineRule="auto"/>
      </w:pPr>
      <w:r>
        <w:rPr>
          <w:rFonts w:ascii="宋体" w:hAnsi="宋体" w:eastAsia="宋体" w:cs="宋体"/>
          <w:color w:val="000"/>
          <w:sz w:val="28"/>
          <w:szCs w:val="28"/>
        </w:rPr>
        <w:t xml:space="preserve">上述两式相比可得</w:t>
      </w:r>
    </w:p>
    <w:p>
      <w:pPr>
        <w:ind w:left="0" w:right="0" w:firstLine="560"/>
        <w:spacing w:before="450" w:after="450" w:line="312" w:lineRule="auto"/>
      </w:pPr>
      <w:r>
        <w:rPr>
          <w:rFonts w:ascii="宋体" w:hAnsi="宋体" w:eastAsia="宋体" w:cs="宋体"/>
          <w:color w:val="000"/>
          <w:sz w:val="28"/>
          <w:szCs w:val="28"/>
        </w:rPr>
        <w:t xml:space="preserve">tan3a=tanatan(60°-a)tan(60°+a)</w:t>
      </w:r>
    </w:p>
    <w:p>
      <w:pPr>
        <w:ind w:left="0" w:right="0" w:firstLine="560"/>
        <w:spacing w:before="450" w:after="450" w:line="312" w:lineRule="auto"/>
      </w:pPr>
      <w:r>
        <w:rPr>
          <w:rFonts w:ascii="宋体" w:hAnsi="宋体" w:eastAsia="宋体" w:cs="宋体"/>
          <w:color w:val="000"/>
          <w:sz w:val="28"/>
          <w:szCs w:val="28"/>
        </w:rPr>
        <w:t xml:space="preserve">半角公式</w:t>
      </w:r>
    </w:p>
    <w:p>
      <w:pPr>
        <w:ind w:left="0" w:right="0" w:firstLine="560"/>
        <w:spacing w:before="450" w:after="450" w:line="312" w:lineRule="auto"/>
      </w:pPr>
      <w:r>
        <w:rPr>
          <w:rFonts w:ascii="宋体" w:hAnsi="宋体" w:eastAsia="宋体" w:cs="宋体"/>
          <w:color w:val="000"/>
          <w:sz w:val="28"/>
          <w:szCs w:val="28"/>
        </w:rPr>
        <w:t xml:space="preserve">tan(A/2)=(1-cosA)/sinA=sinA/(1+cosA);</w:t>
      </w:r>
    </w:p>
    <w:p>
      <w:pPr>
        <w:ind w:left="0" w:right="0" w:firstLine="560"/>
        <w:spacing w:before="450" w:after="450" w:line="312" w:lineRule="auto"/>
      </w:pPr>
      <w:r>
        <w:rPr>
          <w:rFonts w:ascii="宋体" w:hAnsi="宋体" w:eastAsia="宋体" w:cs="宋体"/>
          <w:color w:val="000"/>
          <w:sz w:val="28"/>
          <w:szCs w:val="28"/>
        </w:rPr>
        <w:t xml:space="preserve">cot(A/2)=sinA/(1-cosA)=(1+cosA)/sinA.sin^2(a/2)=(1-cos(a))/2</w:t>
      </w:r>
    </w:p>
    <w:p>
      <w:pPr>
        <w:ind w:left="0" w:right="0" w:firstLine="560"/>
        <w:spacing w:before="450" w:after="450" w:line="312" w:lineRule="auto"/>
      </w:pPr>
      <w:r>
        <w:rPr>
          <w:rFonts w:ascii="宋体" w:hAnsi="宋体" w:eastAsia="宋体" w:cs="宋体"/>
          <w:color w:val="000"/>
          <w:sz w:val="28"/>
          <w:szCs w:val="28"/>
        </w:rPr>
        <w:t xml:space="preserve">cos^2(a/2)=(1+cos(a))/2</w:t>
      </w:r>
    </w:p>
    <w:p>
      <w:pPr>
        <w:ind w:left="0" w:right="0" w:firstLine="560"/>
        <w:spacing w:before="450" w:after="450" w:line="312" w:lineRule="auto"/>
      </w:pPr>
      <w:r>
        <w:rPr>
          <w:rFonts w:ascii="宋体" w:hAnsi="宋体" w:eastAsia="宋体" w:cs="宋体"/>
          <w:color w:val="000"/>
          <w:sz w:val="28"/>
          <w:szCs w:val="28"/>
        </w:rPr>
        <w:t xml:space="preserve">tan(a/2)=(1-cos(a))/sin(a)=sin(a)/(1+cos(a))学习方法网[]</w:t>
      </w:r>
    </w:p>
    <w:p>
      <w:pPr>
        <w:ind w:left="0" w:right="0" w:firstLine="560"/>
        <w:spacing w:before="450" w:after="450" w:line="312" w:lineRule="auto"/>
      </w:pPr>
      <w:r>
        <w:rPr>
          <w:rFonts w:ascii="宋体" w:hAnsi="宋体" w:eastAsia="宋体" w:cs="宋体"/>
          <w:color w:val="000"/>
          <w:sz w:val="28"/>
          <w:szCs w:val="28"/>
        </w:rPr>
        <w:t xml:space="preserve">三角和</w:t>
      </w:r>
    </w:p>
    <w:p>
      <w:pPr>
        <w:ind w:left="0" w:right="0" w:firstLine="560"/>
        <w:spacing w:before="450" w:after="450" w:line="312" w:lineRule="auto"/>
      </w:pPr>
      <w:r>
        <w:rPr>
          <w:rFonts w:ascii="宋体" w:hAnsi="宋体" w:eastAsia="宋体" w:cs="宋体"/>
          <w:color w:val="000"/>
          <w:sz w:val="28"/>
          <w:szCs w:val="28"/>
        </w:rPr>
        <w:t xml:space="preserve">sin(α+β+γ)=sinα²cosβ²cosγ+cosα²sinβ²cosγ+cosα²cosβ²sinγ-sinα²sinβ²sinγ</w:t>
      </w:r>
    </w:p>
    <w:p>
      <w:pPr>
        <w:ind w:left="0" w:right="0" w:firstLine="560"/>
        <w:spacing w:before="450" w:after="450" w:line="312" w:lineRule="auto"/>
      </w:pPr>
      <w:r>
        <w:rPr>
          <w:rFonts w:ascii="宋体" w:hAnsi="宋体" w:eastAsia="宋体" w:cs="宋体"/>
          <w:color w:val="000"/>
          <w:sz w:val="28"/>
          <w:szCs w:val="28"/>
        </w:rPr>
        <w:t xml:space="preserve">cos(α+β+γ)=cosα²cosβ²cosγ-cosα²sinβ²sinγ-sinα²cosβ²sinγ-sinα²sinβ²cosγ</w:t>
      </w:r>
    </w:p>
    <w:p>
      <w:pPr>
        <w:ind w:left="0" w:right="0" w:firstLine="560"/>
        <w:spacing w:before="450" w:after="450" w:line="312" w:lineRule="auto"/>
      </w:pPr>
      <w:r>
        <w:rPr>
          <w:rFonts w:ascii="宋体" w:hAnsi="宋体" w:eastAsia="宋体" w:cs="宋体"/>
          <w:color w:val="000"/>
          <w:sz w:val="28"/>
          <w:szCs w:val="28"/>
        </w:rPr>
        <w:t xml:space="preserve">tan(α+β+γ)=(tanα+tanβ+tanγ-tanα²tanβ²tanγ)/(1-tanα</w:t>
      </w:r>
    </w:p>
    <w:p>
      <w:pPr>
        <w:ind w:left="0" w:right="0" w:firstLine="560"/>
        <w:spacing w:before="450" w:after="450" w:line="312" w:lineRule="auto"/>
      </w:pPr>
      <w:r>
        <w:rPr>
          <w:rFonts w:ascii="宋体" w:hAnsi="宋体" w:eastAsia="宋体" w:cs="宋体"/>
          <w:color w:val="000"/>
          <w:sz w:val="28"/>
          <w:szCs w:val="28"/>
        </w:rPr>
        <w:t xml:space="preserve">-tanβ²tanγ-tanγ²tanα)</w:t>
      </w:r>
    </w:p>
    <w:p>
      <w:pPr>
        <w:ind w:left="0" w:right="0" w:firstLine="560"/>
        <w:spacing w:before="450" w:after="450" w:line="312" w:lineRule="auto"/>
      </w:pPr>
      <w:r>
        <w:rPr>
          <w:rFonts w:ascii="宋体" w:hAnsi="宋体" w:eastAsia="宋体" w:cs="宋体"/>
          <w:color w:val="000"/>
          <w:sz w:val="28"/>
          <w:szCs w:val="28"/>
        </w:rPr>
        <w:t xml:space="preserve">两角和差</w:t>
      </w:r>
    </w:p>
    <w:p>
      <w:pPr>
        <w:ind w:left="0" w:right="0" w:firstLine="560"/>
        <w:spacing w:before="450" w:after="450" w:line="312" w:lineRule="auto"/>
      </w:pPr>
      <w:r>
        <w:rPr>
          <w:rFonts w:ascii="宋体" w:hAnsi="宋体" w:eastAsia="宋体" w:cs="宋体"/>
          <w:color w:val="000"/>
          <w:sz w:val="28"/>
          <w:szCs w:val="28"/>
        </w:rPr>
        <w:t xml:space="preserve">cos(α+β)=cosα²cosβ-sinα²sinβ</w:t>
      </w:r>
    </w:p>
    <w:p>
      <w:pPr>
        <w:ind w:left="0" w:right="0" w:firstLine="560"/>
        <w:spacing w:before="450" w:after="450" w:line="312" w:lineRule="auto"/>
      </w:pPr>
      <w:r>
        <w:rPr>
          <w:rFonts w:ascii="宋体" w:hAnsi="宋体" w:eastAsia="宋体" w:cs="宋体"/>
          <w:color w:val="000"/>
          <w:sz w:val="28"/>
          <w:szCs w:val="28"/>
        </w:rPr>
        <w:t xml:space="preserve">cos(α-β)=cosα²cosβ+sinα²sinβ</w:t>
      </w:r>
    </w:p>
    <w:p>
      <w:pPr>
        <w:ind w:left="0" w:right="0" w:firstLine="560"/>
        <w:spacing w:before="450" w:after="450" w:line="312" w:lineRule="auto"/>
      </w:pPr>
      <w:r>
        <w:rPr>
          <w:rFonts w:ascii="宋体" w:hAnsi="宋体" w:eastAsia="宋体" w:cs="宋体"/>
          <w:color w:val="000"/>
          <w:sz w:val="28"/>
          <w:szCs w:val="28"/>
        </w:rPr>
        <w:t xml:space="preserve">sin(α±β)=sinα²cosβ±cosα²sinβ</w:t>
      </w:r>
    </w:p>
    <w:p>
      <w:pPr>
        <w:ind w:left="0" w:right="0" w:firstLine="560"/>
        <w:spacing w:before="450" w:after="450" w:line="312" w:lineRule="auto"/>
      </w:pPr>
      <w:r>
        <w:rPr>
          <w:rFonts w:ascii="宋体" w:hAnsi="宋体" w:eastAsia="宋体" w:cs="宋体"/>
          <w:color w:val="000"/>
          <w:sz w:val="28"/>
          <w:szCs w:val="28"/>
        </w:rPr>
        <w:t xml:space="preserve">tan(α+β)=(tanα+tanβ)/(1-tanα²tanβ)</w:t>
      </w:r>
    </w:p>
    <w:p>
      <w:pPr>
        <w:ind w:left="0" w:right="0" w:firstLine="560"/>
        <w:spacing w:before="450" w:after="450" w:line="312" w:lineRule="auto"/>
      </w:pPr>
      <w:r>
        <w:rPr>
          <w:rFonts w:ascii="宋体" w:hAnsi="宋体" w:eastAsia="宋体" w:cs="宋体"/>
          <w:color w:val="000"/>
          <w:sz w:val="28"/>
          <w:szCs w:val="28"/>
        </w:rPr>
        <w:t xml:space="preserve">tan(α-β)=(tanα-tanβ)/(1+tanα²tanβ)</w:t>
      </w:r>
    </w:p>
    <w:p>
      <w:pPr>
        <w:ind w:left="0" w:right="0" w:firstLine="560"/>
        <w:spacing w:before="450" w:after="450" w:line="312" w:lineRule="auto"/>
      </w:pPr>
      <w:r>
        <w:rPr>
          <w:rFonts w:ascii="宋体" w:hAnsi="宋体" w:eastAsia="宋体" w:cs="宋体"/>
          <w:color w:val="000"/>
          <w:sz w:val="28"/>
          <w:szCs w:val="28"/>
        </w:rPr>
        <w:t xml:space="preserve">和差化积</w:t>
      </w:r>
    </w:p>
    <w:p>
      <w:pPr>
        <w:ind w:left="0" w:right="0" w:firstLine="560"/>
        <w:spacing w:before="450" w:after="450" w:line="312" w:lineRule="auto"/>
      </w:pPr>
      <w:r>
        <w:rPr>
          <w:rFonts w:ascii="宋体" w:hAnsi="宋体" w:eastAsia="宋体" w:cs="宋体"/>
          <w:color w:val="000"/>
          <w:sz w:val="28"/>
          <w:szCs w:val="28"/>
        </w:rPr>
        <w:t xml:space="preserve">sinθ+sinφ = 2 sin[(θ+φ)/2] cos[(θ-φ)/2]</w:t>
      </w:r>
    </w:p>
    <w:p>
      <w:pPr>
        <w:ind w:left="0" w:right="0" w:firstLine="560"/>
        <w:spacing w:before="450" w:after="450" w:line="312" w:lineRule="auto"/>
      </w:pPr>
      <w:r>
        <w:rPr>
          <w:rFonts w:ascii="宋体" w:hAnsi="宋体" w:eastAsia="宋体" w:cs="宋体"/>
          <w:color w:val="000"/>
          <w:sz w:val="28"/>
          <w:szCs w:val="28"/>
        </w:rPr>
        <w:t xml:space="preserve">sinθ-sinφ = 2 cos[(θ+φ)/2] sin[(θ-φ)/2]</w:t>
      </w:r>
    </w:p>
    <w:p>
      <w:pPr>
        <w:ind w:left="0" w:right="0" w:firstLine="560"/>
        <w:spacing w:before="450" w:after="450" w:line="312" w:lineRule="auto"/>
      </w:pPr>
      <w:r>
        <w:rPr>
          <w:rFonts w:ascii="宋体" w:hAnsi="宋体" w:eastAsia="宋体" w:cs="宋体"/>
          <w:color w:val="000"/>
          <w:sz w:val="28"/>
          <w:szCs w:val="28"/>
        </w:rPr>
        <w:t xml:space="preserve">cosθ+cosφ = 2 cos[(θ+φ)/2] cos[(θ-φ)/2]</w:t>
      </w:r>
    </w:p>
    <w:p>
      <w:pPr>
        <w:ind w:left="0" w:right="0" w:firstLine="560"/>
        <w:spacing w:before="450" w:after="450" w:line="312" w:lineRule="auto"/>
      </w:pPr>
      <w:r>
        <w:rPr>
          <w:rFonts w:ascii="宋体" w:hAnsi="宋体" w:eastAsia="宋体" w:cs="宋体"/>
          <w:color w:val="000"/>
          <w:sz w:val="28"/>
          <w:szCs w:val="28"/>
        </w:rPr>
        <w:t xml:space="preserve">cosθ-cosφ =-2 sin[(θ+φ)/2] sin[(θ-φ)/2]</w:t>
      </w:r>
    </w:p>
    <w:p>
      <w:pPr>
        <w:ind w:left="0" w:right="0" w:firstLine="560"/>
        <w:spacing w:before="450" w:after="450" w:line="312" w:lineRule="auto"/>
      </w:pPr>
      <w:r>
        <w:rPr>
          <w:rFonts w:ascii="宋体" w:hAnsi="宋体" w:eastAsia="宋体" w:cs="宋体"/>
          <w:color w:val="000"/>
          <w:sz w:val="28"/>
          <w:szCs w:val="28"/>
        </w:rPr>
        <w:t xml:space="preserve">tanA+tanB=sin(A+B)/cosAcosB=tan(A+B)(1-tanAtanB)</w:t>
      </w:r>
    </w:p>
    <w:p>
      <w:pPr>
        <w:ind w:left="0" w:right="0" w:firstLine="560"/>
        <w:spacing w:before="450" w:after="450" w:line="312" w:lineRule="auto"/>
      </w:pPr>
      <w:r>
        <w:rPr>
          <w:rFonts w:ascii="宋体" w:hAnsi="宋体" w:eastAsia="宋体" w:cs="宋体"/>
          <w:color w:val="000"/>
          <w:sz w:val="28"/>
          <w:szCs w:val="28"/>
        </w:rPr>
        <w:t xml:space="preserve">tanA-tanB=sin(A-B)/cosAcosB=tan(A-B)(1+tanAtanB)</w:t>
      </w:r>
    </w:p>
    <w:p>
      <w:pPr>
        <w:ind w:left="0" w:right="0" w:firstLine="560"/>
        <w:spacing w:before="450" w:after="450" w:line="312" w:lineRule="auto"/>
      </w:pPr>
      <w:r>
        <w:rPr>
          <w:rFonts w:ascii="宋体" w:hAnsi="宋体" w:eastAsia="宋体" w:cs="宋体"/>
          <w:color w:val="000"/>
          <w:sz w:val="28"/>
          <w:szCs w:val="28"/>
        </w:rPr>
        <w:t xml:space="preserve">积化和差</w:t>
      </w:r>
    </w:p>
    <w:p>
      <w:pPr>
        <w:ind w:left="0" w:right="0" w:firstLine="560"/>
        <w:spacing w:before="450" w:after="450" w:line="312" w:lineRule="auto"/>
      </w:pPr>
      <w:r>
        <w:rPr>
          <w:rFonts w:ascii="宋体" w:hAnsi="宋体" w:eastAsia="宋体" w:cs="宋体"/>
          <w:color w:val="000"/>
          <w:sz w:val="28"/>
          <w:szCs w:val="28"/>
        </w:rPr>
        <w:t xml:space="preserve">sinαsinβ = [cos(α-β)-cos(α+β)] /2</w:t>
      </w:r>
    </w:p>
    <w:p>
      <w:pPr>
        <w:ind w:left="0" w:right="0" w:firstLine="560"/>
        <w:spacing w:before="450" w:after="450" w:line="312" w:lineRule="auto"/>
      </w:pPr>
      <w:r>
        <w:rPr>
          <w:rFonts w:ascii="宋体" w:hAnsi="宋体" w:eastAsia="宋体" w:cs="宋体"/>
          <w:color w:val="000"/>
          <w:sz w:val="28"/>
          <w:szCs w:val="28"/>
        </w:rPr>
        <w:t xml:space="preserve">cosαcosβ = [cos(α+β)+cos(α-β)]/2</w:t>
      </w:r>
    </w:p>
    <w:p>
      <w:pPr>
        <w:ind w:left="0" w:right="0" w:firstLine="560"/>
        <w:spacing w:before="450" w:after="450" w:line="312" w:lineRule="auto"/>
      </w:pPr>
      <w:r>
        <w:rPr>
          <w:rFonts w:ascii="宋体" w:hAnsi="宋体" w:eastAsia="宋体" w:cs="宋体"/>
          <w:color w:val="000"/>
          <w:sz w:val="28"/>
          <w:szCs w:val="28"/>
        </w:rPr>
        <w:t xml:space="preserve">sinαcosβ = [sin(α+β)+sin(α-β)]/2</w:t>
      </w:r>
    </w:p>
    <w:p>
      <w:pPr>
        <w:ind w:left="0" w:right="0" w:firstLine="560"/>
        <w:spacing w:before="450" w:after="450" w:line="312" w:lineRule="auto"/>
      </w:pPr>
      <w:r>
        <w:rPr>
          <w:rFonts w:ascii="宋体" w:hAnsi="宋体" w:eastAsia="宋体" w:cs="宋体"/>
          <w:color w:val="000"/>
          <w:sz w:val="28"/>
          <w:szCs w:val="28"/>
        </w:rPr>
        <w:t xml:space="preserve">β²tan</w:t>
      </w:r>
    </w:p>
    <w:p>
      <w:pPr>
        <w:ind w:left="0" w:right="0" w:firstLine="560"/>
        <w:spacing w:before="450" w:after="450" w:line="312" w:lineRule="auto"/>
      </w:pPr>
      <w:r>
        <w:rPr>
          <w:rFonts w:ascii="宋体" w:hAnsi="宋体" w:eastAsia="宋体" w:cs="宋体"/>
          <w:color w:val="000"/>
          <w:sz w:val="28"/>
          <w:szCs w:val="28"/>
        </w:rPr>
        <w:t xml:space="preserve">cosαsinβ = [sin(α+β)-sin(α-β)]/2</w:t>
      </w:r>
    </w:p>
    <w:p>
      <w:pPr>
        <w:ind w:left="0" w:right="0" w:firstLine="560"/>
        <w:spacing w:before="450" w:after="450" w:line="312" w:lineRule="auto"/>
      </w:pPr>
      <w:r>
        <w:rPr>
          <w:rFonts w:ascii="宋体" w:hAnsi="宋体" w:eastAsia="宋体" w:cs="宋体"/>
          <w:color w:val="000"/>
          <w:sz w:val="28"/>
          <w:szCs w:val="28"/>
        </w:rPr>
        <w:t xml:space="preserve">诱导公式</w:t>
      </w:r>
    </w:p>
    <w:p>
      <w:pPr>
        <w:ind w:left="0" w:right="0" w:firstLine="560"/>
        <w:spacing w:before="450" w:after="450" w:line="312" w:lineRule="auto"/>
      </w:pPr>
      <w:r>
        <w:rPr>
          <w:rFonts w:ascii="宋体" w:hAnsi="宋体" w:eastAsia="宋体" w:cs="宋体"/>
          <w:color w:val="000"/>
          <w:sz w:val="28"/>
          <w:szCs w:val="28"/>
        </w:rPr>
        <w:t xml:space="preserve">sin(-α)=-sinα</w:t>
      </w:r>
    </w:p>
    <w:p>
      <w:pPr>
        <w:ind w:left="0" w:right="0" w:firstLine="560"/>
        <w:spacing w:before="450" w:after="450" w:line="312" w:lineRule="auto"/>
      </w:pPr>
      <w:r>
        <w:rPr>
          <w:rFonts w:ascii="宋体" w:hAnsi="宋体" w:eastAsia="宋体" w:cs="宋体"/>
          <w:color w:val="000"/>
          <w:sz w:val="28"/>
          <w:szCs w:val="28"/>
        </w:rPr>
        <w:t xml:space="preserve">cos(-α)= cosα</w:t>
      </w:r>
    </w:p>
    <w:p>
      <w:pPr>
        <w:ind w:left="0" w:right="0" w:firstLine="560"/>
        <w:spacing w:before="450" w:after="450" w:line="312" w:lineRule="auto"/>
      </w:pPr>
      <w:r>
        <w:rPr>
          <w:rFonts w:ascii="宋体" w:hAnsi="宋体" w:eastAsia="宋体" w:cs="宋体"/>
          <w:color w:val="000"/>
          <w:sz w:val="28"/>
          <w:szCs w:val="28"/>
        </w:rPr>
        <w:t xml:space="preserve">tan(—a)=-tanα</w:t>
      </w:r>
    </w:p>
    <w:p>
      <w:pPr>
        <w:ind w:left="0" w:right="0" w:firstLine="560"/>
        <w:spacing w:before="450" w:after="450" w:line="312" w:lineRule="auto"/>
      </w:pPr>
      <w:r>
        <w:rPr>
          <w:rFonts w:ascii="宋体" w:hAnsi="宋体" w:eastAsia="宋体" w:cs="宋体"/>
          <w:color w:val="000"/>
          <w:sz w:val="28"/>
          <w:szCs w:val="28"/>
        </w:rPr>
        <w:t xml:space="preserve">sin(π/2-α)= cosα</w:t>
      </w:r>
    </w:p>
    <w:p>
      <w:pPr>
        <w:ind w:left="0" w:right="0" w:firstLine="560"/>
        <w:spacing w:before="450" w:after="450" w:line="312" w:lineRule="auto"/>
      </w:pPr>
      <w:r>
        <w:rPr>
          <w:rFonts w:ascii="宋体" w:hAnsi="宋体" w:eastAsia="宋体" w:cs="宋体"/>
          <w:color w:val="000"/>
          <w:sz w:val="28"/>
          <w:szCs w:val="28"/>
        </w:rPr>
        <w:t xml:space="preserve">cos(π/2-α)= sinα</w:t>
      </w:r>
    </w:p>
    <w:p>
      <w:pPr>
        <w:ind w:left="0" w:right="0" w:firstLine="560"/>
        <w:spacing w:before="450" w:after="450" w:line="312" w:lineRule="auto"/>
      </w:pPr>
      <w:r>
        <w:rPr>
          <w:rFonts w:ascii="宋体" w:hAnsi="宋体" w:eastAsia="宋体" w:cs="宋体"/>
          <w:color w:val="000"/>
          <w:sz w:val="28"/>
          <w:szCs w:val="28"/>
        </w:rPr>
        <w:t xml:space="preserve">sin(π/2+α)= cosα</w:t>
      </w:r>
    </w:p>
    <w:p>
      <w:pPr>
        <w:ind w:left="0" w:right="0" w:firstLine="560"/>
        <w:spacing w:before="450" w:after="450" w:line="312" w:lineRule="auto"/>
      </w:pPr>
      <w:r>
        <w:rPr>
          <w:rFonts w:ascii="宋体" w:hAnsi="宋体" w:eastAsia="宋体" w:cs="宋体"/>
          <w:color w:val="000"/>
          <w:sz w:val="28"/>
          <w:szCs w:val="28"/>
        </w:rPr>
        <w:t xml:space="preserve">cos(π/2+α)=-sinα</w:t>
      </w:r>
    </w:p>
    <w:p>
      <w:pPr>
        <w:ind w:left="0" w:right="0" w:firstLine="560"/>
        <w:spacing w:before="450" w:after="450" w:line="312" w:lineRule="auto"/>
      </w:pPr>
      <w:r>
        <w:rPr>
          <w:rFonts w:ascii="宋体" w:hAnsi="宋体" w:eastAsia="宋体" w:cs="宋体"/>
          <w:color w:val="000"/>
          <w:sz w:val="28"/>
          <w:szCs w:val="28"/>
        </w:rPr>
        <w:t xml:space="preserve">sin(π-α)= sinα</w:t>
      </w:r>
    </w:p>
    <w:p>
      <w:pPr>
        <w:ind w:left="0" w:right="0" w:firstLine="560"/>
        <w:spacing w:before="450" w:after="450" w:line="312" w:lineRule="auto"/>
      </w:pPr>
      <w:r>
        <w:rPr>
          <w:rFonts w:ascii="宋体" w:hAnsi="宋体" w:eastAsia="宋体" w:cs="宋体"/>
          <w:color w:val="000"/>
          <w:sz w:val="28"/>
          <w:szCs w:val="28"/>
        </w:rPr>
        <w:t xml:space="preserve">cos(π-α)=-cosα</w:t>
      </w:r>
    </w:p>
    <w:p>
      <w:pPr>
        <w:ind w:left="0" w:right="0" w:firstLine="560"/>
        <w:spacing w:before="450" w:after="450" w:line="312" w:lineRule="auto"/>
      </w:pPr>
      <w:r>
        <w:rPr>
          <w:rFonts w:ascii="宋体" w:hAnsi="宋体" w:eastAsia="宋体" w:cs="宋体"/>
          <w:color w:val="000"/>
          <w:sz w:val="28"/>
          <w:szCs w:val="28"/>
        </w:rPr>
        <w:t xml:space="preserve">sin(π+α)=-sinα</w:t>
      </w:r>
    </w:p>
    <w:p>
      <w:pPr>
        <w:ind w:left="0" w:right="0" w:firstLine="560"/>
        <w:spacing w:before="450" w:after="450" w:line="312" w:lineRule="auto"/>
      </w:pPr>
      <w:r>
        <w:rPr>
          <w:rFonts w:ascii="宋体" w:hAnsi="宋体" w:eastAsia="宋体" w:cs="宋体"/>
          <w:color w:val="000"/>
          <w:sz w:val="28"/>
          <w:szCs w:val="28"/>
        </w:rPr>
        <w:t xml:space="preserve">cos(π+α)=-cosα</w:t>
      </w:r>
    </w:p>
    <w:p>
      <w:pPr>
        <w:ind w:left="0" w:right="0" w:firstLine="560"/>
        <w:spacing w:before="450" w:after="450" w:line="312" w:lineRule="auto"/>
      </w:pPr>
      <w:r>
        <w:rPr>
          <w:rFonts w:ascii="宋体" w:hAnsi="宋体" w:eastAsia="宋体" w:cs="宋体"/>
          <w:color w:val="000"/>
          <w:sz w:val="28"/>
          <w:szCs w:val="28"/>
        </w:rPr>
        <w:t xml:space="preserve">tanA= sinA/cosA</w:t>
      </w:r>
    </w:p>
    <w:p>
      <w:pPr>
        <w:ind w:left="0" w:right="0" w:firstLine="560"/>
        <w:spacing w:before="450" w:after="450" w:line="312" w:lineRule="auto"/>
      </w:pPr>
      <w:r>
        <w:rPr>
          <w:rFonts w:ascii="宋体" w:hAnsi="宋体" w:eastAsia="宋体" w:cs="宋体"/>
          <w:color w:val="000"/>
          <w:sz w:val="28"/>
          <w:szCs w:val="28"/>
        </w:rPr>
        <w:t xml:space="preserve">tan（π/2＋α）＝－cotα</w:t>
      </w:r>
    </w:p>
    <w:p>
      <w:pPr>
        <w:ind w:left="0" w:right="0" w:firstLine="560"/>
        <w:spacing w:before="450" w:after="450" w:line="312" w:lineRule="auto"/>
      </w:pPr>
      <w:r>
        <w:rPr>
          <w:rFonts w:ascii="宋体" w:hAnsi="宋体" w:eastAsia="宋体" w:cs="宋体"/>
          <w:color w:val="000"/>
          <w:sz w:val="28"/>
          <w:szCs w:val="28"/>
        </w:rPr>
        <w:t xml:space="preserve">tan（π/2－α）＝cotα</w:t>
      </w:r>
    </w:p>
    <w:p>
      <w:pPr>
        <w:ind w:left="0" w:right="0" w:firstLine="560"/>
        <w:spacing w:before="450" w:after="450" w:line="312" w:lineRule="auto"/>
      </w:pPr>
      <w:r>
        <w:rPr>
          <w:rFonts w:ascii="宋体" w:hAnsi="宋体" w:eastAsia="宋体" w:cs="宋体"/>
          <w:color w:val="000"/>
          <w:sz w:val="28"/>
          <w:szCs w:val="28"/>
        </w:rPr>
        <w:t xml:space="preserve">tan（π－α）＝－tanα</w:t>
      </w:r>
    </w:p>
    <w:p>
      <w:pPr>
        <w:ind w:left="0" w:right="0" w:firstLine="560"/>
        <w:spacing w:before="450" w:after="450" w:line="312" w:lineRule="auto"/>
      </w:pPr>
      <w:r>
        <w:rPr>
          <w:rFonts w:ascii="宋体" w:hAnsi="宋体" w:eastAsia="宋体" w:cs="宋体"/>
          <w:color w:val="000"/>
          <w:sz w:val="28"/>
          <w:szCs w:val="28"/>
        </w:rPr>
        <w:t xml:space="preserve">tan（π＋α）＝tanα</w:t>
      </w:r>
    </w:p>
    <w:p>
      <w:pPr>
        <w:ind w:left="0" w:right="0" w:firstLine="560"/>
        <w:spacing w:before="450" w:after="450" w:line="312" w:lineRule="auto"/>
      </w:pPr>
      <w:r>
        <w:rPr>
          <w:rFonts w:ascii="宋体" w:hAnsi="宋体" w:eastAsia="宋体" w:cs="宋体"/>
          <w:color w:val="000"/>
          <w:sz w:val="28"/>
          <w:szCs w:val="28"/>
        </w:rPr>
        <w:t xml:space="preserve">诱导公式记背诀窍：奇变偶不变，符号看象限</w:t>
      </w:r>
    </w:p>
    <w:p>
      <w:pPr>
        <w:ind w:left="0" w:right="0" w:firstLine="560"/>
        <w:spacing w:before="450" w:after="450" w:line="312" w:lineRule="auto"/>
      </w:pPr>
      <w:r>
        <w:rPr>
          <w:rFonts w:ascii="宋体" w:hAnsi="宋体" w:eastAsia="宋体" w:cs="宋体"/>
          <w:color w:val="000"/>
          <w:sz w:val="28"/>
          <w:szCs w:val="28"/>
        </w:rPr>
        <w:t xml:space="preserve">万能公式</w:t>
      </w:r>
    </w:p>
    <w:p>
      <w:pPr>
        <w:ind w:left="0" w:right="0" w:firstLine="560"/>
        <w:spacing w:before="450" w:after="450" w:line="312" w:lineRule="auto"/>
      </w:pPr>
      <w:r>
        <w:rPr>
          <w:rFonts w:ascii="宋体" w:hAnsi="宋体" w:eastAsia="宋体" w:cs="宋体"/>
          <w:color w:val="000"/>
          <w:sz w:val="28"/>
          <w:szCs w:val="28"/>
        </w:rPr>
        <w:t xml:space="preserve">sinα=2tan(α/2）/［1+tan＾(α/2)］</w:t>
      </w:r>
    </w:p>
    <w:p>
      <w:pPr>
        <w:ind w:left="0" w:right="0" w:firstLine="560"/>
        <w:spacing w:before="450" w:after="450" w:line="312" w:lineRule="auto"/>
      </w:pPr>
      <w:r>
        <w:rPr>
          <w:rFonts w:ascii="宋体" w:hAnsi="宋体" w:eastAsia="宋体" w:cs="宋体"/>
          <w:color w:val="000"/>
          <w:sz w:val="28"/>
          <w:szCs w:val="28"/>
        </w:rPr>
        <w:t xml:space="preserve">cosα=［1-tan＾(α/2)］/1+tan＾(α/2)］</w:t>
      </w:r>
    </w:p>
    <w:p>
      <w:pPr>
        <w:ind w:left="0" w:right="0" w:firstLine="560"/>
        <w:spacing w:before="450" w:after="450" w:line="312" w:lineRule="auto"/>
      </w:pPr>
      <w:r>
        <w:rPr>
          <w:rFonts w:ascii="宋体" w:hAnsi="宋体" w:eastAsia="宋体" w:cs="宋体"/>
          <w:color w:val="000"/>
          <w:sz w:val="28"/>
          <w:szCs w:val="28"/>
        </w:rPr>
        <w:t xml:space="preserve">tanα=2tan(α/2)/［1-tan＾(α/2)］</w:t>
      </w:r>
    </w:p>
    <w:p>
      <w:pPr>
        <w:ind w:left="0" w:right="0" w:firstLine="560"/>
        <w:spacing w:before="450" w:after="450" w:line="312" w:lineRule="auto"/>
      </w:pPr>
      <w:r>
        <w:rPr>
          <w:rFonts w:ascii="宋体" w:hAnsi="宋体" w:eastAsia="宋体" w:cs="宋体"/>
          <w:color w:val="000"/>
          <w:sz w:val="28"/>
          <w:szCs w:val="28"/>
        </w:rPr>
        <w:t xml:space="preserve">其它公式</w:t>
      </w:r>
    </w:p>
    <w:p>
      <w:pPr>
        <w:ind w:left="0" w:right="0" w:firstLine="560"/>
        <w:spacing w:before="450" w:after="450" w:line="312" w:lineRule="auto"/>
      </w:pPr>
      <w:r>
        <w:rPr>
          <w:rFonts w:ascii="宋体" w:hAnsi="宋体" w:eastAsia="宋体" w:cs="宋体"/>
          <w:color w:val="000"/>
          <w:sz w:val="28"/>
          <w:szCs w:val="28"/>
        </w:rPr>
        <w:t xml:space="preserve">(1)(sinα)^2+(cosα)^2=1</w:t>
      </w:r>
    </w:p>
    <w:p>
      <w:pPr>
        <w:ind w:left="0" w:right="0" w:firstLine="560"/>
        <w:spacing w:before="450" w:after="450" w:line="312" w:lineRule="auto"/>
      </w:pPr>
      <w:r>
        <w:rPr>
          <w:rFonts w:ascii="宋体" w:hAnsi="宋体" w:eastAsia="宋体" w:cs="宋体"/>
          <w:color w:val="000"/>
          <w:sz w:val="28"/>
          <w:szCs w:val="28"/>
        </w:rPr>
        <w:t xml:space="preserve">(2)1+(tanα)^2=(secα)^2</w:t>
      </w:r>
    </w:p>
    <w:p>
      <w:pPr>
        <w:ind w:left="0" w:right="0" w:firstLine="560"/>
        <w:spacing w:before="450" w:after="450" w:line="312" w:lineRule="auto"/>
      </w:pPr>
      <w:r>
        <w:rPr>
          <w:rFonts w:ascii="宋体" w:hAnsi="宋体" w:eastAsia="宋体" w:cs="宋体"/>
          <w:color w:val="000"/>
          <w:sz w:val="28"/>
          <w:szCs w:val="28"/>
        </w:rPr>
        <w:t xml:space="preserve">(3)1+(cotα)^2=(cscα)^2</w:t>
      </w:r>
    </w:p>
    <w:p>
      <w:pPr>
        <w:ind w:left="0" w:right="0" w:firstLine="560"/>
        <w:spacing w:before="450" w:after="450" w:line="312" w:lineRule="auto"/>
      </w:pPr>
      <w:r>
        <w:rPr>
          <w:rFonts w:ascii="宋体" w:hAnsi="宋体" w:eastAsia="宋体" w:cs="宋体"/>
          <w:color w:val="000"/>
          <w:sz w:val="28"/>
          <w:szCs w:val="28"/>
        </w:rPr>
        <w:t xml:space="preserve">证明下面两式,只需将一式,左右同除(sinα)^2,第二个除(cosα)^2即可</w:t>
      </w:r>
    </w:p>
    <w:p>
      <w:pPr>
        <w:ind w:left="0" w:right="0" w:firstLine="560"/>
        <w:spacing w:before="450" w:after="450" w:line="312" w:lineRule="auto"/>
      </w:pPr>
      <w:r>
        <w:rPr>
          <w:rFonts w:ascii="宋体" w:hAnsi="宋体" w:eastAsia="宋体" w:cs="宋体"/>
          <w:color w:val="000"/>
          <w:sz w:val="28"/>
          <w:szCs w:val="28"/>
        </w:rPr>
        <w:t xml:space="preserve">(4)对于任意非直角三角形,总有</w:t>
      </w:r>
    </w:p>
    <w:p>
      <w:pPr>
        <w:ind w:left="0" w:right="0" w:firstLine="560"/>
        <w:spacing w:before="450" w:after="450" w:line="312" w:lineRule="auto"/>
      </w:pPr>
      <w:r>
        <w:rPr>
          <w:rFonts w:ascii="宋体" w:hAnsi="宋体" w:eastAsia="宋体" w:cs="宋体"/>
          <w:color w:val="000"/>
          <w:sz w:val="28"/>
          <w:szCs w:val="28"/>
        </w:rPr>
        <w:t xml:space="preserve">tanA+tanB+tanC=tanAtanBtanC</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A+B=π-C</w:t>
      </w:r>
    </w:p>
    <w:p>
      <w:pPr>
        <w:ind w:left="0" w:right="0" w:firstLine="560"/>
        <w:spacing w:before="450" w:after="450" w:line="312" w:lineRule="auto"/>
      </w:pPr>
      <w:r>
        <w:rPr>
          <w:rFonts w:ascii="宋体" w:hAnsi="宋体" w:eastAsia="宋体" w:cs="宋体"/>
          <w:color w:val="000"/>
          <w:sz w:val="28"/>
          <w:szCs w:val="28"/>
        </w:rPr>
        <w:t xml:space="preserve">tan(A+B)=tan(π-C)</w:t>
      </w:r>
    </w:p>
    <w:p>
      <w:pPr>
        <w:ind w:left="0" w:right="0" w:firstLine="560"/>
        <w:spacing w:before="450" w:after="450" w:line="312" w:lineRule="auto"/>
      </w:pPr>
      <w:r>
        <w:rPr>
          <w:rFonts w:ascii="宋体" w:hAnsi="宋体" w:eastAsia="宋体" w:cs="宋体"/>
          <w:color w:val="000"/>
          <w:sz w:val="28"/>
          <w:szCs w:val="28"/>
        </w:rPr>
        <w:t xml:space="preserve">(tanA+tanB)/(1-tanAtanB)=(tanπ-tanC)/(1+tanπtanC)</w:t>
      </w:r>
    </w:p>
    <w:p>
      <w:pPr>
        <w:ind w:left="0" w:right="0" w:firstLine="560"/>
        <w:spacing w:before="450" w:after="450" w:line="312" w:lineRule="auto"/>
      </w:pPr>
      <w:r>
        <w:rPr>
          <w:rFonts w:ascii="宋体" w:hAnsi="宋体" w:eastAsia="宋体" w:cs="宋体"/>
          <w:color w:val="000"/>
          <w:sz w:val="28"/>
          <w:szCs w:val="28"/>
        </w:rPr>
        <w:t xml:space="preserve">整理可得</w:t>
      </w:r>
    </w:p>
    <w:p>
      <w:pPr>
        <w:ind w:left="0" w:right="0" w:firstLine="560"/>
        <w:spacing w:before="450" w:after="450" w:line="312" w:lineRule="auto"/>
      </w:pPr>
      <w:r>
        <w:rPr>
          <w:rFonts w:ascii="宋体" w:hAnsi="宋体" w:eastAsia="宋体" w:cs="宋体"/>
          <w:color w:val="000"/>
          <w:sz w:val="28"/>
          <w:szCs w:val="28"/>
        </w:rPr>
        <w:t xml:space="preserve">tanA+tanB+tanC=tanAtanBtanC</w:t>
      </w:r>
    </w:p>
    <w:p>
      <w:pPr>
        <w:ind w:left="0" w:right="0" w:firstLine="560"/>
        <w:spacing w:before="450" w:after="450" w:line="312" w:lineRule="auto"/>
      </w:pPr>
      <w:r>
        <w:rPr>
          <w:rFonts w:ascii="宋体" w:hAnsi="宋体" w:eastAsia="宋体" w:cs="宋体"/>
          <w:color w:val="000"/>
          <w:sz w:val="28"/>
          <w:szCs w:val="28"/>
        </w:rPr>
        <w:t xml:space="preserve">得证</w:t>
      </w:r>
    </w:p>
    <w:p>
      <w:pPr>
        <w:ind w:left="0" w:right="0" w:firstLine="560"/>
        <w:spacing w:before="450" w:after="450" w:line="312" w:lineRule="auto"/>
      </w:pPr>
      <w:r>
        <w:rPr>
          <w:rFonts w:ascii="宋体" w:hAnsi="宋体" w:eastAsia="宋体" w:cs="宋体"/>
          <w:color w:val="000"/>
          <w:sz w:val="28"/>
          <w:szCs w:val="28"/>
        </w:rPr>
        <w:t xml:space="preserve">同样可以得证,当x+y+z=nπ(n∈Z)时,该关系式也成立</w:t>
      </w:r>
    </w:p>
    <w:p>
      <w:pPr>
        <w:ind w:left="0" w:right="0" w:firstLine="560"/>
        <w:spacing w:before="450" w:after="450" w:line="312" w:lineRule="auto"/>
      </w:pPr>
      <w:r>
        <w:rPr>
          <w:rFonts w:ascii="宋体" w:hAnsi="宋体" w:eastAsia="宋体" w:cs="宋体"/>
          <w:color w:val="000"/>
          <w:sz w:val="28"/>
          <w:szCs w:val="28"/>
        </w:rPr>
        <w:t xml:space="preserve">由tanA+tanB+tanC=tanAtanBtanC可得出以下结论</w:t>
      </w:r>
    </w:p>
    <w:p>
      <w:pPr>
        <w:ind w:left="0" w:right="0" w:firstLine="560"/>
        <w:spacing w:before="450" w:after="450" w:line="312" w:lineRule="auto"/>
      </w:pPr>
      <w:r>
        <w:rPr>
          <w:rFonts w:ascii="宋体" w:hAnsi="宋体" w:eastAsia="宋体" w:cs="宋体"/>
          <w:color w:val="000"/>
          <w:sz w:val="28"/>
          <w:szCs w:val="28"/>
        </w:rPr>
        <w:t xml:space="preserve">(5)cotAcotB+cotAcotC+cotBcotC=1</w:t>
      </w:r>
    </w:p>
    <w:p>
      <w:pPr>
        <w:ind w:left="0" w:right="0" w:firstLine="560"/>
        <w:spacing w:before="450" w:after="450" w:line="312" w:lineRule="auto"/>
      </w:pPr>
      <w:r>
        <w:rPr>
          <w:rFonts w:ascii="宋体" w:hAnsi="宋体" w:eastAsia="宋体" w:cs="宋体"/>
          <w:color w:val="000"/>
          <w:sz w:val="28"/>
          <w:szCs w:val="28"/>
        </w:rPr>
        <w:t xml:space="preserve">(6)cot(A/2)+cot(B/2)+cot(C/2)=cot(A/2)cot(B/2)cot(C/2)</w:t>
      </w:r>
    </w:p>
    <w:p>
      <w:pPr>
        <w:ind w:left="0" w:right="0" w:firstLine="560"/>
        <w:spacing w:before="450" w:after="450" w:line="312" w:lineRule="auto"/>
      </w:pPr>
      <w:r>
        <w:rPr>
          <w:rFonts w:ascii="宋体" w:hAnsi="宋体" w:eastAsia="宋体" w:cs="宋体"/>
          <w:color w:val="000"/>
          <w:sz w:val="28"/>
          <w:szCs w:val="28"/>
        </w:rPr>
        <w:t xml:space="preserve">(7)(cosA）^2+(cosB）^2+(cosC）^2=1-2cosAcosBcosC</w:t>
      </w:r>
    </w:p>
    <w:p>
      <w:pPr>
        <w:ind w:left="0" w:right="0" w:firstLine="560"/>
        <w:spacing w:before="450" w:after="450" w:line="312" w:lineRule="auto"/>
      </w:pPr>
      <w:r>
        <w:rPr>
          <w:rFonts w:ascii="宋体" w:hAnsi="宋体" w:eastAsia="宋体" w:cs="宋体"/>
          <w:color w:val="000"/>
          <w:sz w:val="28"/>
          <w:szCs w:val="28"/>
        </w:rPr>
        <w:t xml:space="preserve">(8)（sinA）^2+（sinB）^2+（sinC）^2=2+2cosAcosBcosC</w:t>
      </w:r>
    </w:p>
    <w:p>
      <w:pPr>
        <w:ind w:left="0" w:right="0" w:firstLine="560"/>
        <w:spacing w:before="450" w:after="450" w:line="312" w:lineRule="auto"/>
      </w:pPr>
      <w:r>
        <w:rPr>
          <w:rFonts w:ascii="宋体" w:hAnsi="宋体" w:eastAsia="宋体" w:cs="宋体"/>
          <w:color w:val="000"/>
          <w:sz w:val="28"/>
          <w:szCs w:val="28"/>
        </w:rPr>
        <w:t xml:space="preserve">(9)sinα+sin(α+2π/n)+sin(α+2π*2/n)+sin(α+2π*3/n)+……+sin[α+2π*(n-1)/n]=0</w:t>
      </w:r>
    </w:p>
    <w:p>
      <w:pPr>
        <w:ind w:left="0" w:right="0" w:firstLine="560"/>
        <w:spacing w:before="450" w:after="450" w:line="312" w:lineRule="auto"/>
      </w:pPr>
      <w:r>
        <w:rPr>
          <w:rFonts w:ascii="宋体" w:hAnsi="宋体" w:eastAsia="宋体" w:cs="宋体"/>
          <w:color w:val="000"/>
          <w:sz w:val="28"/>
          <w:szCs w:val="28"/>
        </w:rPr>
        <w:t xml:space="preserve">cosα+cos(α+2π/n)+cos(α+2π*2/n)+cos(α+2π*3/n)+……+cos[α+2π*(n-1)/n]=0 以及</w:t>
      </w:r>
    </w:p>
    <w:p>
      <w:pPr>
        <w:ind w:left="0" w:right="0" w:firstLine="560"/>
        <w:spacing w:before="450" w:after="450" w:line="312" w:lineRule="auto"/>
      </w:pPr>
      <w:r>
        <w:rPr>
          <w:rFonts w:ascii="宋体" w:hAnsi="宋体" w:eastAsia="宋体" w:cs="宋体"/>
          <w:color w:val="000"/>
          <w:sz w:val="28"/>
          <w:szCs w:val="28"/>
        </w:rPr>
        <w:t xml:space="preserve">sin^2(α)+sin^2(α-2π/3)+sin^2(α+2π/3)=3/2tanAtanBtan(A+B)+tanA+tanB-tan(A+B)=0</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第三篇：2025——2025高二备课组总结</w:t>
      </w:r>
    </w:p>
    <w:p>
      <w:pPr>
        <w:ind w:left="0" w:right="0" w:firstLine="560"/>
        <w:spacing w:before="450" w:after="450" w:line="312" w:lineRule="auto"/>
      </w:pPr>
      <w:r>
        <w:rPr>
          <w:rFonts w:ascii="宋体" w:hAnsi="宋体" w:eastAsia="宋体" w:cs="宋体"/>
          <w:color w:val="000"/>
          <w:sz w:val="28"/>
          <w:szCs w:val="28"/>
        </w:rPr>
        <w:t xml:space="preserve">仲恺中学2025/2025学 第一学期高二历史备课组工作总结</w:t>
      </w:r>
    </w:p>
    <w:p>
      <w:pPr>
        <w:ind w:left="0" w:right="0" w:firstLine="560"/>
        <w:spacing w:before="450" w:after="450" w:line="312" w:lineRule="auto"/>
      </w:pPr>
      <w:r>
        <w:rPr>
          <w:rFonts w:ascii="宋体" w:hAnsi="宋体" w:eastAsia="宋体" w:cs="宋体"/>
          <w:color w:val="000"/>
          <w:sz w:val="28"/>
          <w:szCs w:val="28"/>
        </w:rPr>
        <w:t xml:space="preserve">2025/2025学第一学期业已结束，高二历史备课组两位教师在教导处和教研处的正确领导和大力支持下，爱岗敬业，认真完成各项教育教学工作，狠抓高考工作，较好地完成了教学任务，高二历史备课组工作正常地运作。现将各项工作简单总结如下：</w:t>
      </w:r>
    </w:p>
    <w:p>
      <w:pPr>
        <w:ind w:left="0" w:right="0" w:firstLine="560"/>
        <w:spacing w:before="450" w:after="450" w:line="312" w:lineRule="auto"/>
      </w:pPr>
      <w:r>
        <w:rPr>
          <w:rFonts w:ascii="宋体" w:hAnsi="宋体" w:eastAsia="宋体" w:cs="宋体"/>
          <w:color w:val="000"/>
          <w:sz w:val="28"/>
          <w:szCs w:val="28"/>
        </w:rPr>
        <w:t xml:space="preserve">一、常规教学工作方面</w:t>
      </w:r>
    </w:p>
    <w:p>
      <w:pPr>
        <w:ind w:left="0" w:right="0" w:firstLine="560"/>
        <w:spacing w:before="450" w:after="450" w:line="312" w:lineRule="auto"/>
      </w:pPr>
      <w:r>
        <w:rPr>
          <w:rFonts w:ascii="宋体" w:hAnsi="宋体" w:eastAsia="宋体" w:cs="宋体"/>
          <w:color w:val="000"/>
          <w:sz w:val="28"/>
          <w:szCs w:val="28"/>
        </w:rPr>
        <w:t xml:space="preserve">较好地完成了各项常规教学工作，开学第二周两位教师即制订并上交了自己的教学计划，一学期来能根据计划进行教学。在教学中严格按照学校的要求认真备好每一节课、写好教案，遵守劳动纪律、依时上下班，注意调控课堂纪律；认真批改作业，有计划地进行第二课堂活动。每周进行一次固定两小时的集体备课，同时进行不定时的集体备课，讨论教学教改，努力提高教学水平。</w:t>
      </w:r>
    </w:p>
    <w:p>
      <w:pPr>
        <w:ind w:left="0" w:right="0" w:firstLine="560"/>
        <w:spacing w:before="450" w:after="450" w:line="312" w:lineRule="auto"/>
      </w:pPr>
      <w:r>
        <w:rPr>
          <w:rFonts w:ascii="宋体" w:hAnsi="宋体" w:eastAsia="宋体" w:cs="宋体"/>
          <w:color w:val="000"/>
          <w:sz w:val="28"/>
          <w:szCs w:val="28"/>
        </w:rPr>
        <w:t xml:space="preserve">二、第二课堂活动方面</w:t>
      </w:r>
    </w:p>
    <w:p>
      <w:pPr>
        <w:ind w:left="0" w:right="0" w:firstLine="560"/>
        <w:spacing w:before="450" w:after="450" w:line="312" w:lineRule="auto"/>
      </w:pPr>
      <w:r>
        <w:rPr>
          <w:rFonts w:ascii="宋体" w:hAnsi="宋体" w:eastAsia="宋体" w:cs="宋体"/>
          <w:color w:val="000"/>
          <w:sz w:val="28"/>
          <w:szCs w:val="28"/>
        </w:rPr>
        <w:t xml:space="preserve">本学期历史科组的第二课堂活动主要有：</w:t>
      </w:r>
    </w:p>
    <w:p>
      <w:pPr>
        <w:ind w:left="0" w:right="0" w:firstLine="560"/>
        <w:spacing w:before="450" w:after="450" w:line="312" w:lineRule="auto"/>
      </w:pPr>
      <w:r>
        <w:rPr>
          <w:rFonts w:ascii="宋体" w:hAnsi="宋体" w:eastAsia="宋体" w:cs="宋体"/>
          <w:color w:val="000"/>
          <w:sz w:val="28"/>
          <w:szCs w:val="28"/>
        </w:rPr>
        <w:t xml:space="preserve">1、配合学校的爱国主义教育工作，在高二年级进行了人文主义和爱国主义教育。</w:t>
      </w:r>
    </w:p>
    <w:p>
      <w:pPr>
        <w:ind w:left="0" w:right="0" w:firstLine="560"/>
        <w:spacing w:before="450" w:after="450" w:line="312" w:lineRule="auto"/>
      </w:pPr>
      <w:r>
        <w:rPr>
          <w:rFonts w:ascii="宋体" w:hAnsi="宋体" w:eastAsia="宋体" w:cs="宋体"/>
          <w:color w:val="000"/>
          <w:sz w:val="28"/>
          <w:szCs w:val="28"/>
        </w:rPr>
        <w:t xml:space="preserve">2、出版了两期高质量的科组园地墙报，为创建省一级学校和创教育强市提供了素材。</w:t>
      </w:r>
    </w:p>
    <w:p>
      <w:pPr>
        <w:ind w:left="0" w:right="0" w:firstLine="560"/>
        <w:spacing w:before="450" w:after="450" w:line="312" w:lineRule="auto"/>
      </w:pPr>
      <w:r>
        <w:rPr>
          <w:rFonts w:ascii="宋体" w:hAnsi="宋体" w:eastAsia="宋体" w:cs="宋体"/>
          <w:color w:val="000"/>
          <w:sz w:val="28"/>
          <w:szCs w:val="28"/>
        </w:rPr>
        <w:t xml:space="preserve">三、教研教改方面</w:t>
      </w:r>
    </w:p>
    <w:p>
      <w:pPr>
        <w:ind w:left="0" w:right="0" w:firstLine="560"/>
        <w:spacing w:before="450" w:after="450" w:line="312" w:lineRule="auto"/>
      </w:pPr>
      <w:r>
        <w:rPr>
          <w:rFonts w:ascii="宋体" w:hAnsi="宋体" w:eastAsia="宋体" w:cs="宋体"/>
          <w:color w:val="000"/>
          <w:sz w:val="28"/>
          <w:szCs w:val="28"/>
        </w:rPr>
        <w:t xml:space="preserve">1、到兄弟学校听课、进行教学经验交流：备课组教师集体到惠州市博罗县博罗高级中学进行新课程标准下的课堂学习与交流；组织本备课组教师到惠州市黄冈中学观摩惠州市高中教师基本功大赛事宜。</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组织本备课组教师继续学习《新课程标准》，更好地提高课堂效率。同时进行本学科的相关理论学习，更好地提高教学质量。</w:t>
      </w:r>
    </w:p>
    <w:p>
      <w:pPr>
        <w:ind w:left="0" w:right="0" w:firstLine="560"/>
        <w:spacing w:before="450" w:after="450" w:line="312" w:lineRule="auto"/>
      </w:pPr>
      <w:r>
        <w:rPr>
          <w:rFonts w:ascii="宋体" w:hAnsi="宋体" w:eastAsia="宋体" w:cs="宋体"/>
          <w:color w:val="000"/>
          <w:sz w:val="28"/>
          <w:szCs w:val="28"/>
        </w:rPr>
        <w:t xml:space="preserve">四、教师素质方面</w:t>
      </w:r>
    </w:p>
    <w:p>
      <w:pPr>
        <w:ind w:left="0" w:right="0" w:firstLine="560"/>
        <w:spacing w:before="450" w:after="450" w:line="312" w:lineRule="auto"/>
      </w:pPr>
      <w:r>
        <w:rPr>
          <w:rFonts w:ascii="宋体" w:hAnsi="宋体" w:eastAsia="宋体" w:cs="宋体"/>
          <w:color w:val="000"/>
          <w:sz w:val="28"/>
          <w:szCs w:val="28"/>
        </w:rPr>
        <w:t xml:space="preserve">本备课组教师素质普遍较高，能严格要求自己，按时上下班、遵守劳动纪律。本备课组在努力扩充自身科学文化知识、提高教学业务水平，大量订阅有关历史知识的课外书籍、教师间经常性的进行经验交流；同时，注重与学生的交流，做学生的良师益友。</w:t>
      </w:r>
    </w:p>
    <w:p>
      <w:pPr>
        <w:ind w:left="0" w:right="0" w:firstLine="560"/>
        <w:spacing w:before="450" w:after="450" w:line="312" w:lineRule="auto"/>
      </w:pPr>
      <w:r>
        <w:rPr>
          <w:rFonts w:ascii="宋体" w:hAnsi="宋体" w:eastAsia="宋体" w:cs="宋体"/>
          <w:color w:val="000"/>
          <w:sz w:val="28"/>
          <w:szCs w:val="28"/>
        </w:rPr>
        <w:t xml:space="preserve">在今后的教学与工作中，高</w:t>
      </w:r>
    </w:p>
    <w:p>
      <w:pPr>
        <w:ind w:left="0" w:right="0" w:firstLine="560"/>
        <w:spacing w:before="450" w:after="450" w:line="312" w:lineRule="auto"/>
      </w:pPr>
      <w:r>
        <w:rPr>
          <w:rFonts w:ascii="宋体" w:hAnsi="宋体" w:eastAsia="宋体" w:cs="宋体"/>
          <w:color w:val="000"/>
          <w:sz w:val="28"/>
          <w:szCs w:val="28"/>
        </w:rPr>
        <w:t xml:space="preserve">一、高二历史备课组将继续发扬优秀传统与作风，将教育教学工作做到最好，同时更进一步提高教师的知识水平和教育教学能力，力求将历史教学融入到生活中。</w:t>
      </w:r>
    </w:p>
    <w:p>
      <w:pPr>
        <w:ind w:left="0" w:right="0" w:firstLine="560"/>
        <w:spacing w:before="450" w:after="450" w:line="312" w:lineRule="auto"/>
      </w:pPr>
      <w:r>
        <w:rPr>
          <w:rFonts w:ascii="黑体" w:hAnsi="黑体" w:eastAsia="黑体" w:cs="黑体"/>
          <w:color w:val="000000"/>
          <w:sz w:val="36"/>
          <w:szCs w:val="36"/>
          <w:b w:val="1"/>
          <w:bCs w:val="1"/>
        </w:rPr>
        <w:t xml:space="preserve">第四篇：高二期末总结</w:t>
      </w:r>
    </w:p>
    <w:p>
      <w:pPr>
        <w:ind w:left="0" w:right="0" w:firstLine="560"/>
        <w:spacing w:before="450" w:after="450" w:line="312" w:lineRule="auto"/>
      </w:pPr>
      <w:r>
        <w:rPr>
          <w:rFonts w:ascii="宋体" w:hAnsi="宋体" w:eastAsia="宋体" w:cs="宋体"/>
          <w:color w:val="000"/>
          <w:sz w:val="28"/>
          <w:szCs w:val="28"/>
        </w:rPr>
        <w:t xml:space="preserve">时光飞逝，转眼间，高二上学期的学习就这样结束了，回首这半年的点点滴滴，朝朝暮暮，心中顿生了许多感触。这半年中经历的每一天，都已在我心中留下了永久的印记。</w:t>
      </w:r>
    </w:p>
    <w:p>
      <w:pPr>
        <w:ind w:left="0" w:right="0" w:firstLine="560"/>
        <w:spacing w:before="450" w:after="450" w:line="312" w:lineRule="auto"/>
      </w:pPr>
      <w:r>
        <w:rPr>
          <w:rFonts w:ascii="宋体" w:hAnsi="宋体" w:eastAsia="宋体" w:cs="宋体"/>
          <w:color w:val="000"/>
          <w:sz w:val="28"/>
          <w:szCs w:val="28"/>
        </w:rPr>
        <w:t xml:space="preserve">在学习方面，我的努力还是不够的，至少这次期末考试的成绩并不理想，这就反映出了我学习的真实情况。面对二十一世纪这个知识的时代，面对知识就是力量，科学技术是第一生产力的科学论断，我认为离开了知识将是一个一无是处的废人。我深知学习的重要性。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寒假是一个抓紧时间查漏补缺的大好机会，为了提高成绩，我改进了学习方法。给自己制定了一个寒假期间的学习计划：(1)做好课前预习。也就是要挤出时间，把老师还没有讲过的内容先看一遍。尤其是语文课，要先把生字认会，把课文读熟;对课文要能分清层次，说出段意，正确理解课文内容。(2)每天的家庭作业，做完后先让家长检查一遍，把做错了的和不会做的，让家长讲一讲，把以前做错了的题目，经常拿出来看一看，复习复习。(3)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以上是我对高二上学期期末一些方面的个人总结，我将结合这个小结回顾过去，确定未来的发展目标，我对未来充满信心。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第五篇：高二地理总结</w:t>
      </w:r>
    </w:p>
    <w:p>
      <w:pPr>
        <w:ind w:left="0" w:right="0" w:firstLine="560"/>
        <w:spacing w:before="450" w:after="450" w:line="312" w:lineRule="auto"/>
      </w:pPr>
      <w:r>
        <w:rPr>
          <w:rFonts w:ascii="宋体" w:hAnsi="宋体" w:eastAsia="宋体" w:cs="宋体"/>
          <w:color w:val="000"/>
          <w:sz w:val="28"/>
          <w:szCs w:val="28"/>
        </w:rPr>
        <w:t xml:space="preserve">2025～2025下期高二地理备课组工作总结</w:t>
      </w:r>
    </w:p>
    <w:p>
      <w:pPr>
        <w:ind w:left="0" w:right="0" w:firstLine="560"/>
        <w:spacing w:before="450" w:after="450" w:line="312" w:lineRule="auto"/>
      </w:pPr>
      <w:r>
        <w:rPr>
          <w:rFonts w:ascii="宋体" w:hAnsi="宋体" w:eastAsia="宋体" w:cs="宋体"/>
          <w:color w:val="000"/>
          <w:sz w:val="28"/>
          <w:szCs w:val="28"/>
        </w:rPr>
        <w:t xml:space="preserve">高2025级地理备课组由聂银玲、王星星、龚清三位老师组成。不同的工作经验和经历让三位老师在工作过程中能取长补短、相互配合，激发更大的潜力；在各位领导和同事的悉心指导和帮助下，使高二地理教学工作在原有基础上推陈出新，有了更大的进步。总结一学期所做所想，我们收获了以下心得和经验。</w:t>
      </w:r>
    </w:p>
    <w:p>
      <w:pPr>
        <w:ind w:left="0" w:right="0" w:firstLine="560"/>
        <w:spacing w:before="450" w:after="450" w:line="312" w:lineRule="auto"/>
      </w:pPr>
      <w:r>
        <w:rPr>
          <w:rFonts w:ascii="宋体" w:hAnsi="宋体" w:eastAsia="宋体" w:cs="宋体"/>
          <w:color w:val="000"/>
          <w:sz w:val="28"/>
          <w:szCs w:val="28"/>
        </w:rPr>
        <w:t xml:space="preserve">一、本学期所做的工作</w:t>
      </w:r>
    </w:p>
    <w:p>
      <w:pPr>
        <w:ind w:left="0" w:right="0" w:firstLine="560"/>
        <w:spacing w:before="450" w:after="450" w:line="312" w:lineRule="auto"/>
      </w:pPr>
      <w:r>
        <w:rPr>
          <w:rFonts w:ascii="宋体" w:hAnsi="宋体" w:eastAsia="宋体" w:cs="宋体"/>
          <w:color w:val="000"/>
          <w:sz w:val="28"/>
          <w:szCs w:val="28"/>
        </w:rPr>
        <w:t xml:space="preserve">1．支持学校工作，积极完成任务。</w:t>
      </w:r>
    </w:p>
    <w:p>
      <w:pPr>
        <w:ind w:left="0" w:right="0" w:firstLine="560"/>
        <w:spacing w:before="450" w:after="450" w:line="312" w:lineRule="auto"/>
      </w:pPr>
      <w:r>
        <w:rPr>
          <w:rFonts w:ascii="宋体" w:hAnsi="宋体" w:eastAsia="宋体" w:cs="宋体"/>
          <w:color w:val="000"/>
          <w:sz w:val="28"/>
          <w:szCs w:val="28"/>
        </w:rPr>
        <w:t xml:space="preserve">刚刚过去的一学期，高二地理备课组圆满地完成了学校和年级组分配、布置的各项任务。全组老师积极支持学校工作，群策群力制定教学计划；认真按时按质进行集体备课；积极落实教务处和年级组组织的教学观摩和教学研究活动，积极开设教学公开课，并取得了较好的社会效果。</w:t>
      </w:r>
    </w:p>
    <w:p>
      <w:pPr>
        <w:ind w:left="0" w:right="0" w:firstLine="560"/>
        <w:spacing w:before="450" w:after="450" w:line="312" w:lineRule="auto"/>
      </w:pPr>
      <w:r>
        <w:rPr>
          <w:rFonts w:ascii="宋体" w:hAnsi="宋体" w:eastAsia="宋体" w:cs="宋体"/>
          <w:color w:val="000"/>
          <w:sz w:val="28"/>
          <w:szCs w:val="28"/>
        </w:rPr>
        <w:t xml:space="preserve">2、认真制定工作计划。</w:t>
      </w:r>
    </w:p>
    <w:p>
      <w:pPr>
        <w:ind w:left="0" w:right="0" w:firstLine="560"/>
        <w:spacing w:before="450" w:after="450" w:line="312" w:lineRule="auto"/>
      </w:pPr>
      <w:r>
        <w:rPr>
          <w:rFonts w:ascii="宋体" w:hAnsi="宋体" w:eastAsia="宋体" w:cs="宋体"/>
          <w:color w:val="000"/>
          <w:sz w:val="28"/>
          <w:szCs w:val="28"/>
        </w:rPr>
        <w:t xml:space="preserve">在开学初针对高</w:t>
      </w:r>
    </w:p>
    <w:p>
      <w:pPr>
        <w:ind w:left="0" w:right="0" w:firstLine="560"/>
        <w:spacing w:before="450" w:after="450" w:line="312" w:lineRule="auto"/>
      </w:pPr>
      <w:r>
        <w:rPr>
          <w:rFonts w:ascii="宋体" w:hAnsi="宋体" w:eastAsia="宋体" w:cs="宋体"/>
          <w:color w:val="000"/>
          <w:sz w:val="28"/>
          <w:szCs w:val="28"/>
        </w:rPr>
        <w:t xml:space="preserve">二、高三的学科特点，制订详细的授课计划。高二本学期是复习和学习《世界地理》的相关知识以及必修三的所有内容，学习任务较重，所以必须要认真详细地制定时间计划，划分时间段，并控制好各时间段的用时计划，现在一个学期快结束了，事实证明我们的计划比较科学和成功。</w:t>
      </w:r>
    </w:p>
    <w:p>
      <w:pPr>
        <w:ind w:left="0" w:right="0" w:firstLine="560"/>
        <w:spacing w:before="450" w:after="450" w:line="312" w:lineRule="auto"/>
      </w:pPr>
      <w:r>
        <w:rPr>
          <w:rFonts w:ascii="宋体" w:hAnsi="宋体" w:eastAsia="宋体" w:cs="宋体"/>
          <w:color w:val="000"/>
          <w:sz w:val="28"/>
          <w:szCs w:val="28"/>
        </w:rPr>
        <w:t xml:space="preserve">3、坚持集体备课，不断钻研教学。</w:t>
      </w:r>
    </w:p>
    <w:p>
      <w:pPr>
        <w:ind w:left="0" w:right="0" w:firstLine="560"/>
        <w:spacing w:before="450" w:after="450" w:line="312" w:lineRule="auto"/>
      </w:pPr>
      <w:r>
        <w:rPr>
          <w:rFonts w:ascii="宋体" w:hAnsi="宋体" w:eastAsia="宋体" w:cs="宋体"/>
          <w:color w:val="000"/>
          <w:sz w:val="28"/>
          <w:szCs w:val="28"/>
        </w:rPr>
        <w:t xml:space="preserve">本备课组的成员都认真钻研大纲和教材，吃透课程标准，精心备课，既备教法又备学法，落实好各项教学常规和教学计划。本备课组坚持按时集体备课，讨论授课的方法，能够做到目标，进度，作业，测试的统一，在中心备课人备出详案的基础上，讲述对教材的理解，教学重点及难点，选择恰当的教法和学法。然后大家研讨、交流，最后集思广益，确定统一的教案，再由各个老师针对班级实际情况进行个性化备课。通过集体备课，我们相互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4、发扬团体合作精神，注重相互交流探讨。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备课组的老师无论是谁在网上收集到的或在别处得到的教学资料，都努力做到资源共享，共同提高备课效率。为了深入推动课堂教学改革，高二地理备课组坚持相互听课，当面或利用集体备课时间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5、注重课堂教学，提高课堂效率</w:t>
      </w:r>
    </w:p>
    <w:p>
      <w:pPr>
        <w:ind w:left="0" w:right="0" w:firstLine="560"/>
        <w:spacing w:before="450" w:after="450" w:line="312" w:lineRule="auto"/>
      </w:pPr>
      <w:r>
        <w:rPr>
          <w:rFonts w:ascii="宋体" w:hAnsi="宋体" w:eastAsia="宋体" w:cs="宋体"/>
          <w:color w:val="000"/>
          <w:sz w:val="28"/>
          <w:szCs w:val="28"/>
        </w:rPr>
        <w:t xml:space="preserve">刻苦钻研教材，充分利用教学专业报刊和互联网，了解学科最新动态，提高理论水平和修养，高质量的完成地理课的教学任务。在教学环节中特别重视提高课堂教学效率，课堂教学坚持“教师为主导，学生为主体，训练为主线，思维为核心，能力为目标”的教学原则，按照《教学大纲》、《高考考纲》精心备好课，提高个人的好课率和备课组的好课率。地理课是一门很实用和很社会化的学科，所以要把地理课与社会相结合，不但使用课本中的案例，还增加有说服力的案例,便学生理解和自学，更有助于提高学生学习兴趣。课堂上，各位教师注重科学的教学方法、教学手段，尤其是适合地理学科的“直观教学法”、“案例教学法”“自学讨论教学法”等。</w:t>
      </w:r>
    </w:p>
    <w:p>
      <w:pPr>
        <w:ind w:left="0" w:right="0" w:firstLine="560"/>
        <w:spacing w:before="450" w:after="450" w:line="312" w:lineRule="auto"/>
      </w:pPr>
      <w:r>
        <w:rPr>
          <w:rFonts w:ascii="宋体" w:hAnsi="宋体" w:eastAsia="宋体" w:cs="宋体"/>
          <w:color w:val="000"/>
          <w:sz w:val="28"/>
          <w:szCs w:val="28"/>
        </w:rPr>
        <w:t xml:space="preserve">6、注重养成教育，培养学生能力。</w:t>
      </w:r>
    </w:p>
    <w:p>
      <w:pPr>
        <w:ind w:left="0" w:right="0" w:firstLine="560"/>
        <w:spacing w:before="450" w:after="450" w:line="312" w:lineRule="auto"/>
      </w:pPr>
      <w:r>
        <w:rPr>
          <w:rFonts w:ascii="宋体" w:hAnsi="宋体" w:eastAsia="宋体" w:cs="宋体"/>
          <w:color w:val="000"/>
          <w:sz w:val="28"/>
          <w:szCs w:val="28"/>
        </w:rPr>
        <w:t xml:space="preserve">本备课组的老师投入了大量的时间和心血，利用辅导课和其他课余时间，积极引导学生自主学习，把学生“你不教我不懂”引导成“你不教我也懂”，让学生养成课前预习、查找资料、自学教材的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7、立足高二，着眼高三，目标明确，稳打稳扎。</w:t>
      </w:r>
    </w:p>
    <w:p>
      <w:pPr>
        <w:ind w:left="0" w:right="0" w:firstLine="560"/>
        <w:spacing w:before="450" w:after="450" w:line="312" w:lineRule="auto"/>
      </w:pPr>
      <w:r>
        <w:rPr>
          <w:rFonts w:ascii="宋体" w:hAnsi="宋体" w:eastAsia="宋体" w:cs="宋体"/>
          <w:color w:val="000"/>
          <w:sz w:val="28"/>
          <w:szCs w:val="28"/>
        </w:rPr>
        <w:t xml:space="preserve">高二区域地理部分内容属于高考的重要内容，因此在教研、教学过程中，我们高二备课组始终坚持为高考备战的原则，不仅在教学过程中强调思维习惯和解题能力的培养，严格按高考要求讲授知识、考核学生，而且开创性地提出旧题新考，强化学生对课堂内容的消化理解，扎扎实实抓规范。</w:t>
      </w:r>
    </w:p>
    <w:p>
      <w:pPr>
        <w:ind w:left="0" w:right="0" w:firstLine="560"/>
        <w:spacing w:before="450" w:after="450" w:line="312" w:lineRule="auto"/>
      </w:pPr>
      <w:r>
        <w:rPr>
          <w:rFonts w:ascii="宋体" w:hAnsi="宋体" w:eastAsia="宋体" w:cs="宋体"/>
          <w:color w:val="000"/>
          <w:sz w:val="28"/>
          <w:szCs w:val="28"/>
        </w:rPr>
        <w:t xml:space="preserve">8、重视定时训练，强化学生的考试能力和技巧。</w:t>
      </w:r>
    </w:p>
    <w:p>
      <w:pPr>
        <w:ind w:left="0" w:right="0" w:firstLine="560"/>
        <w:spacing w:before="450" w:after="450" w:line="312" w:lineRule="auto"/>
      </w:pPr>
      <w:r>
        <w:rPr>
          <w:rFonts w:ascii="宋体" w:hAnsi="宋体" w:eastAsia="宋体" w:cs="宋体"/>
          <w:color w:val="000"/>
          <w:sz w:val="28"/>
          <w:szCs w:val="28"/>
        </w:rPr>
        <w:t xml:space="preserve">本学期根据学校教导处的统一安排，双周星期一下午的第3节课作为地理的定时训练时间。为了认真培养、锻炼学生的考试能力和技巧，检测学生的学习状况，备课组十分重视，每次定时训练前均要通过集体研究、讨论，确定命题内容、试题难度值，精心命制，确保质量。本学期在扣除节假日、阶段性考试时间外，共进行了8次定时训练，命题格式均按高考要求来进行（即12道选择题，2道综合题），定时训练后即时批改、即时评析，取得了良好的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1、由于历史原因和分班的某些个中原因，文科班存在两极分化的现象，或者是整体学习的积极性不够的情况。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2、开放性题目学生的解答能力欠缺, 学生的自觉性有待提高。</w:t>
      </w:r>
    </w:p>
    <w:p>
      <w:pPr>
        <w:ind w:left="0" w:right="0" w:firstLine="560"/>
        <w:spacing w:before="450" w:after="450" w:line="312" w:lineRule="auto"/>
      </w:pPr>
      <w:r>
        <w:rPr>
          <w:rFonts w:ascii="宋体" w:hAnsi="宋体" w:eastAsia="宋体" w:cs="宋体"/>
          <w:color w:val="000"/>
          <w:sz w:val="28"/>
          <w:szCs w:val="28"/>
        </w:rPr>
        <w:t xml:space="preserve">3、学生获取生活经验的途径较少，学生分析学科知识与生活现象、理论逻辑与生活逻辑的有机结合的能力仍有待提高。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三、今年努力的方向</w:t>
      </w:r>
    </w:p>
    <w:p>
      <w:pPr>
        <w:ind w:left="0" w:right="0" w:firstLine="560"/>
        <w:spacing w:before="450" w:after="450" w:line="312" w:lineRule="auto"/>
      </w:pPr>
      <w:r>
        <w:rPr>
          <w:rFonts w:ascii="宋体" w:hAnsi="宋体" w:eastAsia="宋体" w:cs="宋体"/>
          <w:color w:val="000"/>
          <w:sz w:val="28"/>
          <w:szCs w:val="28"/>
        </w:rPr>
        <w:t xml:space="preserve">1．更好更严格地抓好备课组建设，特别是从备课组成员的思想入手，要不满足于现状，做到精益求精。同时，要认真研究在新的形势下如何进一步利用多种手段（包括电化、多媒体等）改进地理课教学。</w:t>
      </w:r>
    </w:p>
    <w:p>
      <w:pPr>
        <w:ind w:left="0" w:right="0" w:firstLine="560"/>
        <w:spacing w:before="450" w:after="450" w:line="312" w:lineRule="auto"/>
      </w:pPr>
      <w:r>
        <w:rPr>
          <w:rFonts w:ascii="宋体" w:hAnsi="宋体" w:eastAsia="宋体" w:cs="宋体"/>
          <w:color w:val="000"/>
          <w:sz w:val="28"/>
          <w:szCs w:val="28"/>
        </w:rPr>
        <w:t xml:space="preserve">2．强化对课程改革的有关方针和政策以及有关资料的学习，掌握更多的信息，为今后的教学工作奠定良好的基础；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3．使备课组内的教研、讨论气氛进一步浓厚起来，通过讨论、交流，使备课组成员的知识、理论水平得到进一步的提高。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4．加强同事之间的团结互助、互相关心，为全面提高学生素质再作不懈的努力。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总之，本学期我们高二地理备课组全体老师都在竭心尽力地做好自己的本职工作，且大胆推陈出新，在各个方面都有了很大的发展。在新的一年里，我们备课组将始终坚持不骄不躁的优良作风，不断创新，将工作做得更好，为乐山一中明天的辉煌再做贡献！</w:t>
      </w:r>
    </w:p>
    <w:p>
      <w:pPr>
        <w:ind w:left="0" w:right="0" w:firstLine="560"/>
        <w:spacing w:before="450" w:after="450" w:line="312" w:lineRule="auto"/>
      </w:pPr>
      <w:r>
        <w:rPr>
          <w:rFonts w:ascii="宋体" w:hAnsi="宋体" w:eastAsia="宋体" w:cs="宋体"/>
          <w:color w:val="000"/>
          <w:sz w:val="28"/>
          <w:szCs w:val="28"/>
        </w:rPr>
        <w:t xml:space="preserve">高2025级地理备课组</w:t>
      </w:r>
    </w:p>
    <w:p>
      <w:pPr>
        <w:ind w:left="0" w:right="0" w:firstLine="560"/>
        <w:spacing w:before="450" w:after="450" w:line="312" w:lineRule="auto"/>
      </w:pPr>
      <w:r>
        <w:rPr>
          <w:rFonts w:ascii="宋体" w:hAnsi="宋体" w:eastAsia="宋体" w:cs="宋体"/>
          <w:color w:val="000"/>
          <w:sz w:val="28"/>
          <w:szCs w:val="28"/>
        </w:rPr>
        <w:t xml:space="preserve">执笔人：江</w:t>
      </w:r>
    </w:p>
    <w:p>
      <w:pPr>
        <w:ind w:left="0" w:right="0" w:firstLine="560"/>
        <w:spacing w:before="450" w:after="450" w:line="312" w:lineRule="auto"/>
      </w:pPr>
      <w:r>
        <w:rPr>
          <w:rFonts w:ascii="宋体" w:hAnsi="宋体" w:eastAsia="宋体" w:cs="宋体"/>
          <w:color w:val="000"/>
          <w:sz w:val="28"/>
          <w:szCs w:val="28"/>
        </w:rPr>
        <w:t xml:space="preserve">涌</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2025-07-29T01:21:37+08:00</dcterms:created>
  <dcterms:modified xsi:type="dcterms:W3CDTF">2025-07-29T01:21:37+08:00</dcterms:modified>
</cp:coreProperties>
</file>

<file path=docProps/custom.xml><?xml version="1.0" encoding="utf-8"?>
<Properties xmlns="http://schemas.openxmlformats.org/officeDocument/2006/custom-properties" xmlns:vt="http://schemas.openxmlformats.org/officeDocument/2006/docPropsVTypes"/>
</file>