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城市管理建设提案</w:t>
      </w:r>
      <w:bookmarkEnd w:id="1"/>
    </w:p>
    <w:p>
      <w:pPr>
        <w:jc w:val="center"/>
        <w:spacing w:before="0" w:after="450"/>
      </w:pPr>
      <w:r>
        <w:rPr>
          <w:rFonts w:ascii="Arial" w:hAnsi="Arial" w:eastAsia="Arial" w:cs="Arial"/>
          <w:color w:val="999999"/>
          <w:sz w:val="20"/>
          <w:szCs w:val="20"/>
        </w:rPr>
        <w:t xml:space="preserve">来源：网络  作者：心上人间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城市管理建设提案随着我市经济建设高速发展，人民生活越来越富裕，社会更趋和谐，市容市貌日新月异，环境更加优美。目前，我市已成为全国卫生城市、文明城市。所有这一切都离不开市城管执法局务实、科学、严谨的工作。两年多来，市城管执法局以科学...</w:t>
      </w:r>
    </w:p>
    <w:p>
      <w:pPr>
        <w:ind w:left="0" w:right="0" w:firstLine="560"/>
        <w:spacing w:before="450" w:after="450" w:line="312" w:lineRule="auto"/>
      </w:pPr>
      <w:r>
        <w:rPr>
          <w:rFonts w:ascii="黑体" w:hAnsi="黑体" w:eastAsia="黑体" w:cs="黑体"/>
          <w:color w:val="000000"/>
          <w:sz w:val="36"/>
          <w:szCs w:val="36"/>
          <w:b w:val="1"/>
          <w:bCs w:val="1"/>
        </w:rPr>
        <w:t xml:space="preserve">第一篇：城市管理建设提案</w:t>
      </w:r>
    </w:p>
    <w:p>
      <w:pPr>
        <w:ind w:left="0" w:right="0" w:firstLine="560"/>
        <w:spacing w:before="450" w:after="450" w:line="312" w:lineRule="auto"/>
      </w:pPr>
      <w:r>
        <w:rPr>
          <w:rFonts w:ascii="宋体" w:hAnsi="宋体" w:eastAsia="宋体" w:cs="宋体"/>
          <w:color w:val="000"/>
          <w:sz w:val="28"/>
          <w:szCs w:val="28"/>
        </w:rPr>
        <w:t xml:space="preserve">随着我市经济建设高速发展，人民生活越来越富裕，社会更趋和谐，市容市貌日新月异，环境更加优美。目前，我市已成为全国卫生城市、文明城市。所有这一切都离不开市城管执法局务实、科学、严谨的工作。两年多来，市城管执法局以科学管理、长效管理为中心；把重点把守与制度保障相结合，预防与治理相结合；坚持执法为民，狠抓队伍建设，努力提高执法效率，不断提升城管执法工作水平，市民的满意率有了很大的提高。</w:t>
      </w:r>
    </w:p>
    <w:p>
      <w:pPr>
        <w:ind w:left="0" w:right="0" w:firstLine="560"/>
        <w:spacing w:before="450" w:after="450" w:line="312" w:lineRule="auto"/>
      </w:pPr>
      <w:r>
        <w:rPr>
          <w:rFonts w:ascii="宋体" w:hAnsi="宋体" w:eastAsia="宋体" w:cs="宋体"/>
          <w:color w:val="000"/>
          <w:sz w:val="28"/>
          <w:szCs w:val="28"/>
        </w:rPr>
        <w:t xml:space="preserve">目前，我市各项建设还处于整形期，社会矛盾还很突出，存在问题也在所难免，现我们将市民所关心的一些问题作一下阐述：</w:t>
      </w:r>
    </w:p>
    <w:p>
      <w:pPr>
        <w:ind w:left="0" w:right="0" w:firstLine="560"/>
        <w:spacing w:before="450" w:after="450" w:line="312" w:lineRule="auto"/>
      </w:pPr>
      <w:r>
        <w:rPr>
          <w:rFonts w:ascii="宋体" w:hAnsi="宋体" w:eastAsia="宋体" w:cs="宋体"/>
          <w:color w:val="000"/>
          <w:sz w:val="28"/>
          <w:szCs w:val="28"/>
        </w:rPr>
        <w:t xml:space="preserve">1、我市大多数中小学学校、幼儿园缺乏人车分流设计，每到上下学时间，各中小学校、幼儿园门口车辆川流不息，据了解，我市教师购买私家车的数量越来越多，上班时都是直接将车开进校园。一些家长担忧，教师私家车入校，对于中小学生来说是个安全隐患。目前，禁止家长接送孩子车辆入校基本能够做到，但绝大多数中小学任由教师私家车及学校公车进出，教师上下班与学生上下学的时段重叠，再加上老师驾技与职业驾驶员之间相差较远，教师私家车入校，难免发生交通意外。对此，我们建议，城管执法局尽早出台相关政策、条例，防患于未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①有条件的学校可以租赁或者建设校外停车场，禁止所有机动车入校，教师上下班的私家车及学校公车可由学校统一安排停放到停车场。</w:t>
      </w:r>
    </w:p>
    <w:p>
      <w:pPr>
        <w:ind w:left="0" w:right="0" w:firstLine="560"/>
        <w:spacing w:before="450" w:after="450" w:line="312" w:lineRule="auto"/>
      </w:pPr>
      <w:r>
        <w:rPr>
          <w:rFonts w:ascii="宋体" w:hAnsi="宋体" w:eastAsia="宋体" w:cs="宋体"/>
          <w:color w:val="000"/>
          <w:sz w:val="28"/>
          <w:szCs w:val="28"/>
        </w:rPr>
        <w:t xml:space="preserve">②学校采取人车分流或老师上下班与学生上学放学时间错开 ③严格规范学校机动车的统一停放。</w:t>
      </w:r>
    </w:p>
    <w:p>
      <w:pPr>
        <w:ind w:left="0" w:right="0" w:firstLine="560"/>
        <w:spacing w:before="450" w:after="450" w:line="312" w:lineRule="auto"/>
      </w:pPr>
      <w:r>
        <w:rPr>
          <w:rFonts w:ascii="宋体" w:hAnsi="宋体" w:eastAsia="宋体" w:cs="宋体"/>
          <w:color w:val="000"/>
          <w:sz w:val="28"/>
          <w:szCs w:val="28"/>
        </w:rPr>
        <w:t xml:space="preserve">2、交通是城市的动脉。交通阻塞、混乱必然会浪费社会资源，增加社会成本，影响城市居民生活质量和人居环境，制约城市社会经济的可持续发展。近几年，我市经济快速发展，私家车急剧增加，交通拥堵、交通事故频发。如，荆溪路、教育路等路段，在上下班高峰期车辆阻塞严重，因此，解决行路难的顽症自然也就成为我市市民关注的焦点。</w:t>
      </w:r>
    </w:p>
    <w:p>
      <w:pPr>
        <w:ind w:left="0" w:right="0" w:firstLine="560"/>
        <w:spacing w:before="450" w:after="450" w:line="312" w:lineRule="auto"/>
      </w:pPr>
      <w:r>
        <w:rPr>
          <w:rFonts w:ascii="宋体" w:hAnsi="宋体" w:eastAsia="宋体" w:cs="宋体"/>
          <w:color w:val="000"/>
          <w:sz w:val="28"/>
          <w:szCs w:val="28"/>
        </w:rPr>
        <w:t xml:space="preserve">“道路建设赶不上汽车拥有量的发展速度”这是影响我市道路交通安全和畅通的主要原因之一。各有关部门做了大量工作，斥巨资改善城市道路，听取社会各界的意见建议缓解交通压力，取得了一定成效，但与城市发展和人民群众的需求还存在一定差距。解决交通拥堵需要改变思维模式，改变规划管理理念，要坚持“以人为本”的理念，努力创建绿色交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改变理念，创建绿色交通。倡导在城市交通方式的选择中尽可能多地鼓励人们选择步行、自行车、公共交通等方式，具体包括建设有特色的行人、自行车交通系统；改善公共交通系统和公交服务水平，让市民出行能优先选择；提倡使用节能和少（无）污染的机动交通工具。</w:t>
      </w:r>
    </w:p>
    <w:p>
      <w:pPr>
        <w:ind w:left="0" w:right="0" w:firstLine="560"/>
        <w:spacing w:before="450" w:after="450" w:line="312" w:lineRule="auto"/>
      </w:pPr>
      <w:r>
        <w:rPr>
          <w:rFonts w:ascii="宋体" w:hAnsi="宋体" w:eastAsia="宋体" w:cs="宋体"/>
          <w:color w:val="000"/>
          <w:sz w:val="28"/>
          <w:szCs w:val="28"/>
        </w:rPr>
        <w:t xml:space="preserve">②坚持以人为本理念理顺道路设计关系。首先，在规划我市路网系统时，能按照如下顺序：行人步行系统→自行车交通系统→公交线路网络系统→城市过境交通和货运交通系统→私人机动车交通系统。增加建造适应步行的林荫道，努力使本市休闲广场、小公园绿地串连，以创造适宜的生态型步行环境。对行人过街要给以特别的关怀，要多设行人横道，或过街天桥，以便为行人过街提供安全方便保障，而不是将道路用铁栏杆封锁，优先为小汽车提速创造条件。</w:t>
      </w:r>
    </w:p>
    <w:p>
      <w:pPr>
        <w:ind w:left="0" w:right="0" w:firstLine="560"/>
        <w:spacing w:before="450" w:after="450" w:line="312" w:lineRule="auto"/>
      </w:pPr>
      <w:r>
        <w:rPr>
          <w:rFonts w:ascii="宋体" w:hAnsi="宋体" w:eastAsia="宋体" w:cs="宋体"/>
          <w:color w:val="000"/>
          <w:sz w:val="28"/>
          <w:szCs w:val="28"/>
        </w:rPr>
        <w:t xml:space="preserve">3、从我市的河道管理看我市的可持续发展，根国家规定，在城市规划建设中，河道两侧建设项目10米之内不得有永久性建筑物，在此基础上，为保证我市城市建设持续合理发展，市政府规定，河道两侧建设项目要空出20米，城区临航河道要留出30米。但事实上，一些单位、开发商显然没有遵照执行。如：环科园、丁蜀、经济开发区的建筑物都没有达到要求；十里牌化肥厂的灵谷化工新厂区沿锡溧漕河边规划建造时，离河边只有7米，这不仅违反国家规定，离市政府文件要求更是相差甚远。对此，我市相关管理部门要从城市建设的长远发展和老百姓的切身利益出发，加强监督和管理，对违规、违法者决不能姑息。</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第二篇：政协会城市管理提案办理情况汇报</w:t>
      </w:r>
    </w:p>
    <w:p>
      <w:pPr>
        <w:ind w:left="0" w:right="0" w:firstLine="560"/>
        <w:spacing w:before="450" w:after="450" w:line="312" w:lineRule="auto"/>
      </w:pPr>
      <w:r>
        <w:rPr>
          <w:rFonts w:ascii="宋体" w:hAnsi="宋体" w:eastAsia="宋体" w:cs="宋体"/>
          <w:color w:val="000"/>
          <w:sz w:val="28"/>
          <w:szCs w:val="28"/>
        </w:rPr>
        <w:t xml:space="preserve">政协会城市管理提案办理情况的汇报</w:t>
      </w:r>
    </w:p>
    <w:p>
      <w:pPr>
        <w:ind w:left="0" w:right="0" w:firstLine="560"/>
        <w:spacing w:before="450" w:after="450" w:line="312" w:lineRule="auto"/>
      </w:pPr>
      <w:r>
        <w:rPr>
          <w:rFonts w:ascii="宋体" w:hAnsi="宋体" w:eastAsia="宋体" w:cs="宋体"/>
          <w:color w:val="000"/>
          <w:sz w:val="28"/>
          <w:szCs w:val="28"/>
        </w:rPr>
        <w:t xml:space="preserve">把握“三个坚持” 抓好提案办理</w:t>
      </w:r>
    </w:p>
    <w:p>
      <w:pPr>
        <w:ind w:left="0" w:right="0" w:firstLine="560"/>
        <w:spacing w:before="450" w:after="450" w:line="312" w:lineRule="auto"/>
      </w:pPr>
      <w:r>
        <w:rPr>
          <w:rFonts w:ascii="宋体" w:hAnsi="宋体" w:eastAsia="宋体" w:cs="宋体"/>
          <w:color w:val="000"/>
          <w:sz w:val="28"/>
          <w:szCs w:val="28"/>
        </w:rPr>
        <w:t xml:space="preserve">各位领导、县政协各位常委：</w:t>
      </w:r>
    </w:p>
    <w:p>
      <w:pPr>
        <w:ind w:left="0" w:right="0" w:firstLine="560"/>
        <w:spacing w:before="450" w:after="450" w:line="312" w:lineRule="auto"/>
      </w:pPr>
      <w:r>
        <w:rPr>
          <w:rFonts w:ascii="宋体" w:hAnsi="宋体" w:eastAsia="宋体" w:cs="宋体"/>
          <w:color w:val="000"/>
          <w:sz w:val="28"/>
          <w:szCs w:val="28"/>
        </w:rPr>
        <w:t xml:space="preserve">在县政协八届一次会议上，张平委员提出的第2号政协提案《关于进一步加强城市管理的建议》，作为重点提案交由我局办理。一年来，我局高度重视，强化措施，认真抓好提案办理工作，收到了较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一、坚持提有所思，以高度负责的态度重视提案</w:t>
      </w:r>
    </w:p>
    <w:p>
      <w:pPr>
        <w:ind w:left="0" w:right="0" w:firstLine="560"/>
        <w:spacing w:before="450" w:after="450" w:line="312" w:lineRule="auto"/>
      </w:pPr>
      <w:r>
        <w:rPr>
          <w:rFonts w:ascii="宋体" w:hAnsi="宋体" w:eastAsia="宋体" w:cs="宋体"/>
          <w:color w:val="000"/>
          <w:sz w:val="28"/>
          <w:szCs w:val="28"/>
        </w:rPr>
        <w:t xml:space="preserve">政协委员撰写和提交提案，是发挥参政议政作用、推动经济社会发展的一种重要形式。政协委员具有紧密联系实际、联系群众的优势，其提案具有一定的客观性和广泛性。城市管理工作既是重点、难点，也是焦点，历来为社会各界广泛关注。我县去年底召开的“两会”上，涉及城市管理方面交由我局办理的人大代表建议、政协委员提案就达16件，充分说明了社会关注度之高。以何种态度看待这些建议和提案，是一个基本态度问题。我们认为，一个单位也好，一个人也好，要把工作干好、要不断发展壮大，离不开别人的建议和谏言，因为自身的思维和眼光毕竟是有限的。俗话说：“良药苦口利于病，忠言逆耳利于行”，就是这个道理。特别是作为一个刚刚成立的新单位，白手起家、百废待兴，更需要社会各界的支持帮助，更需要逆耳忠言和苦口良药。正是基于这种考虑，我们把办理第2号政协提案作为查找差距、整改提高的一大抓手，作为加强管理、改善民生的一项举措，作为争取理解、赢得信任的一次机会，思想上高度重视，态度上诚恳认真，以务实负责的精神抓好提案办理工作。</w:t>
      </w:r>
    </w:p>
    <w:p>
      <w:pPr>
        <w:ind w:left="0" w:right="0" w:firstLine="560"/>
        <w:spacing w:before="450" w:after="450" w:line="312" w:lineRule="auto"/>
      </w:pPr>
      <w:r>
        <w:rPr>
          <w:rFonts w:ascii="宋体" w:hAnsi="宋体" w:eastAsia="宋体" w:cs="宋体"/>
          <w:color w:val="000"/>
          <w:sz w:val="28"/>
          <w:szCs w:val="28"/>
        </w:rPr>
        <w:t xml:space="preserve">二、坚持思有所行，以扎实过硬的措施办理提案</w:t>
      </w:r>
    </w:p>
    <w:p>
      <w:pPr>
        <w:ind w:left="0" w:right="0" w:firstLine="560"/>
        <w:spacing w:before="450" w:after="450" w:line="312" w:lineRule="auto"/>
      </w:pPr>
      <w:r>
        <w:rPr>
          <w:rFonts w:ascii="宋体" w:hAnsi="宋体" w:eastAsia="宋体" w:cs="宋体"/>
          <w:color w:val="000"/>
          <w:sz w:val="28"/>
          <w:szCs w:val="28"/>
        </w:rPr>
        <w:t xml:space="preserve">思想认识到位以后，关键要落实到行动上。我们在二号提案办理过程中，创造性地提出了“五专”的办理模式：</w:t>
      </w:r>
    </w:p>
    <w:p>
      <w:pPr>
        <w:ind w:left="0" w:right="0" w:firstLine="560"/>
        <w:spacing w:before="450" w:after="450" w:line="312" w:lineRule="auto"/>
      </w:pPr>
      <w:r>
        <w:rPr>
          <w:rFonts w:ascii="宋体" w:hAnsi="宋体" w:eastAsia="宋体" w:cs="宋体"/>
          <w:color w:val="000"/>
          <w:sz w:val="28"/>
          <w:szCs w:val="28"/>
        </w:rPr>
        <w:t xml:space="preserve">一是专题研究。对于涉及我局的16件代表建议、委员提案，局领导及时召开会议，对所有建议、提案特别是重点对二号提案进行专题研究。在研究分析中，大家一致认为，该提案尽管只提到三个问题，即：规范公交车管理，加强从业人员职业道德教育；细化城市功能区的划分及划行规市、统一管理；建立打造卫生城市的长效管理机制，城市管理工作规范化。但在具体内容中，基本涉及到城市管理工作的方方面面，是一个有高度、有深度、有广度、有力度的提案。对于如何落实提案的问题，会议进行了具体研究，明确了相关措施。</w:t>
      </w:r>
    </w:p>
    <w:p>
      <w:pPr>
        <w:ind w:left="0" w:right="0" w:firstLine="560"/>
        <w:spacing w:before="450" w:after="450" w:line="312" w:lineRule="auto"/>
      </w:pPr>
      <w:r>
        <w:rPr>
          <w:rFonts w:ascii="宋体" w:hAnsi="宋体" w:eastAsia="宋体" w:cs="宋体"/>
          <w:color w:val="000"/>
          <w:sz w:val="28"/>
          <w:szCs w:val="28"/>
        </w:rPr>
        <w:t xml:space="preserve">二是专一交办。5月份，根据二号提案涉及的内容，我局专门召开执法大队和相关股室负责人会议，明确该提案由执法大队承办，相关股室协办，要求一手抓办理，一手抓落实，在一个月之内完成提案办理工作，在年底以前完成提案落实工作。</w:t>
      </w:r>
    </w:p>
    <w:p>
      <w:pPr>
        <w:ind w:left="0" w:right="0" w:firstLine="560"/>
        <w:spacing w:before="450" w:after="450" w:line="312" w:lineRule="auto"/>
      </w:pPr>
      <w:r>
        <w:rPr>
          <w:rFonts w:ascii="宋体" w:hAnsi="宋体" w:eastAsia="宋体" w:cs="宋体"/>
          <w:color w:val="000"/>
          <w:sz w:val="28"/>
          <w:szCs w:val="28"/>
        </w:rPr>
        <w:t xml:space="preserve">三是专项调研。提案交办以后，局领导并不是一交了之，而是时刻关注、了解提案办理的进展情况。对于提案涉及的难点问题，积极开展调查研究，帮助分析解决。如针对公交车卫生状况差的问题，我们在与公交公司交涉以后，实行“一天一清扫、一周一清洗”的硬性制度，并对破损的车身广告进行全面更新，使这一问题迎刃而解；针对县城专业市场规划不到位、致使城市管理难以规范的问题，我们在征求相关部门和部分商户的意见后，向县委、县政府提出了规划建设建材、农机、汽修、水果四大专业市场的建议；针对建立城市管理长效管理机制问题，我们组织专人赴天柱、凯里等地考察后，学习借鉴它们的先进经验，积极推行路段管理制度，将县城分成四个区域，实行“定人、定岗、定责”的责任制，极大地增强了广大队员的工作责任心，市容市貌不断改观。</w:t>
      </w:r>
    </w:p>
    <w:p>
      <w:pPr>
        <w:ind w:left="0" w:right="0" w:firstLine="560"/>
        <w:spacing w:before="450" w:after="450" w:line="312" w:lineRule="auto"/>
      </w:pPr>
      <w:r>
        <w:rPr>
          <w:rFonts w:ascii="宋体" w:hAnsi="宋体" w:eastAsia="宋体" w:cs="宋体"/>
          <w:color w:val="000"/>
          <w:sz w:val="28"/>
          <w:szCs w:val="28"/>
        </w:rPr>
        <w:t xml:space="preserve">四是专人督查。为了抓好提案办理和落实工作，局里安排纪检组长和督察室主任，专门负责提案办理工作的督查。对于工作迟缓、措施不力的中队、股室，进行通报批评、限期整改，确保提案办理工作全面落实。针对少数队员在工作中作风散漫、责任心不强的问题，局里制定出台了《机关综合管理制度》和《城管执法人员“十条禁令”》，将队伍管理以制度化固定下来，做到以制度管人管事。如为防止暴力执法的问题，“十条禁令”明确规定：任何时候、任何队员在执法过程中，严禁动手打人、严禁损坏当事人物品，做到打不还手、骂不还口。“十条禁令”出台以来，已累计处理4人，其中2人待岗半年，2人作全局通报批评，并处300元罚款。此举极大地震慑了全体干部职工，大家切实增强自我约束，队伍作风日益好转。</w:t>
      </w:r>
    </w:p>
    <w:p>
      <w:pPr>
        <w:ind w:left="0" w:right="0" w:firstLine="560"/>
        <w:spacing w:before="450" w:after="450" w:line="312" w:lineRule="auto"/>
      </w:pPr>
      <w:r>
        <w:rPr>
          <w:rFonts w:ascii="宋体" w:hAnsi="宋体" w:eastAsia="宋体" w:cs="宋体"/>
          <w:color w:val="000"/>
          <w:sz w:val="28"/>
          <w:szCs w:val="28"/>
        </w:rPr>
        <w:t xml:space="preserve">五是专门答复。提案办理的材料形成后，局领导经过集体审议通过，于 7月12日，在县移动公司会议室，邀请县人大、政协领导以及人大办、政府办、政协办的有关负责人，以及建议、提案涉及的16名人大代表和政协委员，参加我局组织的建议、提案答复会。在听取答复意见后，张平委员对2号提案的办理工作表示满意，指出：城管执法局办理提案领导重视、措施有力、效果明显，工作实实在在，不玩文字游戏。</w:t>
      </w:r>
    </w:p>
    <w:p>
      <w:pPr>
        <w:ind w:left="0" w:right="0" w:firstLine="560"/>
        <w:spacing w:before="450" w:after="450" w:line="312" w:lineRule="auto"/>
      </w:pPr>
      <w:r>
        <w:rPr>
          <w:rFonts w:ascii="宋体" w:hAnsi="宋体" w:eastAsia="宋体" w:cs="宋体"/>
          <w:color w:val="000"/>
          <w:sz w:val="28"/>
          <w:szCs w:val="28"/>
        </w:rPr>
        <w:t xml:space="preserve">三、坚持行有所成，以明显变化的效果落实提案</w:t>
      </w:r>
    </w:p>
    <w:p>
      <w:pPr>
        <w:ind w:left="0" w:right="0" w:firstLine="560"/>
        <w:spacing w:before="450" w:after="450" w:line="312" w:lineRule="auto"/>
      </w:pPr>
      <w:r>
        <w:rPr>
          <w:rFonts w:ascii="宋体" w:hAnsi="宋体" w:eastAsia="宋体" w:cs="宋体"/>
          <w:color w:val="000"/>
          <w:sz w:val="28"/>
          <w:szCs w:val="28"/>
        </w:rPr>
        <w:t xml:space="preserve">我们以办理代表建议和委员提案为契机，围绕建设“山水林城、美丽县城”和创建“省级卫生县城”的目标，扎实推进城市管理行政执法工作，县城面貌发生了较大变化，市容整洁度、环境舒适度、市民满意度明显提升，实现了建局之年的良好开局。具体来说，主要体现在“六个明显”：</w:t>
      </w:r>
    </w:p>
    <w:p>
      <w:pPr>
        <w:ind w:left="0" w:right="0" w:firstLine="560"/>
        <w:spacing w:before="450" w:after="450" w:line="312" w:lineRule="auto"/>
      </w:pPr>
      <w:r>
        <w:rPr>
          <w:rFonts w:ascii="宋体" w:hAnsi="宋体" w:eastAsia="宋体" w:cs="宋体"/>
          <w:color w:val="000"/>
          <w:sz w:val="28"/>
          <w:szCs w:val="28"/>
        </w:rPr>
        <w:t xml:space="preserve">一是保洁xx明显提升。按照常态化、标准化、精细化作业的要求，严格实行17小时保洁制度和网格式管理。特别是安排40名环卫工人负责背街小巷的保洁以后，环境卫生大为改观。城区生活垃圾做到日产日清，无害化处理率达100%。新设置果皮箱55个，翻新果皮箱50个，新增垃圾运转车1台、钩臂车3台、钩臂箱85个，机械作业xx不断提高。清理城区卫生死角50余处，清运垃圾70余吨。查处散发小广告220余起，清除“牛皮癣”21500余张，没收未经广告审批许可的宣传单16000余份。对城区道路实行洒水降尘，主路面每天洒水1-3次，人行道每周冲洗2次，冲洗道路面积达40万平方米。加强对河道的常态化管理，定期开展清理整治行动，保持了河道的干净整洁、流水顺畅。</w:t>
      </w:r>
    </w:p>
    <w:p>
      <w:pPr>
        <w:ind w:left="0" w:right="0" w:firstLine="560"/>
        <w:spacing w:before="450" w:after="450" w:line="312" w:lineRule="auto"/>
      </w:pPr>
      <w:r>
        <w:rPr>
          <w:rFonts w:ascii="宋体" w:hAnsi="宋体" w:eastAsia="宋体" w:cs="宋体"/>
          <w:color w:val="000"/>
          <w:sz w:val="28"/>
          <w:szCs w:val="28"/>
        </w:rPr>
        <w:t xml:space="preserve">二是市容市貌明显改观。以推行新一轮城区“门前三包”工作为契机，切实加强市容市貌管理。印制“门前三包”责任书7000余份，由我局、责任单位共同与门店经营户签订。制作“门前三包”小铁牌2500块，在城区主次干道沿街门店进行张钉。大力整顿乱摆摊点、占道经营、出店经营等行为，共组织集中整治执法活动35次，劝导规范商家违规行为1250余起，取缔流动摊点150余处，驱散流动商贩380余次，扣缴各类占道经营物品350余件，查处商家噪音扰民等违章行为240余起，查扣商家高音喇叭24个。根据城市管理工作特点，对工作时间进行调整，从早上7：00至晚上23:00不间断巡查，确保市容市貌整洁。严格坚持破道审批制度，严查未经审批、擅自破道行为。一年来，共办理破道许可15起，查处擅自破道行为3起。针对城区广告招牌总体杂乱、档次较低的情况，我局严格按照“一店一招牌、上下一条线、伸出一个面”的要求，切实规范广告招牌设置。一年来，共审批广告设置许可65件，下发整改通知书800余份，拆除破旧、不规范的广告招牌1100余块（幅）。组织专业人员对县城没有产权单位的野广告进行集中清理，累计清理500余处。</w:t>
      </w:r>
    </w:p>
    <w:p>
      <w:pPr>
        <w:ind w:left="0" w:right="0" w:firstLine="560"/>
        <w:spacing w:before="450" w:after="450" w:line="312" w:lineRule="auto"/>
      </w:pPr>
      <w:r>
        <w:rPr>
          <w:rFonts w:ascii="宋体" w:hAnsi="宋体" w:eastAsia="宋体" w:cs="宋体"/>
          <w:color w:val="000"/>
          <w:sz w:val="28"/>
          <w:szCs w:val="28"/>
        </w:rPr>
        <w:t xml:space="preserve">三是交通秩序明显好转。按照职能分工，我局负责城区公交车、出租车、车辆停放人行道的管理。定期举办公交车、出租车司机培训班，加强业务技术、法律法规和职业道德教育，树立文明驾驶、热情服务意识。深入开展公交车、出租车文明服务质量评比活动，树立先进典型，提升行业形象。切实加强公交车、出租车卫生管理，硬性规定“每天一清扫、每周一清洗”制度，保持车身的干净整洁。针对群众反映突出的公交车、出租车随意停靠、甩客拒载、乱收费等行为，我局与交警、物价部门一道，切实加大查处力度，共依法查处32起。加强了人行道停放车辆的管理，要求所有摩托车实行定点停放，车头统一面向街道，基本做到了整齐划一。对于其他车辆擅自停放人行道的，一旦发现，进行强制锁车，并依法予以处罚。针对城区非法载客“摩的”猖獗的问题，配合交警部门收缴非法改装的“遮阳伞”1300余把，并依法予以销毁。安排专门力量，常年开展非法“摩的”打击行动，全年累计查处70余台次。8月23日，在城北停车场依法公开销毁了2025查处的49台非法营运摩托车，产生了较强的震摄作用。</w:t>
      </w:r>
    </w:p>
    <w:p>
      <w:pPr>
        <w:ind w:left="0" w:right="0" w:firstLine="560"/>
        <w:spacing w:before="450" w:after="450" w:line="312" w:lineRule="auto"/>
      </w:pPr>
      <w:r>
        <w:rPr>
          <w:rFonts w:ascii="宋体" w:hAnsi="宋体" w:eastAsia="宋体" w:cs="宋体"/>
          <w:color w:val="000"/>
          <w:sz w:val="28"/>
          <w:szCs w:val="28"/>
        </w:rPr>
        <w:t xml:space="preserve">四是渣土管理明显规范。对各建筑工地建立管理台账，严格落实渣土管理责任。加大对各建筑工地的巡查力度，发现问题及时制止。随着我县城区北扩，县城规模不断扩大，基建项目日益增多，加大对建筑施工的管理越发重要。为了整治到位，执法人员发放各类整改通知书600余份，完成工地整改50余个。实行渣土运输报审制度，要求施工单位严格遵守渣土运输管理制度，建筑工地必须围栏作业、硬化工地出口、建立渣土车清洗平台、渣土车辆密封运输，组织执法人员查处社会违章渣土运输车辆及沿途撒漏土、沙石等污染道路车辆300台次。</w:t>
      </w:r>
    </w:p>
    <w:p>
      <w:pPr>
        <w:ind w:left="0" w:right="0" w:firstLine="560"/>
        <w:spacing w:before="450" w:after="450" w:line="312" w:lineRule="auto"/>
      </w:pPr>
      <w:r>
        <w:rPr>
          <w:rFonts w:ascii="宋体" w:hAnsi="宋体" w:eastAsia="宋体" w:cs="宋体"/>
          <w:color w:val="000"/>
          <w:sz w:val="28"/>
          <w:szCs w:val="28"/>
        </w:rPr>
        <w:t xml:space="preserve">五是违章建筑明显遏制。针对城区乱搭乱建十分突出的问题，我局以西区商贸城为突破口，全面启动拆违行动。先后对西区商贸城、西区农贸市场、城东农贸市场、大石板平交口、林产品市场门口、政务中心门口、西区宾馆工地以及其他地段的违章建筑进行了全面拆除，共拆除乱搭乱建107处、31200平方米。特别是对西区商贸城和两处农贸市场进行拆违后，通光性、整洁性、美观性大大增强，广大群众反映良好。在拆违过程中，很多时候都是执法人员亲自动手，由于违章建筑结构复杂，导致十余名执法人员不同程度受伤。为有效遏制城区违章建筑蔓延势头，我局组织人员进行了全面排查，查处在建违章建筑39处，下达责令停工通知39份，查封县一中门口违章建设、西区十八栋违法加层、城东农贸市场入口违法改造等23处施工现场。按照职权划分，及时通知县住建局加强安全管理，对不听劝阻强行施工的违章建筑，通知电力公司、供水公司采取强制停电、停水措施。通过强力整治，取得了较好效果。</w:t>
      </w:r>
    </w:p>
    <w:p>
      <w:pPr>
        <w:ind w:left="0" w:right="0" w:firstLine="560"/>
        <w:spacing w:before="450" w:after="450" w:line="312" w:lineRule="auto"/>
      </w:pPr>
      <w:r>
        <w:rPr>
          <w:rFonts w:ascii="宋体" w:hAnsi="宋体" w:eastAsia="宋体" w:cs="宋体"/>
          <w:color w:val="000"/>
          <w:sz w:val="28"/>
          <w:szCs w:val="28"/>
        </w:rPr>
        <w:t xml:space="preserve">六是城管监督明显加强。县城管理之所以难，难在市民的素质跟不上，难在多年的“陋习”改不掉。因此，一个地方由乱到治，必须通过严管重罚才能收到实效。聘请100名城管监督员协助执法，是县委、县政府作出的一项重大决策，也是借鉴株洲、武汉等大中城市成功经验的一项重要举措。自4月1日开始，城市管理监督员正式挂牌上岗，主要协助城管执法人员对县城区 “六乱”行为进行监督、劝导和处罚。半年多来，城管监督员累计劝导市民不文明行为16500人次，依法处罚3500余人次，市民不文明、不卫生行为明显减少，城区秩序大为改观。今后，我局将进一步加强城管监督员队伍建设，继续保持“严管重罚”的态势，以处罚促文明，以处罚促规范。</w:t>
      </w:r>
    </w:p>
    <w:p>
      <w:pPr>
        <w:ind w:left="0" w:right="0" w:firstLine="560"/>
        <w:spacing w:before="450" w:after="450" w:line="312" w:lineRule="auto"/>
      </w:pPr>
      <w:r>
        <w:rPr>
          <w:rFonts w:ascii="宋体" w:hAnsi="宋体" w:eastAsia="宋体" w:cs="宋体"/>
          <w:color w:val="000"/>
          <w:sz w:val="28"/>
          <w:szCs w:val="28"/>
        </w:rPr>
        <w:t xml:space="preserve">一年来，我局围绕人大代表建议和政协委员提案特别是第二号政协提案的办理，做了大量深入细致的工作，取得了一定的成绩。但是，由于城市管理工作的长期性、复杂性、艰巨性，以及立法不力、权责不清、力量不足等原因，有些问题暂时难以解决。应该说，城管执法队员是非常辛苦的，每天工作时间达16个小时。一年到头不分白天黑夜，不分上班下班，不分晴天雨天，任何时候都必须坚守岗位、站立街头。建局一年来，为了推进创卫工作，很多队员已经连续几个月没有休息。在创卫整治工作中，尽管有各片区、责任单位的同志配合，但冲在第一线的，始终是城管执法队员。由于有严格的纪律规定，在执法过程中，几乎所有的执法队员均被执法对象谩骂，有13名同志衣服被撕烂，身体被抓伤。而且，社会舆论往往对城管工作不理解，执法过程中如发生争执，围观群众往往是一边倒，弄得城管执法队员身心俱疲、压力重重。可以说，天下之难，莫过于城管之难；天下之苦，莫过于城管之苦。在此，拜托各位领导、各位政协常委为城管执法工作多宣传、多呼吁，尽力营造一个良好的城管执法环境，不断提升城市管理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第三篇：师德建设提案</w:t>
      </w:r>
    </w:p>
    <w:p>
      <w:pPr>
        <w:ind w:left="0" w:right="0" w:firstLine="560"/>
        <w:spacing w:before="450" w:after="450" w:line="312" w:lineRule="auto"/>
      </w:pPr>
      <w:r>
        <w:rPr>
          <w:rFonts w:ascii="宋体" w:hAnsi="宋体" w:eastAsia="宋体" w:cs="宋体"/>
          <w:color w:val="000"/>
          <w:sz w:val="28"/>
          <w:szCs w:val="28"/>
        </w:rPr>
        <w:t xml:space="preserve">关于设立教师师德档案制度 建立健全中小学师德建</w:t>
      </w:r>
    </w:p>
    <w:p>
      <w:pPr>
        <w:ind w:left="0" w:right="0" w:firstLine="560"/>
        <w:spacing w:before="450" w:after="450" w:line="312" w:lineRule="auto"/>
      </w:pPr>
      <w:r>
        <w:rPr>
          <w:rFonts w:ascii="宋体" w:hAnsi="宋体" w:eastAsia="宋体" w:cs="宋体"/>
          <w:color w:val="000"/>
          <w:sz w:val="28"/>
          <w:szCs w:val="28"/>
        </w:rPr>
        <w:t xml:space="preserve">设长效机制的提案</w:t>
      </w:r>
    </w:p>
    <w:p>
      <w:pPr>
        <w:ind w:left="0" w:right="0" w:firstLine="560"/>
        <w:spacing w:before="450" w:after="450" w:line="312" w:lineRule="auto"/>
      </w:pPr>
      <w:r>
        <w:rPr>
          <w:rFonts w:ascii="宋体" w:hAnsi="宋体" w:eastAsia="宋体" w:cs="宋体"/>
          <w:color w:val="000"/>
          <w:sz w:val="28"/>
          <w:szCs w:val="28"/>
        </w:rPr>
        <w:t xml:space="preserve">日期:2025-01-18 作者：文史组 来源:</w:t>
      </w:r>
    </w:p>
    <w:p>
      <w:pPr>
        <w:ind w:left="0" w:right="0" w:firstLine="560"/>
        <w:spacing w:before="450" w:after="450" w:line="312" w:lineRule="auto"/>
      </w:pPr>
      <w:r>
        <w:rPr>
          <w:rFonts w:ascii="宋体" w:hAnsi="宋体" w:eastAsia="宋体" w:cs="宋体"/>
          <w:color w:val="000"/>
          <w:sz w:val="28"/>
          <w:szCs w:val="28"/>
        </w:rPr>
        <w:t xml:space="preserve">内容：近些年,我们在媒体上不断见诸教师行为失范的各种报道,痛心之余,也应引起足够的重视和反思，尽管从上世纪80年代始,国家就对教师职业道德方面有明确的规范,但社会期待和现实情况出现了巨大反差。2025年下半年，为进一步推进师德建设工作，教育部研究制定了《关于建立健全中小学师德建设长效机制的意见》、《中小学教师违反职业道德行为处理办法（征求意见稿）》，明确提出要把师德考核作为教师考核的核心内容。教师职业道德建设是教师队伍建设的重要内容，对提升师资队伍的整体素质，提高教学质量和科研水平，推进素质教育全面实施意义重大。应该说，五华区作为教育大区、文化大区历来重视师德师风建设，先后通过制定《五华区教育局师德师风建设工作实施方案》，与学校签订《师德师风建设责任书》，举办以师德教育为主题的一些宣传教育活动等举措，涌现出一批师德建设的先进代表，师德师风建设取得了一些成效。</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永恒主题，要建设一支让人民满意的教师队伍，需要不断的加强和改进师德建设，为师德建设注入新的内容，增加新的内涵。同样，我们依然还看到不少违背教师职业道德、影响教师队伍形象和声誉现象，如一些教师利用讲台散布消极情绪和观点；一些教师对学生教育方法简单粗暴，甚至体罚或变相体罚学生；一些教师还在“以罚代教”和“以教谋私”；一些教师仍然存在“分数至上”、“强制压服”、“放任</w:t>
      </w:r>
    </w:p>
    <w:p>
      <w:pPr>
        <w:ind w:left="0" w:right="0" w:firstLine="560"/>
        <w:spacing w:before="450" w:after="450" w:line="312" w:lineRule="auto"/>
      </w:pPr>
      <w:r>
        <w:rPr>
          <w:rFonts w:ascii="宋体" w:hAnsi="宋体" w:eastAsia="宋体" w:cs="宋体"/>
          <w:color w:val="000"/>
          <w:sz w:val="28"/>
          <w:szCs w:val="28"/>
        </w:rPr>
        <w:t xml:space="preserve">自流”的观念等。区委、区政府将加强教师队伍和师德师风建设作为今年重点要抓好的工作，国内一些省市、地区，也有不少好的做法和经验值得借鉴。为打造教育工作作风和师德师风的新标杆，努力建设一支师德高尚、业务精湛、无私奉献的教育工作者队伍。建议设立包括学前教育、中小学教师师德档案制度。具体建议如下：</w:t>
      </w:r>
    </w:p>
    <w:p>
      <w:pPr>
        <w:ind w:left="0" w:right="0" w:firstLine="560"/>
        <w:spacing w:before="450" w:after="450" w:line="312" w:lineRule="auto"/>
      </w:pPr>
      <w:r>
        <w:rPr>
          <w:rFonts w:ascii="宋体" w:hAnsi="宋体" w:eastAsia="宋体" w:cs="宋体"/>
          <w:color w:val="000"/>
          <w:sz w:val="28"/>
          <w:szCs w:val="28"/>
        </w:rPr>
        <w:t xml:space="preserve">一、教师师德档案的设立和管理</w:t>
      </w:r>
    </w:p>
    <w:p>
      <w:pPr>
        <w:ind w:left="0" w:right="0" w:firstLine="560"/>
        <w:spacing w:before="450" w:after="450" w:line="312" w:lineRule="auto"/>
      </w:pPr>
      <w:r>
        <w:rPr>
          <w:rFonts w:ascii="宋体" w:hAnsi="宋体" w:eastAsia="宋体" w:cs="宋体"/>
          <w:color w:val="000"/>
          <w:sz w:val="28"/>
          <w:szCs w:val="28"/>
        </w:rPr>
        <w:t xml:space="preserve">教师师德档案的设立，可以有效树立优良工作作风，提振创业精神，弘扬高尚师德。建议由教育行政部门组织领导，设立相应的教师师德档案，教师师德档案应建立长效管理机制，设立相应的考核指标，并加强对教师师德档案的规范管理。</w:t>
      </w:r>
    </w:p>
    <w:p>
      <w:pPr>
        <w:ind w:left="0" w:right="0" w:firstLine="560"/>
        <w:spacing w:before="450" w:after="450" w:line="312" w:lineRule="auto"/>
      </w:pPr>
      <w:r>
        <w:rPr>
          <w:rFonts w:ascii="宋体" w:hAnsi="宋体" w:eastAsia="宋体" w:cs="宋体"/>
          <w:color w:val="000"/>
          <w:sz w:val="28"/>
          <w:szCs w:val="28"/>
        </w:rPr>
        <w:t xml:space="preserve">二、教师师德档案的效用</w:t>
      </w:r>
    </w:p>
    <w:p>
      <w:pPr>
        <w:ind w:left="0" w:right="0" w:firstLine="560"/>
        <w:spacing w:before="450" w:after="450" w:line="312" w:lineRule="auto"/>
      </w:pPr>
      <w:r>
        <w:rPr>
          <w:rFonts w:ascii="宋体" w:hAnsi="宋体" w:eastAsia="宋体" w:cs="宋体"/>
          <w:color w:val="000"/>
          <w:sz w:val="28"/>
          <w:szCs w:val="28"/>
        </w:rPr>
        <w:t xml:space="preserve">教师师德档案是教师职业生涯的重要记载，是师德考核结果的重要记录，是教师专业评价的重要依据。教师师德档案主要包括师德考核制度和师德档案建立、管理、使用制度，体现对师德建设的过程管理、量化管理、常态管理。</w:t>
      </w:r>
    </w:p>
    <w:p>
      <w:pPr>
        <w:ind w:left="0" w:right="0" w:firstLine="560"/>
        <w:spacing w:before="450" w:after="450" w:line="312" w:lineRule="auto"/>
      </w:pPr>
      <w:r>
        <w:rPr>
          <w:rFonts w:ascii="宋体" w:hAnsi="宋体" w:eastAsia="宋体" w:cs="宋体"/>
          <w:color w:val="000"/>
          <w:sz w:val="28"/>
          <w:szCs w:val="28"/>
        </w:rPr>
        <w:t xml:space="preserve">三、教师师德档案的考核</w:t>
      </w:r>
    </w:p>
    <w:p>
      <w:pPr>
        <w:ind w:left="0" w:right="0" w:firstLine="560"/>
        <w:spacing w:before="450" w:after="450" w:line="312" w:lineRule="auto"/>
      </w:pPr>
      <w:r>
        <w:rPr>
          <w:rFonts w:ascii="宋体" w:hAnsi="宋体" w:eastAsia="宋体" w:cs="宋体"/>
          <w:color w:val="000"/>
          <w:sz w:val="28"/>
          <w:szCs w:val="28"/>
        </w:rPr>
        <w:t xml:space="preserve">（一）教师师德考核的主要内容有：教师个人自评表；学生评议表；家长评议表；重大师德失范行为事项登记表；各类师德奖励、荣誉或处分决定。师德失范行为具体包括以下内容：在教育教学活动中遇突发事件时，不履行保护学生人身安全职责；在教育教学活动和学生管理、评价中不公平公正对待学生；在招生、考试、考核评价、职务评审、教研科研中弄虚作假、营私舞弊；体罚学生和以侮辱、歧视、孤立等方式变相体罚学生，造成学生</w:t>
      </w:r>
    </w:p>
    <w:p>
      <w:pPr>
        <w:ind w:left="0" w:right="0" w:firstLine="560"/>
        <w:spacing w:before="450" w:after="450" w:line="312" w:lineRule="auto"/>
      </w:pPr>
      <w:r>
        <w:rPr>
          <w:rFonts w:ascii="宋体" w:hAnsi="宋体" w:eastAsia="宋体" w:cs="宋体"/>
          <w:color w:val="000"/>
          <w:sz w:val="28"/>
          <w:szCs w:val="28"/>
        </w:rPr>
        <w:t xml:space="preserve">身心伤害；骚扰学生或者与学生发生不正当关系；索要或者违反规定收受家长、学生财物；开展或者组织参与针对学生的经营性活动，或者强制学生订购教辅资料、报刊等谋取个人利益；不听劝阻，组织、要求、诱导学生参加校外有偿补课，或者参与校外培训机构对学生有偿补课；散布损害国家声誉的言论的行为等。</w:t>
      </w:r>
    </w:p>
    <w:p>
      <w:pPr>
        <w:ind w:left="0" w:right="0" w:firstLine="560"/>
        <w:spacing w:before="450" w:after="450" w:line="312" w:lineRule="auto"/>
      </w:pPr>
      <w:r>
        <w:rPr>
          <w:rFonts w:ascii="宋体" w:hAnsi="宋体" w:eastAsia="宋体" w:cs="宋体"/>
          <w:color w:val="000"/>
          <w:sz w:val="28"/>
          <w:szCs w:val="28"/>
        </w:rPr>
        <w:t xml:space="preserve">（二）教师师德的考核方式包括：自我评议、学生评议、家长评议等，并结合学校实际，设计相应的评议指标、项目和调查问卷，以定性评议为主。师德考核按照自我评议、学生评议、家长评议和核实情况、提出考核等次建议、审定考核等次、进行公示后再签字确认存档等考核程序进行，保证师德档案必须客观公正、实事求是和真实全面。师德档案的管理由学校人事部门负责，归入学校综合档案室设专柜管理，并严格履行工作移交时的档案移交、接收等手续。教育行政部门还将建立师德档案动态数据库，作为监督师德师风的重要平台。</w:t>
      </w:r>
    </w:p>
    <w:p>
      <w:pPr>
        <w:ind w:left="0" w:right="0" w:firstLine="560"/>
        <w:spacing w:before="450" w:after="450" w:line="312" w:lineRule="auto"/>
      </w:pPr>
      <w:r>
        <w:rPr>
          <w:rFonts w:ascii="宋体" w:hAnsi="宋体" w:eastAsia="宋体" w:cs="宋体"/>
          <w:color w:val="000"/>
          <w:sz w:val="28"/>
          <w:szCs w:val="28"/>
        </w:rPr>
        <w:t xml:space="preserve">（三）考核结果的运用</w:t>
      </w:r>
    </w:p>
    <w:p>
      <w:pPr>
        <w:ind w:left="0" w:right="0" w:firstLine="560"/>
        <w:spacing w:before="450" w:after="450" w:line="312" w:lineRule="auto"/>
      </w:pPr>
      <w:r>
        <w:rPr>
          <w:rFonts w:ascii="宋体" w:hAnsi="宋体" w:eastAsia="宋体" w:cs="宋体"/>
          <w:color w:val="000"/>
          <w:sz w:val="28"/>
          <w:szCs w:val="28"/>
        </w:rPr>
        <w:t xml:space="preserve">一是师德考核应与学校考核同步，安排在学年末进行，考核结果分为优秀、合格、不合格三个等次。另外，师德考核可作为考核的首要内容要前置进行，对上师德考核结果定为不合格等次的，考核定为基本称职或不称职等次，并把教师师德的考核结果，作为教师职称评定的标准之一。</w:t>
      </w:r>
    </w:p>
    <w:p>
      <w:pPr>
        <w:ind w:left="0" w:right="0" w:firstLine="560"/>
        <w:spacing w:before="450" w:after="450" w:line="312" w:lineRule="auto"/>
      </w:pPr>
      <w:r>
        <w:rPr>
          <w:rFonts w:ascii="宋体" w:hAnsi="宋体" w:eastAsia="宋体" w:cs="宋体"/>
          <w:color w:val="000"/>
          <w:sz w:val="28"/>
          <w:szCs w:val="28"/>
        </w:rPr>
        <w:t xml:space="preserve">二是对师德优秀的教师，要大力进行表彰、奖励和宣传，传递社会正能量，要在晋职晋级中优先考虑，并着力培养他们走上教学和学校的领导岗位。三是对教师师德失范行为要进行严肃处理并记入档案，另外，可建立师德失范“灰名单”和“黑名单”。凡行为失范、师德考核结果不合格者，列入“灰</w:t>
      </w:r>
    </w:p>
    <w:p>
      <w:pPr>
        <w:ind w:left="0" w:right="0" w:firstLine="560"/>
        <w:spacing w:before="450" w:after="450" w:line="312" w:lineRule="auto"/>
      </w:pPr>
      <w:r>
        <w:rPr>
          <w:rFonts w:ascii="宋体" w:hAnsi="宋体" w:eastAsia="宋体" w:cs="宋体"/>
          <w:color w:val="000"/>
          <w:sz w:val="28"/>
          <w:szCs w:val="28"/>
        </w:rPr>
        <w:t xml:space="preserve">名单”；凡查实有严重失德违纪违法行为的，列入“黑名单”。学校应对列入“灰名单”的教师进行重点警示、帮扶，帮助教师改正错误，提高师德水平；对列入“黑名单”的，教育行政部门、学校应将其调离教师岗位或予以解聘.</w:t>
      </w:r>
    </w:p>
    <w:p>
      <w:pPr>
        <w:ind w:left="0" w:right="0" w:firstLine="560"/>
        <w:spacing w:before="450" w:after="450" w:line="312" w:lineRule="auto"/>
      </w:pPr>
      <w:r>
        <w:rPr>
          <w:rFonts w:ascii="黑体" w:hAnsi="黑体" w:eastAsia="黑体" w:cs="黑体"/>
          <w:color w:val="000000"/>
          <w:sz w:val="36"/>
          <w:szCs w:val="36"/>
          <w:b w:val="1"/>
          <w:bCs w:val="1"/>
        </w:rPr>
        <w:t xml:space="preserve">第四篇：团队建设提案</w:t>
      </w:r>
    </w:p>
    <w:p>
      <w:pPr>
        <w:ind w:left="0" w:right="0" w:firstLine="560"/>
        <w:spacing w:before="450" w:after="450" w:line="312" w:lineRule="auto"/>
      </w:pPr>
      <w:r>
        <w:rPr>
          <w:rFonts w:ascii="宋体" w:hAnsi="宋体" w:eastAsia="宋体" w:cs="宋体"/>
          <w:color w:val="000"/>
          <w:sz w:val="28"/>
          <w:szCs w:val="28"/>
        </w:rPr>
        <w:t xml:space="preserve">团队建设提案</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将个人的特长最大化，把所有人最强的一面融为一体。让整个团队充满凝聚力创造力，为客户提供最专业、最有创意、最具价值的方案建议。把公司提升到另一个层次，逐步往创意营销转型。</w:t>
      </w:r>
    </w:p>
    <w:p>
      <w:pPr>
        <w:ind w:left="0" w:right="0" w:firstLine="560"/>
        <w:spacing w:before="450" w:after="450" w:line="312" w:lineRule="auto"/>
      </w:pPr>
      <w:r>
        <w:rPr>
          <w:rFonts w:ascii="宋体" w:hAnsi="宋体" w:eastAsia="宋体" w:cs="宋体"/>
          <w:color w:val="000"/>
          <w:sz w:val="28"/>
          <w:szCs w:val="28"/>
        </w:rPr>
        <w:t xml:space="preserve">人员及主要职能组成策划：根据现有客户的需求或预先为准客户群提出创意和推广计划，最终完善并文字化制成活动方案，及后期活动执行工作。</w:t>
      </w:r>
    </w:p>
    <w:p>
      <w:pPr>
        <w:ind w:left="0" w:right="0" w:firstLine="560"/>
        <w:spacing w:before="450" w:after="450" w:line="312" w:lineRule="auto"/>
      </w:pPr>
      <w:r>
        <w:rPr>
          <w:rFonts w:ascii="宋体" w:hAnsi="宋体" w:eastAsia="宋体" w:cs="宋体"/>
          <w:color w:val="000"/>
          <w:sz w:val="28"/>
          <w:szCs w:val="28"/>
        </w:rPr>
        <w:t xml:space="preserve">外联：开拓目标客户，对客户需求进行了解，推荐合适的活动方案促进成交。</w:t>
      </w:r>
    </w:p>
    <w:p>
      <w:pPr>
        <w:ind w:left="0" w:right="0" w:firstLine="560"/>
        <w:spacing w:before="450" w:after="450" w:line="312" w:lineRule="auto"/>
      </w:pPr>
      <w:r>
        <w:rPr>
          <w:rFonts w:ascii="宋体" w:hAnsi="宋体" w:eastAsia="宋体" w:cs="宋体"/>
          <w:color w:val="000"/>
          <w:sz w:val="28"/>
          <w:szCs w:val="28"/>
        </w:rPr>
        <w:t xml:space="preserve">设计：对于活动方案进行包装以及线上线下活动所需的设计配合。（此职务前期业务量不大的情况下忽略）</w:t>
      </w:r>
    </w:p>
    <w:p>
      <w:pPr>
        <w:ind w:left="0" w:right="0" w:firstLine="560"/>
        <w:spacing w:before="450" w:after="450" w:line="312" w:lineRule="auto"/>
      </w:pPr>
      <w:r>
        <w:rPr>
          <w:rFonts w:ascii="宋体" w:hAnsi="宋体" w:eastAsia="宋体" w:cs="宋体"/>
          <w:color w:val="000"/>
          <w:sz w:val="28"/>
          <w:szCs w:val="28"/>
        </w:rPr>
        <w:t xml:space="preserve">运作流程一（以团队为核心）</w:t>
      </w:r>
    </w:p>
    <w:p>
      <w:pPr>
        <w:ind w:left="0" w:right="0" w:firstLine="560"/>
        <w:spacing w:before="450" w:after="450" w:line="312" w:lineRule="auto"/>
      </w:pPr>
      <w:r>
        <w:rPr>
          <w:rFonts w:ascii="宋体" w:hAnsi="宋体" w:eastAsia="宋体" w:cs="宋体"/>
          <w:color w:val="000"/>
          <w:sz w:val="28"/>
          <w:szCs w:val="28"/>
        </w:rPr>
        <w:t xml:space="preserve">运作流程二（以个人为核心）</w:t>
      </w:r>
    </w:p>
    <w:p>
      <w:pPr>
        <w:ind w:left="0" w:right="0" w:firstLine="560"/>
        <w:spacing w:before="450" w:after="450" w:line="312" w:lineRule="auto"/>
      </w:pPr>
      <w:r>
        <w:rPr>
          <w:rFonts w:ascii="宋体" w:hAnsi="宋体" w:eastAsia="宋体" w:cs="宋体"/>
          <w:color w:val="000"/>
          <w:sz w:val="28"/>
          <w:szCs w:val="28"/>
        </w:rPr>
        <w:t xml:space="preserve">.提成比例分配</w:t>
      </w:r>
    </w:p>
    <w:p>
      <w:pPr>
        <w:ind w:left="0" w:right="0" w:firstLine="560"/>
        <w:spacing w:before="450" w:after="450" w:line="312" w:lineRule="auto"/>
      </w:pPr>
      <w:r>
        <w:rPr>
          <w:rFonts w:ascii="宋体" w:hAnsi="宋体" w:eastAsia="宋体" w:cs="宋体"/>
          <w:color w:val="000"/>
          <w:sz w:val="28"/>
          <w:szCs w:val="28"/>
        </w:rPr>
        <w:t xml:space="preserve">以项目利润的30%计算，整个提成分配比重为**开，开发客户和招商类任务占总份额的60%，策划方案及后续筹备执行占总份额的40%。详细分配如下：</w:t>
      </w:r>
    </w:p>
    <w:p>
      <w:pPr>
        <w:ind w:left="0" w:right="0" w:firstLine="560"/>
        <w:spacing w:before="450" w:after="450" w:line="312" w:lineRule="auto"/>
      </w:pPr>
      <w:r>
        <w:rPr>
          <w:rFonts w:ascii="宋体" w:hAnsi="宋体" w:eastAsia="宋体" w:cs="宋体"/>
          <w:color w:val="000"/>
          <w:sz w:val="28"/>
          <w:szCs w:val="28"/>
        </w:rPr>
        <w:t xml:space="preserve">客户开发30%</w:t>
      </w:r>
    </w:p>
    <w:p>
      <w:pPr>
        <w:ind w:left="0" w:right="0" w:firstLine="560"/>
        <w:spacing w:before="450" w:after="450" w:line="312" w:lineRule="auto"/>
      </w:pPr>
      <w:r>
        <w:rPr>
          <w:rFonts w:ascii="宋体" w:hAnsi="宋体" w:eastAsia="宋体" w:cs="宋体"/>
          <w:color w:val="000"/>
          <w:sz w:val="28"/>
          <w:szCs w:val="28"/>
        </w:rPr>
        <w:t xml:space="preserve">招商赞助30%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1、招商赞助提成点数以赞助金额对整个活动的成本利润占比而定。</w:t>
      </w:r>
    </w:p>
    <w:p>
      <w:pPr>
        <w:ind w:left="0" w:right="0" w:firstLine="560"/>
        <w:spacing w:before="450" w:after="450" w:line="312" w:lineRule="auto"/>
      </w:pPr>
      <w:r>
        <w:rPr>
          <w:rFonts w:ascii="宋体" w:hAnsi="宋体" w:eastAsia="宋体" w:cs="宋体"/>
          <w:color w:val="000"/>
          <w:sz w:val="28"/>
          <w:szCs w:val="28"/>
        </w:rPr>
        <w:t xml:space="preserve">2、如特殊活动仅需赞助费用的支持，则客户开发提成点数与招商赞助点数合并通吃。</w:t>
      </w:r>
    </w:p>
    <w:p>
      <w:pPr>
        <w:ind w:left="0" w:right="0" w:firstLine="560"/>
        <w:spacing w:before="450" w:after="450" w:line="312" w:lineRule="auto"/>
      </w:pPr>
      <w:r>
        <w:rPr>
          <w:rFonts w:ascii="宋体" w:hAnsi="宋体" w:eastAsia="宋体" w:cs="宋体"/>
          <w:color w:val="000"/>
          <w:sz w:val="28"/>
          <w:szCs w:val="28"/>
        </w:rPr>
        <w:t xml:space="preserve">3、如活动无需招商赞助那么客户开发的提成点数就是60%。</w:t>
      </w:r>
    </w:p>
    <w:p>
      <w:pPr>
        <w:ind w:left="0" w:right="0" w:firstLine="560"/>
        <w:spacing w:before="450" w:after="450" w:line="312" w:lineRule="auto"/>
      </w:pPr>
      <w:r>
        <w:rPr>
          <w:rFonts w:ascii="宋体" w:hAnsi="宋体" w:eastAsia="宋体" w:cs="宋体"/>
          <w:color w:val="000"/>
          <w:sz w:val="28"/>
          <w:szCs w:val="28"/>
        </w:rPr>
        <w:t xml:space="preserve">策划方案25%</w:t>
      </w:r>
    </w:p>
    <w:p>
      <w:pPr>
        <w:ind w:left="0" w:right="0" w:firstLine="560"/>
        <w:spacing w:before="450" w:after="450" w:line="312" w:lineRule="auto"/>
      </w:pPr>
      <w:r>
        <w:rPr>
          <w:rFonts w:ascii="宋体" w:hAnsi="宋体" w:eastAsia="宋体" w:cs="宋体"/>
          <w:color w:val="000"/>
          <w:sz w:val="28"/>
          <w:szCs w:val="28"/>
        </w:rPr>
        <w:t xml:space="preserve">活动执行10%</w:t>
      </w:r>
    </w:p>
    <w:p>
      <w:pPr>
        <w:ind w:left="0" w:right="0" w:firstLine="560"/>
        <w:spacing w:before="450" w:after="450" w:line="312" w:lineRule="auto"/>
      </w:pPr>
      <w:r>
        <w:rPr>
          <w:rFonts w:ascii="宋体" w:hAnsi="宋体" w:eastAsia="宋体" w:cs="宋体"/>
          <w:color w:val="000"/>
          <w:sz w:val="28"/>
          <w:szCs w:val="28"/>
        </w:rPr>
        <w:t xml:space="preserve">设计支持5%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1、策划方案及活动执行提成整个策划团队平均分配，特殊情况除外。</w:t>
      </w:r>
    </w:p>
    <w:p>
      <w:pPr>
        <w:ind w:left="0" w:right="0" w:firstLine="560"/>
        <w:spacing w:before="450" w:after="450" w:line="312" w:lineRule="auto"/>
      </w:pPr>
      <w:r>
        <w:rPr>
          <w:rFonts w:ascii="宋体" w:hAnsi="宋体" w:eastAsia="宋体" w:cs="宋体"/>
          <w:color w:val="000"/>
          <w:sz w:val="28"/>
          <w:szCs w:val="28"/>
        </w:rPr>
        <w:t xml:space="preserve">2、如活动中无需设计的支持，则5%提成自动调配至策划方案提成中。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1、外联人员所接业务对业务后期工作安排有话语权。可根据活动的需要和自身的条件，选择性将其中的工作细项分拨出去，或一人包揽所有工作事项。</w:t>
      </w:r>
    </w:p>
    <w:p>
      <w:pPr>
        <w:ind w:left="0" w:right="0" w:firstLine="560"/>
        <w:spacing w:before="450" w:after="450" w:line="312" w:lineRule="auto"/>
      </w:pPr>
      <w:r>
        <w:rPr>
          <w:rFonts w:ascii="宋体" w:hAnsi="宋体" w:eastAsia="宋体" w:cs="宋体"/>
          <w:color w:val="000"/>
          <w:sz w:val="28"/>
          <w:szCs w:val="28"/>
        </w:rPr>
        <w:t xml:space="preserve">2、外联人员所接业务后可单独挑选1~2名同事合作完成，自行协商提成比例分配。</w:t>
      </w:r>
    </w:p>
    <w:p>
      <w:pPr>
        <w:ind w:left="0" w:right="0" w:firstLine="560"/>
        <w:spacing w:before="450" w:after="450" w:line="312" w:lineRule="auto"/>
      </w:pPr>
      <w:r>
        <w:rPr>
          <w:rFonts w:ascii="宋体" w:hAnsi="宋体" w:eastAsia="宋体" w:cs="宋体"/>
          <w:color w:val="000"/>
          <w:sz w:val="28"/>
          <w:szCs w:val="28"/>
        </w:rPr>
        <w:t xml:space="preserve">3、策划团队或个人可自行开发客户达成合作意向，额外赚得客户开发和招商赞助类的提成。</w:t>
      </w:r>
    </w:p>
    <w:p>
      <w:pPr>
        <w:ind w:left="0" w:right="0" w:firstLine="560"/>
        <w:spacing w:before="450" w:after="450" w:line="312" w:lineRule="auto"/>
      </w:pPr>
      <w:r>
        <w:rPr>
          <w:rFonts w:ascii="宋体" w:hAnsi="宋体" w:eastAsia="宋体" w:cs="宋体"/>
          <w:color w:val="000"/>
          <w:sz w:val="28"/>
          <w:szCs w:val="28"/>
        </w:rPr>
        <w:t xml:space="preserve">人员架构建议</w:t>
      </w:r>
    </w:p>
    <w:p>
      <w:pPr>
        <w:ind w:left="0" w:right="0" w:firstLine="560"/>
        <w:spacing w:before="450" w:after="450" w:line="312" w:lineRule="auto"/>
      </w:pPr>
      <w:r>
        <w:rPr>
          <w:rFonts w:ascii="宋体" w:hAnsi="宋体" w:eastAsia="宋体" w:cs="宋体"/>
          <w:color w:val="000"/>
          <w:sz w:val="28"/>
          <w:szCs w:val="28"/>
        </w:rPr>
        <w:t xml:space="preserve">策划团队4人</w:t>
      </w:r>
    </w:p>
    <w:p>
      <w:pPr>
        <w:ind w:left="0" w:right="0" w:firstLine="560"/>
        <w:spacing w:before="450" w:after="450" w:line="312" w:lineRule="auto"/>
      </w:pPr>
      <w:r>
        <w:rPr>
          <w:rFonts w:ascii="宋体" w:hAnsi="宋体" w:eastAsia="宋体" w:cs="宋体"/>
          <w:color w:val="000"/>
          <w:sz w:val="28"/>
          <w:szCs w:val="28"/>
        </w:rPr>
        <w:t xml:space="preserve">业务团队4人或以上</w:t>
      </w:r>
    </w:p>
    <w:p>
      <w:pPr>
        <w:ind w:left="0" w:right="0" w:firstLine="560"/>
        <w:spacing w:before="450" w:after="450" w:line="312" w:lineRule="auto"/>
      </w:pPr>
      <w:r>
        <w:rPr>
          <w:rFonts w:ascii="宋体" w:hAnsi="宋体" w:eastAsia="宋体" w:cs="宋体"/>
          <w:color w:val="000"/>
          <w:sz w:val="28"/>
          <w:szCs w:val="28"/>
        </w:rPr>
        <w:t xml:space="preserve">（按业务量增加适当调整）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第五篇：社区建设和城市管理考察报告</w:t>
      </w:r>
    </w:p>
    <w:p>
      <w:pPr>
        <w:ind w:left="0" w:right="0" w:firstLine="560"/>
        <w:spacing w:before="450" w:after="450" w:line="312" w:lineRule="auto"/>
      </w:pPr>
      <w:r>
        <w:rPr>
          <w:rFonts w:ascii="宋体" w:hAnsi="宋体" w:eastAsia="宋体" w:cs="宋体"/>
          <w:color w:val="000"/>
          <w:sz w:val="28"/>
          <w:szCs w:val="28"/>
        </w:rPr>
        <w:t xml:space="preserve">近期，**区委街工委、区政府街工办，各相关街道主要负责人一行17人，在区领导率领下，赴西安雁塔区，兰州市区，新疆哈密市等地对社区建设与城市管理问题进行了为期8天的学习考察。先后考察了雁塔区、西京社区、红专南路社区，并与当地政府领导，区市政市容管理局、区民政局和街道办事处的同志进行了深度交流，双方就共同关心的社区建设发展和城市管理等问题进行了座谈交流和探讨。现将有关考察情况报告如下：</w:t>
      </w:r>
    </w:p>
    <w:p>
      <w:pPr>
        <w:ind w:left="0" w:right="0" w:firstLine="560"/>
        <w:spacing w:before="450" w:after="450" w:line="312" w:lineRule="auto"/>
      </w:pPr>
      <w:r>
        <w:rPr>
          <w:rFonts w:ascii="宋体" w:hAnsi="宋体" w:eastAsia="宋体" w:cs="宋体"/>
          <w:color w:val="000"/>
          <w:sz w:val="28"/>
          <w:szCs w:val="28"/>
        </w:rPr>
        <w:t xml:space="preserve">一、社区建设与城市管理的基本情况</w:t>
      </w:r>
    </w:p>
    <w:p>
      <w:pPr>
        <w:ind w:left="0" w:right="0" w:firstLine="560"/>
        <w:spacing w:before="450" w:after="450" w:line="312" w:lineRule="auto"/>
      </w:pPr>
      <w:r>
        <w:rPr>
          <w:rFonts w:ascii="宋体" w:hAnsi="宋体" w:eastAsia="宋体" w:cs="宋体"/>
          <w:color w:val="000"/>
          <w:sz w:val="28"/>
          <w:szCs w:val="28"/>
        </w:rPr>
        <w:t xml:space="preserve">（一）社区建设的情况与主要特点</w:t>
      </w:r>
    </w:p>
    <w:p>
      <w:pPr>
        <w:ind w:left="0" w:right="0" w:firstLine="560"/>
        <w:spacing w:before="450" w:after="450" w:line="312" w:lineRule="auto"/>
      </w:pPr>
      <w:r>
        <w:rPr>
          <w:rFonts w:ascii="宋体" w:hAnsi="宋体" w:eastAsia="宋体" w:cs="宋体"/>
          <w:color w:val="000"/>
          <w:sz w:val="28"/>
          <w:szCs w:val="28"/>
        </w:rPr>
        <w:t xml:space="preserve">西安市雁塔区属于科技教育文化名区，总面积为152平方公里，总人口108万，常住人口68万，有高等院校22所，省部级以上科研院所55家。全区辖8个街道办事处，有各类社区85个，其中，省级示范社区为6个，市级示范社区26个。社区建设呈现出以下特点：</w:t>
      </w:r>
    </w:p>
    <w:p>
      <w:pPr>
        <w:ind w:left="0" w:right="0" w:firstLine="560"/>
        <w:spacing w:before="450" w:after="450" w:line="312" w:lineRule="auto"/>
      </w:pPr>
      <w:r>
        <w:rPr>
          <w:rFonts w:ascii="宋体" w:hAnsi="宋体" w:eastAsia="宋体" w:cs="宋体"/>
          <w:color w:val="000"/>
          <w:sz w:val="28"/>
          <w:szCs w:val="28"/>
        </w:rPr>
        <w:t xml:space="preserve">⒈社区布局及类型设置规划科学，社会资源整合度高。雁塔区依据辖区居民人数规模，产业空间布局，区域生活环境，交通状况的同质性、关联性等因素，并充分考虑社区社会资源的均衡性，将原有的582个居委会进行归并性的重组，制定了科学合理的社区设置建设规划，将社区大致分为单位型、小区型和板块型几种类型，通过一系列机制的运行，使各类社区内的社会资源得到充分有效的整合，最大限度地发挥社区的服务、保障、缓释、凝聚等功能。以电子城街道的西京社区为例，这是一个典型的以公司为主体的单位型社区，社区的班子与西京公司离退休办公室在组织结构上是两块牌子，一套人马。有居民15000多人，主体是公司的离退休职工，是一个庞大的居民集居区。社区面积上千平方米，有自己独立的经营实体，以文体培训和健身类为主业，对外实行微利有偿服务。而小寨路街道办事处所属的红专南路社区是一个由11家单位家属区和散居居民组成的板块型社区。有居民10000多人，社区办公面积有200多平方米。社区以优质的服务换取了辖区社会单位部分资源共享，居住在家居楼的居民成为社区居民来源的主体。</w:t>
      </w:r>
    </w:p>
    <w:p>
      <w:pPr>
        <w:ind w:left="0" w:right="0" w:firstLine="560"/>
        <w:spacing w:before="450" w:after="450" w:line="312" w:lineRule="auto"/>
      </w:pPr>
      <w:r>
        <w:rPr>
          <w:rFonts w:ascii="宋体" w:hAnsi="宋体" w:eastAsia="宋体" w:cs="宋体"/>
          <w:color w:val="000"/>
          <w:sz w:val="28"/>
          <w:szCs w:val="28"/>
        </w:rPr>
        <w:t xml:space="preserve">2.多元化投入机制，使各类社区的硬件建设呈现共赢共享的格局。雁塔区建立了多元投资主体的社区建设融资模式，主要采取“项目补贴、横向合资、置换资源、政府投入、社会单位与街道办赞助、争取捐助”等方式，投入4600多万元用于全区社区的建设，建成面积约3.2万平方米的区社区服务中心和区老年人活动中心，各街道也有相应的服务中心，按照“高起点、高标准、高档次、高质量”的要求，建成社区的各类设施和硬件。全区85个社区办公活动用房，主要采取“政府投入、单位补贴”的方式解决，为社区发展奠定了良好的物资、技术、装备基础，投资主体通过“换取服务、置换就业岗位、参与活动、共享成果”等形式，获得各取所需的利益。</w:t>
      </w:r>
    </w:p>
    <w:p>
      <w:pPr>
        <w:ind w:left="0" w:right="0" w:firstLine="560"/>
        <w:spacing w:before="450" w:after="450" w:line="312" w:lineRule="auto"/>
      </w:pPr>
      <w:r>
        <w:rPr>
          <w:rFonts w:ascii="宋体" w:hAnsi="宋体" w:eastAsia="宋体" w:cs="宋体"/>
          <w:color w:val="000"/>
          <w:sz w:val="28"/>
          <w:szCs w:val="28"/>
        </w:rPr>
        <w:t xml:space="preserve">3．以特色为根基，多样化的精品社区创建，具有强烈的示范效应作用。西京社区就是以文体培训和健身为主要特色，采取资产经营和合作的方式引进一家体育健身俱乐部，成为陕西省第一家社区体育健身基地，形成了“三馆二场一花园”的建设格局，获取了国家体育总局、陕西省体育局、西安市体育局和雁塔区政府等多层次、多渠道的大量投入。以有偿的文体培训、体能测评、健身运动和相关产品等社区服务，成为体育精品社区。而红专南路社区则是以关爱残疾人和搭建就业信息平台为特色，创建了精品省级示范社区。从硬件设施到服务项目，该社区处处体现了对特殊人群的关爱、关注、关心与关怀。社区设置专门了盲道、残疾人车辆通道，四处奔波，与职能部门和社会单位磋商，采取单位适当补贴的方式，为辖区残疾人争取到暖气供应费减半征纳的优惠政策。以电子触摸屏和电子信息栏动态地发布社保、就业信息联网，并与辖区内外众多企业、事业单位建立了劳动保障信息保障网络，共享信息平台，主动对按沟通用工信息，提供了优良的就业服务。</w:t>
      </w:r>
    </w:p>
    <w:p>
      <w:pPr>
        <w:ind w:left="0" w:right="0" w:firstLine="560"/>
        <w:spacing w:before="450" w:after="450" w:line="312" w:lineRule="auto"/>
      </w:pPr>
      <w:r>
        <w:rPr>
          <w:rFonts w:ascii="宋体" w:hAnsi="宋体" w:eastAsia="宋体" w:cs="宋体"/>
          <w:color w:val="000"/>
          <w:sz w:val="28"/>
          <w:szCs w:val="28"/>
        </w:rPr>
        <w:t xml:space="preserve">（二）城市管理的主要做法</w:t>
      </w:r>
    </w:p>
    <w:p>
      <w:pPr>
        <w:ind w:left="0" w:right="0" w:firstLine="560"/>
        <w:spacing w:before="450" w:after="450" w:line="312" w:lineRule="auto"/>
      </w:pPr>
      <w:r>
        <w:rPr>
          <w:rFonts w:ascii="宋体" w:hAnsi="宋体" w:eastAsia="宋体" w:cs="宋体"/>
          <w:color w:val="000"/>
          <w:sz w:val="28"/>
          <w:szCs w:val="28"/>
        </w:rPr>
        <w:t xml:space="preserve">三省市给人感受很深的是：市容整洁、靓丽宁静、管理规范有序，在城市管理上有自己的独到之处，主要是：</w:t>
      </w:r>
    </w:p>
    <w:p>
      <w:pPr>
        <w:ind w:left="0" w:right="0" w:firstLine="560"/>
        <w:spacing w:before="450" w:after="450" w:line="312" w:lineRule="auto"/>
      </w:pPr>
      <w:r>
        <w:rPr>
          <w:rFonts w:ascii="宋体" w:hAnsi="宋体" w:eastAsia="宋体" w:cs="宋体"/>
          <w:color w:val="000"/>
          <w:sz w:val="28"/>
          <w:szCs w:val="28"/>
        </w:rPr>
        <w:t xml:space="preserve">1.构建了条块结合的市容市貌管理工作指导体系。从城市管理体制上向城中村、社区延伸，建立了两支队伍（即保洁和监管队伍），为城中村、社区配置了清洁设施和保洁人员，强化了定期督查制度的落实，并出台了《市容市貌环境卫生规范化管理办法》，正式把小区的环卫管理纳入整个市容管理范围，主干道与支路共同进入市容管理体系。</w:t>
      </w:r>
    </w:p>
    <w:p>
      <w:pPr>
        <w:ind w:left="0" w:right="0" w:firstLine="560"/>
        <w:spacing w:before="450" w:after="450" w:line="312" w:lineRule="auto"/>
      </w:pPr>
      <w:r>
        <w:rPr>
          <w:rFonts w:ascii="宋体" w:hAnsi="宋体" w:eastAsia="宋体" w:cs="宋体"/>
          <w:color w:val="000"/>
          <w:sz w:val="28"/>
          <w:szCs w:val="28"/>
        </w:rPr>
        <w:t xml:space="preserve">⒉实行市容市貌环卫工作的规范化、责任化、目标化和精细化管理。首先，对辖区根据道路等级、功能分区用黄线标识了若干个保洁责任区，将责任落实到人，实行“三包”责任目标管理，设置相关标识在沿街门店内的显眼的位置，建立台帐。其次，加大投入，通过统一购置发放保洁服和新型电子安全保洁设施、设备，体现了人性化，精细化定位、流程化定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2025-08-12T11:51:53+08:00</dcterms:created>
  <dcterms:modified xsi:type="dcterms:W3CDTF">2025-08-12T11:51:53+08:00</dcterms:modified>
</cp:coreProperties>
</file>

<file path=docProps/custom.xml><?xml version="1.0" encoding="utf-8"?>
<Properties xmlns="http://schemas.openxmlformats.org/officeDocument/2006/custom-properties" xmlns:vt="http://schemas.openxmlformats.org/officeDocument/2006/docPropsVTypes"/>
</file>