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民营企业座谈会讲话（最终5篇）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座谈会讲话民营企业座谈会讲话今天我们召开这次民营企业座谈会，主要是认真学习贯彻习近平总书记在民营企业座谈会上的重要讲话精神，贯彻落实全省民营企业座谈会要求，征求大家对推动民营经济发展的意见建议，集思广益、共商大计，支持民营...</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第一篇：民营企业座谈会讲话</w:t>
      </w:r>
    </w:p>
    <w:p>
      <w:pPr>
        <w:ind w:left="0" w:right="0" w:firstLine="560"/>
        <w:spacing w:before="450" w:after="450" w:line="312" w:lineRule="auto"/>
      </w:pPr>
      <w:r>
        <w:rPr>
          <w:rFonts w:ascii="宋体" w:hAnsi="宋体" w:eastAsia="宋体" w:cs="宋体"/>
          <w:color w:val="000"/>
          <w:sz w:val="28"/>
          <w:szCs w:val="28"/>
        </w:rPr>
        <w:t xml:space="preserve">民营企业座谈会讲话</w:t>
      </w:r>
    </w:p>
    <w:p>
      <w:pPr>
        <w:ind w:left="0" w:right="0" w:firstLine="560"/>
        <w:spacing w:before="450" w:after="450" w:line="312" w:lineRule="auto"/>
      </w:pPr>
      <w:r>
        <w:rPr>
          <w:rFonts w:ascii="宋体" w:hAnsi="宋体" w:eastAsia="宋体" w:cs="宋体"/>
          <w:color w:val="000"/>
          <w:sz w:val="28"/>
          <w:szCs w:val="28"/>
        </w:rPr>
        <w:t xml:space="preserve">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转型发展、全面振兴、走在前列。刚才，传达学习了全国、全省民营企业座谈会精神，几位企业家和金融机构负责同志谈了体会和建议。对这些意见建议，市直有关部门要认真梳理汇总，分类研究，拿出具体改进提升措施。下面，我讲四点意见，同大家交流。</w:t>
      </w:r>
    </w:p>
    <w:p>
      <w:pPr>
        <w:ind w:left="0" w:right="0" w:firstLine="560"/>
        <w:spacing w:before="450" w:after="450" w:line="312" w:lineRule="auto"/>
      </w:pPr>
      <w:r>
        <w:rPr>
          <w:rFonts w:ascii="宋体" w:hAnsi="宋体" w:eastAsia="宋体" w:cs="宋体"/>
          <w:color w:val="000"/>
          <w:sz w:val="28"/>
          <w:szCs w:val="28"/>
        </w:rPr>
        <w:t xml:space="preserve">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无论是全面建成小康社会，还是实现中华民族伟大复兴中国梦，都离不开民营经济发展和民营企业家队伍。党中央高度重视民营经济发展，党的十八大以来，党中央出台了一系列扶持民营经济发展的改革措施。去年×月×日，习近平主持召开企业家座谈会，指出要高度重视支持个体工商户发展。积极帮助个体工商户解决租金、税费、社保、融资等方面难题，提供更直接更有效的政策帮扶。习近平总书记的重要讲话，为民营企业家吃了“定心丸”，为新时代民营经济发展提供了根本遵循、注入了坚定信心、激发了强大动力，极大地温暖了全体民营企业家的心。×月×日，省委书记×同志主持召开全省民营企业座谈会，第一时间贯彻落实习近平总书记重要讲话精神，围绕对民营经济怎么看、支持民营经济怎么办、民营企业家怎么干作了深入阐述，特别是进一步明确民营经济和民营企业家在×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进入全面建设社会主义现代会国家新征程，民营经济仍将是推动×转型发展、全面振兴、走在前列最强劲的引擎。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第一，民营经济是×经济发展的顶梁柱。目前，全市民营经济占市场主体的×%，贡献了全市×%的GDP、×%的投资以及×%的工业主营业务收入、×%的工业利润，吸纳就业占全市的×%。我们越来越强烈地感受到，×发展能有今天的成就，民营经济居功至伟，民营企业家居功至伟；民营经济强则×强，民营企业好则×好。</w:t>
      </w:r>
    </w:p>
    <w:p>
      <w:pPr>
        <w:ind w:left="0" w:right="0" w:firstLine="560"/>
        <w:spacing w:before="450" w:after="450" w:line="312" w:lineRule="auto"/>
      </w:pPr>
      <w:r>
        <w:rPr>
          <w:rFonts w:ascii="宋体" w:hAnsi="宋体" w:eastAsia="宋体" w:cs="宋体"/>
          <w:color w:val="000"/>
          <w:sz w:val="28"/>
          <w:szCs w:val="28"/>
        </w:rPr>
        <w:t xml:space="preserve">第二，民营企业和企业家是×改革创新的生力军。×市的骨干企业、创新技术成果、创新品牌产品，绝大多数是由民营企业创造的。×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年“百名杰出民营企业家”，我市张建宏同志是我省四位入选者之一。在今年发布的全国民营企业×强中，金诚石化、博汇集团、清源集团、汇丰石化、东岳集团、齐翔腾达、×商厦×家入围。这是对×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第三，×的民营企业家具有优秀的品质。×企业家身上集中体现着“诚信、务实、开放、创新”的齐商优良传统，敢为人先、敢闯敢拼，乐于接受新理念、新技术、新产业、新模式，体现着一诺千金的诚信精神、克勤克俭的奋斗精神、吃苦耐劳的创业精神。×企业家还特别重视企业党建工作，听党话、跟党走，创造出了×集团以党建引领企业发展、鲁阳“三管一促进”等一批党建品牌。</w:t>
      </w:r>
    </w:p>
    <w:p>
      <w:pPr>
        <w:ind w:left="0" w:right="0" w:firstLine="560"/>
        <w:spacing w:before="450" w:after="450" w:line="312" w:lineRule="auto"/>
      </w:pPr>
      <w:r>
        <w:rPr>
          <w:rFonts w:ascii="宋体" w:hAnsi="宋体" w:eastAsia="宋体" w:cs="宋体"/>
          <w:color w:val="000"/>
          <w:sz w:val="28"/>
          <w:szCs w:val="28"/>
        </w:rPr>
        <w:t xml:space="preserve">×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一是加大对民营企业融资的支持力度。优先解决民营企业特别是中小企业融资难问题，一方面，要加大直接融资，用好×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二是落实支持民营企业发展的政策措施。近期，国家出台了减税降费、设立企业债券融资支持工具、增加贷款贴现等一系列有针对性的政策，省里也密集出台了支持非公有制经济健康发展×条、实体经济高质量发展×条、扩内需补短板促发展×条等举措，市里也出台了落实省非公×条的实施意见，目前正在制定落实省“×条”“×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三是不断深化“一次办好”改革。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新开办企业×个工作日办结、不动产抵押登记×个工作日办结、建设项目×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四是切实保护民营企业合法权益。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四、大力弘扬企业家精神，带动×产业转型升级、动能转换</w:t>
      </w:r>
    </w:p>
    <w:p>
      <w:pPr>
        <w:ind w:left="0" w:right="0" w:firstLine="560"/>
        <w:spacing w:before="450" w:after="450" w:line="312" w:lineRule="auto"/>
      </w:pPr>
      <w:r>
        <w:rPr>
          <w:rFonts w:ascii="宋体" w:hAnsi="宋体" w:eastAsia="宋体" w:cs="宋体"/>
          <w:color w:val="000"/>
          <w:sz w:val="28"/>
          <w:szCs w:val="28"/>
        </w:rPr>
        <w:t xml:space="preserve">企业家是推动经济发展的主体。当前，民营经济发展面临的外部条件、内在要求，已经发生了很大变化。作为我们×的民营企业家来讲，一定要大力弘扬企业家精神，创造新业绩、展现新作为。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一是发挥好民营企业带动引领作用。希望广大民营企业家弘扬诚信、务实、开放、创新的优良传统，以奋发努力、坚韧不拔的意志品质，带领企业走向产业链中高端，带动民营经济群体向高端发展，带动×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二是要有创世界品牌的境界和担当。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特色的高素质企业家队伍。</w:t>
      </w:r>
    </w:p>
    <w:p>
      <w:pPr>
        <w:ind w:left="0" w:right="0" w:firstLine="560"/>
        <w:spacing w:before="450" w:after="450" w:line="312" w:lineRule="auto"/>
      </w:pPr>
      <w:r>
        <w:rPr>
          <w:rFonts w:ascii="宋体" w:hAnsi="宋体" w:eastAsia="宋体" w:cs="宋体"/>
          <w:color w:val="000"/>
          <w:sz w:val="28"/>
          <w:szCs w:val="28"/>
        </w:rPr>
        <w:t xml:space="preserve">三是要增强敢为人先的创新意识。坚定不移推进技术创新、业态创新和模式创新，不断增强核心竞争力，保持比较优势。创新需要人才支撑，企业要坚定不移招引高层次人才，舍得投入，打造优秀人才队伍，为企业持续发展、跨越发展不断注入强大动力。×医疗成功收购×，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四是要做有责任心的优秀企业家。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我们坚信，有习近平新时代中国特色社会主义思想的指引，有广大企业家的不懈奋斗，我市的民营经济一定会迎来一个蓬勃发展的新局面，×的转型发展一定会走到全省前列。</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第二篇：民营企业党建座谈会讲话</w:t>
      </w:r>
    </w:p>
    <w:p>
      <w:pPr>
        <w:ind w:left="0" w:right="0" w:firstLine="560"/>
        <w:spacing w:before="450" w:after="450" w:line="312" w:lineRule="auto"/>
      </w:pPr>
      <w:r>
        <w:rPr>
          <w:rFonts w:ascii="宋体" w:hAnsi="宋体" w:eastAsia="宋体" w:cs="宋体"/>
          <w:color w:val="000"/>
          <w:sz w:val="28"/>
          <w:szCs w:val="28"/>
        </w:rPr>
        <w:t xml:space="preserve">民营企业党建座谈会讲话</w:t>
      </w:r>
    </w:p>
    <w:p>
      <w:pPr>
        <w:ind w:left="0" w:right="0" w:firstLine="560"/>
        <w:spacing w:before="450" w:after="450" w:line="312" w:lineRule="auto"/>
      </w:pPr>
      <w:r>
        <w:rPr>
          <w:rFonts w:ascii="宋体" w:hAnsi="宋体" w:eastAsia="宋体" w:cs="宋体"/>
          <w:color w:val="000"/>
          <w:sz w:val="28"/>
          <w:szCs w:val="28"/>
        </w:rPr>
        <w:t xml:space="preserve">召开这次民营企业党建工作座谈会，主要目的是为了了解市直工委系统民营企业党建工作现状，研究进一步推进民营企业党建工作的举措，也是巩固深化“*”主题教育成果的一个重要环节。</w:t>
      </w:r>
    </w:p>
    <w:p>
      <w:pPr>
        <w:ind w:left="0" w:right="0" w:firstLine="560"/>
        <w:spacing w:before="450" w:after="450" w:line="312" w:lineRule="auto"/>
      </w:pPr>
      <w:r>
        <w:rPr>
          <w:rFonts w:ascii="宋体" w:hAnsi="宋体" w:eastAsia="宋体" w:cs="宋体"/>
          <w:color w:val="000"/>
          <w:sz w:val="28"/>
          <w:szCs w:val="28"/>
        </w:rPr>
        <w:t xml:space="preserve">下面，结合我个人的学习体会，谈谈对做好民营企业党建工作的一些想法，和大家一起交流。简单用三句话来概括，就是要强化“一种认识”，发挥“两个作用”，建好“三支队伍”。</w:t>
      </w:r>
    </w:p>
    <w:p>
      <w:pPr>
        <w:ind w:left="0" w:right="0" w:firstLine="560"/>
        <w:spacing w:before="450" w:after="450" w:line="312" w:lineRule="auto"/>
      </w:pPr>
      <w:r>
        <w:rPr>
          <w:rFonts w:ascii="宋体" w:hAnsi="宋体" w:eastAsia="宋体" w:cs="宋体"/>
          <w:color w:val="000"/>
          <w:sz w:val="28"/>
          <w:szCs w:val="28"/>
        </w:rPr>
        <w:t xml:space="preserve">第一，强化“一种认识”，就是要强化民营企业党的建设对夯实党的执政基础、促进企业健康发展重要性的认识，切实增强搞好民营企业党建工作的责任感和紧迫感</w:t>
      </w:r>
    </w:p>
    <w:p>
      <w:pPr>
        <w:ind w:left="0" w:right="0" w:firstLine="560"/>
        <w:spacing w:before="450" w:after="450" w:line="312" w:lineRule="auto"/>
      </w:pPr>
      <w:r>
        <w:rPr>
          <w:rFonts w:ascii="宋体" w:hAnsi="宋体" w:eastAsia="宋体" w:cs="宋体"/>
          <w:color w:val="000"/>
          <w:sz w:val="28"/>
          <w:szCs w:val="28"/>
        </w:rPr>
        <w:t xml:space="preserve">民营经济是社会主义市场经济的重要组成部分。随着改革开放的不断深入，民营企业在经济发展中所占的份额越来越重，对社会贡献越来越大，所起作用愈加明显。</w:t>
      </w:r>
    </w:p>
    <w:p>
      <w:pPr>
        <w:ind w:left="0" w:right="0" w:firstLine="560"/>
        <w:spacing w:before="450" w:after="450" w:line="312" w:lineRule="auto"/>
      </w:pPr>
      <w:r>
        <w:rPr>
          <w:rFonts w:ascii="宋体" w:hAnsi="宋体" w:eastAsia="宋体" w:cs="宋体"/>
          <w:color w:val="000"/>
          <w:sz w:val="28"/>
          <w:szCs w:val="28"/>
        </w:rPr>
        <w:t xml:space="preserve">仅以我市为例，民营企业接近*万家，民营经济实现增加值占全市GDP的比重达*%以上，民营企业从业人员和新增就业岗位也占到总量的绝大多数，这样的一个数量和作用，决定了在民营经济领域增强党的阶级基础的任务日趋重要而紧迫，加强民营企业党组织建设日益成为巩固和发展党的组织基础的重要任务。</w:t>
      </w:r>
    </w:p>
    <w:p>
      <w:pPr>
        <w:ind w:left="0" w:right="0" w:firstLine="560"/>
        <w:spacing w:before="450" w:after="450" w:line="312" w:lineRule="auto"/>
      </w:pPr>
      <w:r>
        <w:rPr>
          <w:rFonts w:ascii="宋体" w:hAnsi="宋体" w:eastAsia="宋体" w:cs="宋体"/>
          <w:color w:val="000"/>
          <w:sz w:val="28"/>
          <w:szCs w:val="28"/>
        </w:rPr>
        <w:t xml:space="preserve">从目前来看，*各级党委对加强民营企业党建工作都是重视的，民营企业党的建设取得的成绩也是有目共睹的，涌现出一大批党建强、发展强、社会形象好的民营企业先进典型，比如参加今天座谈会的民族会馆、*集团、市政公司等*家民营企业即是代表。</w:t>
      </w:r>
    </w:p>
    <w:p>
      <w:pPr>
        <w:ind w:left="0" w:right="0" w:firstLine="560"/>
        <w:spacing w:before="450" w:after="450" w:line="312" w:lineRule="auto"/>
      </w:pPr>
      <w:r>
        <w:rPr>
          <w:rFonts w:ascii="宋体" w:hAnsi="宋体" w:eastAsia="宋体" w:cs="宋体"/>
          <w:color w:val="000"/>
          <w:sz w:val="28"/>
          <w:szCs w:val="28"/>
        </w:rPr>
        <w:t xml:space="preserve">但民营企业毕竟是党建工作一个新领域，新情况新问题仍然不少。突出表现在，党组织覆盖面不广，党员数量少，党建工作力量薄弱，发展不够平衡，相当一部分民营企业党组织不能有效发挥作用，在职工中的凝聚力影响力不够强。这些问题必须引起我们的高度重视，要以改革创新精神破解难题，进一步加大工作力度把民营企业党建工作提高到新水平。</w:t>
      </w:r>
    </w:p>
    <w:p>
      <w:pPr>
        <w:ind w:left="0" w:right="0" w:firstLine="560"/>
        <w:spacing w:before="450" w:after="450" w:line="312" w:lineRule="auto"/>
      </w:pPr>
      <w:r>
        <w:rPr>
          <w:rFonts w:ascii="宋体" w:hAnsi="宋体" w:eastAsia="宋体" w:cs="宋体"/>
          <w:color w:val="000"/>
          <w:sz w:val="28"/>
          <w:szCs w:val="28"/>
        </w:rPr>
        <w:t xml:space="preserve">一是不断加强对党员队伍的教育培训。</w:t>
      </w:r>
    </w:p>
    <w:p>
      <w:pPr>
        <w:ind w:left="0" w:right="0" w:firstLine="560"/>
        <w:spacing w:before="450" w:after="450" w:line="312" w:lineRule="auto"/>
      </w:pPr>
      <w:r>
        <w:rPr>
          <w:rFonts w:ascii="宋体" w:hAnsi="宋体" w:eastAsia="宋体" w:cs="宋体"/>
          <w:color w:val="000"/>
          <w:sz w:val="28"/>
          <w:szCs w:val="28"/>
        </w:rPr>
        <w:t xml:space="preserve">企业工作量大、流动性强，党员参加教育培训机会少，要强化党员教育的意识，让企业每一名党员都接受一定层次、一定学时的培训，提高他们的党性观念和综合素质。要健党员教育责任体系和约束机制，一级管一级，一级抓一级，层层抓到位。</w:t>
      </w:r>
    </w:p>
    <w:p>
      <w:pPr>
        <w:ind w:left="0" w:right="0" w:firstLine="560"/>
        <w:spacing w:before="450" w:after="450" w:line="312" w:lineRule="auto"/>
      </w:pPr>
      <w:r>
        <w:rPr>
          <w:rFonts w:ascii="宋体" w:hAnsi="宋体" w:eastAsia="宋体" w:cs="宋体"/>
          <w:color w:val="000"/>
          <w:sz w:val="28"/>
          <w:szCs w:val="28"/>
        </w:rPr>
        <w:t xml:space="preserve">二是切实搞好党组织活动的后勤保障。</w:t>
      </w:r>
    </w:p>
    <w:p>
      <w:pPr>
        <w:ind w:left="0" w:right="0" w:firstLine="560"/>
        <w:spacing w:before="450" w:after="450" w:line="312" w:lineRule="auto"/>
      </w:pPr>
      <w:r>
        <w:rPr>
          <w:rFonts w:ascii="宋体" w:hAnsi="宋体" w:eastAsia="宋体" w:cs="宋体"/>
          <w:color w:val="000"/>
          <w:sz w:val="28"/>
          <w:szCs w:val="28"/>
        </w:rPr>
        <w:t xml:space="preserve">民营企业党组织活动经费要纳入企业管理费用，上级党组织也要采取以奖代补的方式，下拨一定额度的党费，支持民营企业党组织开展工作。要注重解决民营企业生活困难党员和老党员实际问题，多渠道多途径进行帮扶，解除其后顾之忧，增强党员的归属感和荣誉感。</w:t>
      </w:r>
    </w:p>
    <w:p>
      <w:pPr>
        <w:ind w:left="0" w:right="0" w:firstLine="560"/>
        <w:spacing w:before="450" w:after="450" w:line="312" w:lineRule="auto"/>
      </w:pPr>
      <w:r>
        <w:rPr>
          <w:rFonts w:ascii="宋体" w:hAnsi="宋体" w:eastAsia="宋体" w:cs="宋体"/>
          <w:color w:val="000"/>
          <w:sz w:val="28"/>
          <w:szCs w:val="28"/>
        </w:rPr>
        <w:t xml:space="preserve">三是努力创新党组织活动的方式。</w:t>
      </w:r>
    </w:p>
    <w:p>
      <w:pPr>
        <w:ind w:left="0" w:right="0" w:firstLine="560"/>
        <w:spacing w:before="450" w:after="450" w:line="312" w:lineRule="auto"/>
      </w:pPr>
      <w:r>
        <w:rPr>
          <w:rFonts w:ascii="宋体" w:hAnsi="宋体" w:eastAsia="宋体" w:cs="宋体"/>
          <w:color w:val="000"/>
          <w:sz w:val="28"/>
          <w:szCs w:val="28"/>
        </w:rPr>
        <w:t xml:space="preserve">结合民营企业工作实际和党员职工思想实际，在坚持好“三会一课”制度的基础上，创新方式方法，提倡党群活动一体化，力求做到喜闻乐见、生动活泼，吸引广大党员参与。要拓宽企业党员发挥作用的平台，给党员提供更多更好施展才华的机会。</w:t>
      </w:r>
    </w:p>
    <w:p>
      <w:pPr>
        <w:ind w:left="0" w:right="0" w:firstLine="560"/>
        <w:spacing w:before="450" w:after="450" w:line="312" w:lineRule="auto"/>
      </w:pPr>
      <w:r>
        <w:rPr>
          <w:rFonts w:ascii="宋体" w:hAnsi="宋体" w:eastAsia="宋体" w:cs="宋体"/>
          <w:color w:val="000"/>
          <w:sz w:val="28"/>
          <w:szCs w:val="28"/>
        </w:rPr>
        <w:t xml:space="preserve">第二，发挥“两个作用”，就是要充分发挥民营企业党组织在职工中的政治核心作用和对企业发展的政治引领作用，准确把握民营企业党组织的功能定位</w:t>
      </w:r>
    </w:p>
    <w:p>
      <w:pPr>
        <w:ind w:left="0" w:right="0" w:firstLine="560"/>
        <w:spacing w:before="450" w:after="450" w:line="312" w:lineRule="auto"/>
      </w:pPr>
      <w:r>
        <w:rPr>
          <w:rFonts w:ascii="宋体" w:hAnsi="宋体" w:eastAsia="宋体" w:cs="宋体"/>
          <w:color w:val="000"/>
          <w:sz w:val="28"/>
          <w:szCs w:val="28"/>
        </w:rPr>
        <w:t xml:space="preserve">一是要紧紧围绕企业生产经营管理开展党的活动。</w:t>
      </w:r>
    </w:p>
    <w:p>
      <w:pPr>
        <w:ind w:left="0" w:right="0" w:firstLine="560"/>
        <w:spacing w:before="450" w:after="450" w:line="312" w:lineRule="auto"/>
      </w:pPr>
      <w:r>
        <w:rPr>
          <w:rFonts w:ascii="宋体" w:hAnsi="宋体" w:eastAsia="宋体" w:cs="宋体"/>
          <w:color w:val="000"/>
          <w:sz w:val="28"/>
          <w:szCs w:val="28"/>
        </w:rPr>
        <w:t xml:space="preserve">生产经营是企业的中心任务，企业党组织如果不是围绕企业发展开展工作，就很难在企业中有地位、有作为，既无法取得出资人的理解和支持，也难以受到职工群众的欢迎。民营企业党组织要以促进企业健康发展为目标，把党的活动与生产经营管理有机融合，实现同频共振、互促共进。要建立党组织与企业管理层双向互动联系工作机制，及时沟通协商有关情况，定期恳谈重要事项，探索党组织参与企业经营管理和重要决策的有效途径和方法。</w:t>
      </w:r>
    </w:p>
    <w:p>
      <w:pPr>
        <w:ind w:left="0" w:right="0" w:firstLine="560"/>
        <w:spacing w:before="450" w:after="450" w:line="312" w:lineRule="auto"/>
      </w:pPr>
      <w:r>
        <w:rPr>
          <w:rFonts w:ascii="宋体" w:hAnsi="宋体" w:eastAsia="宋体" w:cs="宋体"/>
          <w:color w:val="000"/>
          <w:sz w:val="28"/>
          <w:szCs w:val="28"/>
        </w:rPr>
        <w:t xml:space="preserve">二是要彰显党组织和党员的先进性。</w:t>
      </w:r>
    </w:p>
    <w:p>
      <w:pPr>
        <w:ind w:left="0" w:right="0" w:firstLine="560"/>
        <w:spacing w:before="450" w:after="450" w:line="312" w:lineRule="auto"/>
      </w:pPr>
      <w:r>
        <w:rPr>
          <w:rFonts w:ascii="宋体" w:hAnsi="宋体" w:eastAsia="宋体" w:cs="宋体"/>
          <w:color w:val="000"/>
          <w:sz w:val="28"/>
          <w:szCs w:val="28"/>
        </w:rPr>
        <w:t xml:space="preserve">广泛开展“双强六好”（发展强、党建强，生产经营好、企业文化好、劳动关系好、党组织班子好、党员队伍好、社会反映好）创建活动，通过党员示范岗、党员责任区等载体，促进企业党组织履职尽责创先进，广大党员立足岗位争优秀。要坚持党群共建，带领工会、共青团等群众组织，组织动员职工群众开展劳动竞赛、技能比武、技术创新，帮助企业强筋壮骨、克服困难，增强市场竞争力。</w:t>
      </w:r>
    </w:p>
    <w:p>
      <w:pPr>
        <w:ind w:left="0" w:right="0" w:firstLine="560"/>
        <w:spacing w:before="450" w:after="450" w:line="312" w:lineRule="auto"/>
      </w:pPr>
      <w:r>
        <w:rPr>
          <w:rFonts w:ascii="宋体" w:hAnsi="宋体" w:eastAsia="宋体" w:cs="宋体"/>
          <w:color w:val="000"/>
          <w:sz w:val="28"/>
          <w:szCs w:val="28"/>
        </w:rPr>
        <w:t xml:space="preserve">三是要切实维护职工群众合法权益。</w:t>
      </w:r>
    </w:p>
    <w:p>
      <w:pPr>
        <w:ind w:left="0" w:right="0" w:firstLine="560"/>
        <w:spacing w:before="450" w:after="450" w:line="312" w:lineRule="auto"/>
      </w:pPr>
      <w:r>
        <w:rPr>
          <w:rFonts w:ascii="宋体" w:hAnsi="宋体" w:eastAsia="宋体" w:cs="宋体"/>
          <w:color w:val="000"/>
          <w:sz w:val="28"/>
          <w:szCs w:val="28"/>
        </w:rPr>
        <w:t xml:space="preserve">民营企业党组织只有为职工群众说话、维护职工群众的合法权益，才能把职工群众紧密团结在党组织周围。要领导工会等群众组织积极反映群众诉求，依法依规为职工群众争取合法权益和应得利益，真正成为职工群众的主心骨。要积极协调各方利益关系，及时化解劳资纠纷，维护各方合法权益，构建和谐劳动关系，促进企业和社会稳定。要加强和改进企业思想政治工作，注重对职工的人文关怀和心理疏导，真正成为广大职工群众的贴心人。</w:t>
      </w:r>
    </w:p>
    <w:p>
      <w:pPr>
        <w:ind w:left="0" w:right="0" w:firstLine="560"/>
        <w:spacing w:before="450" w:after="450" w:line="312" w:lineRule="auto"/>
      </w:pPr>
      <w:r>
        <w:rPr>
          <w:rFonts w:ascii="宋体" w:hAnsi="宋体" w:eastAsia="宋体" w:cs="宋体"/>
          <w:color w:val="000"/>
          <w:sz w:val="28"/>
          <w:szCs w:val="28"/>
        </w:rPr>
        <w:t xml:space="preserve">四是要引领建设先进企业文化。</w:t>
      </w:r>
    </w:p>
    <w:p>
      <w:pPr>
        <w:ind w:left="0" w:right="0" w:firstLine="560"/>
        <w:spacing w:before="450" w:after="450" w:line="312" w:lineRule="auto"/>
      </w:pPr>
      <w:r>
        <w:rPr>
          <w:rFonts w:ascii="宋体" w:hAnsi="宋体" w:eastAsia="宋体" w:cs="宋体"/>
          <w:color w:val="000"/>
          <w:sz w:val="28"/>
          <w:szCs w:val="28"/>
        </w:rPr>
        <w:t xml:space="preserve">以学习型党组织建设带动学习型企业建设，提高职工群众综合素质，教育引导党员、职工和企业出资人，坚定中国特色社会主义共同理想信念，夯实团结奋斗的共同思想基础。积极开展企业精神文明创建活动，丰富职工群众精神文化生活。加强社会公德、职业道德教育和法制教育，促进诚信经营。</w:t>
      </w:r>
    </w:p>
    <w:p>
      <w:pPr>
        <w:ind w:left="0" w:right="0" w:firstLine="560"/>
        <w:spacing w:before="450" w:after="450" w:line="312" w:lineRule="auto"/>
      </w:pPr>
      <w:r>
        <w:rPr>
          <w:rFonts w:ascii="宋体" w:hAnsi="宋体" w:eastAsia="宋体" w:cs="宋体"/>
          <w:color w:val="000"/>
          <w:sz w:val="28"/>
          <w:szCs w:val="28"/>
        </w:rPr>
        <w:t xml:space="preserve">第三，建好“三支队伍”，就是要建设好民营企业党员队伍、党组织书记队伍、党建工作指导员队伍，把民营企业党的建设各项任务落到实处</w:t>
      </w:r>
    </w:p>
    <w:p>
      <w:pPr>
        <w:ind w:left="0" w:right="0" w:firstLine="560"/>
        <w:spacing w:before="450" w:after="450" w:line="312" w:lineRule="auto"/>
      </w:pPr>
      <w:r>
        <w:rPr>
          <w:rFonts w:ascii="宋体" w:hAnsi="宋体" w:eastAsia="宋体" w:cs="宋体"/>
          <w:color w:val="000"/>
          <w:sz w:val="28"/>
          <w:szCs w:val="28"/>
        </w:rPr>
        <w:t xml:space="preserve">要选优配强民营企业党组织书记。重点解决好民营企业“打工书记”多、“流动书记”多的突出问题，按照守信念、讲奉献、重品行，懂经营、会管理、善协调，热爱党务工作和熟悉群众工作的标准，选优配强民营企业党组织书记，着力建设一支政治坚定、素质优良、相对稳定、充满活力的民营企业党组织带头人队伍。</w:t>
      </w:r>
    </w:p>
    <w:p>
      <w:pPr>
        <w:ind w:left="0" w:right="0" w:firstLine="560"/>
        <w:spacing w:before="450" w:after="450" w:line="312" w:lineRule="auto"/>
      </w:pPr>
      <w:r>
        <w:rPr>
          <w:rFonts w:ascii="宋体" w:hAnsi="宋体" w:eastAsia="宋体" w:cs="宋体"/>
          <w:color w:val="000"/>
          <w:sz w:val="28"/>
          <w:szCs w:val="28"/>
        </w:rPr>
        <w:t xml:space="preserve">要注重在企业党员中发现和培养党务工作的积极分子，他们与企业党员朝夕相处，更能了解所有党员的所思所盼所需，工作起来更接地气、更贴近实际、更有针对性，也更能代表大多数一线党员的心声，各级党组织都要注意从企业特别是一线党员队伍中，发现和培育党务工作者，让他们在实际工作中锻炼成长，勇挑重担。要加强教育培训，把民营企业党务工作者的培训纳入党员干部教育培训总体规划，市直工委也将加大工作力度，抓好示范培训、普遍轮训和任职培训，努力提高民营企业党务干部开展党建工作的素质和能力。</w:t>
      </w:r>
    </w:p>
    <w:p>
      <w:pPr>
        <w:ind w:left="0" w:right="0" w:firstLine="560"/>
        <w:spacing w:before="450" w:after="450" w:line="312" w:lineRule="auto"/>
      </w:pPr>
      <w:r>
        <w:rPr>
          <w:rFonts w:ascii="宋体" w:hAnsi="宋体" w:eastAsia="宋体" w:cs="宋体"/>
          <w:color w:val="000"/>
          <w:sz w:val="28"/>
          <w:szCs w:val="28"/>
        </w:rPr>
        <w:t xml:space="preserve">要不断发展壮大党员队伍。针对民营企业党员数量少的实际，加大发展党员工作力度，市直工委在下达发展党员计划时将适当给予倾斜。企业党组织要按照保持党员队伍先进性和纯洁性的要求，坚持标准，保证质量，严把入口关，把企业生产一线职工、经营管理人员和业务技术骨干作为重点对象，采取切实措施加强培养，条件成熟的要及时吸收到党内来。要注意培养发展符合条件的出资人入党。要创新流动党员管理服务，引导在民营企业从业的“隐性”党员主动亮明身份，回归党的队伍，发挥党员作用。</w:t>
      </w:r>
    </w:p>
    <w:p>
      <w:pPr>
        <w:ind w:left="0" w:right="0" w:firstLine="560"/>
        <w:spacing w:before="450" w:after="450" w:line="312" w:lineRule="auto"/>
      </w:pPr>
      <w:r>
        <w:rPr>
          <w:rFonts w:ascii="宋体" w:hAnsi="宋体" w:eastAsia="宋体" w:cs="宋体"/>
          <w:color w:val="000"/>
          <w:sz w:val="28"/>
          <w:szCs w:val="28"/>
        </w:rPr>
        <w:t xml:space="preserve">要加强民营企业党建工作指导员队伍建设。选派党建工作指导员是各地在民营企业党建实践中创造的好经验，我们要认真借鉴。住建局作为主管局、个私企业党委作为行业党委，要积极摸索，大胆尝试，按照“一人一企”、“一人多企”的思路，把局机关熟悉党务工作，党性观念强，政治素养高，有较强组织协调和沟通能力的党员干部，作为专职的党建工作指导员或者兼职的党建工作联络员，选派到所属民营企业定期或不定期地开展工作，指导企业党组织建章立制、开展活动，这对帮助企业做好党建工作一定会起到积极的作用。</w:t>
      </w:r>
    </w:p>
    <w:p>
      <w:pPr>
        <w:ind w:left="0" w:right="0" w:firstLine="560"/>
        <w:spacing w:before="450" w:after="450" w:line="312" w:lineRule="auto"/>
      </w:pPr>
      <w:r>
        <w:rPr>
          <w:rFonts w:ascii="宋体" w:hAnsi="宋体" w:eastAsia="宋体" w:cs="宋体"/>
          <w:color w:val="000"/>
          <w:sz w:val="28"/>
          <w:szCs w:val="28"/>
        </w:rPr>
        <w:t xml:space="preserve">综上所述，做好民营企业党建工作，最终还是要靠“四个一”来支撑，即：有一个好的领导班子，有一个好的活动阵地，有一个好的活动载体，有一套好的激励机制。做到了这“四个一”，我们民营企业党的建设就能更加扎实更为有效。</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第三篇：民营企业座谈会讲话</w:t>
      </w:r>
    </w:p>
    <w:p>
      <w:pPr>
        <w:ind w:left="0" w:right="0" w:firstLine="560"/>
        <w:spacing w:before="450" w:after="450" w:line="312" w:lineRule="auto"/>
      </w:pPr>
      <w:r>
        <w:rPr>
          <w:rFonts w:ascii="宋体" w:hAnsi="宋体" w:eastAsia="宋体" w:cs="宋体"/>
          <w:color w:val="000"/>
          <w:sz w:val="28"/>
          <w:szCs w:val="28"/>
        </w:rPr>
        <w:t xml:space="preserve">天津北方网讯：17日上午，天津市在市工商联召开民营企业座谈会。市委副书记、市长黄兴国出席并讲话。黄兴国强调，要认真贯彻落实全国“两会”精神，按照市委常委扩大会议部署，深入开展“调结构、惠民生、上水平”活动，毫不动摇地支持民营经济健康发展，架设路标，不设路障，为民营企业提供更加优质的服务，下力量解决民营企业融资难等问题，促进民营经济不断做强做大，为全市经济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市委常委、副市长崔津渡，市委常委、市委统战部部长刘长喜，副市长李文喜和市政府秘书长袁桐利等出席。市人大常委会副主任、市工商联主席张元龙主持会议。</w:t>
      </w:r>
    </w:p>
    <w:p>
      <w:pPr>
        <w:ind w:left="0" w:right="0" w:firstLine="560"/>
        <w:spacing w:before="450" w:after="450" w:line="312" w:lineRule="auto"/>
      </w:pPr>
      <w:r>
        <w:rPr>
          <w:rFonts w:ascii="宋体" w:hAnsi="宋体" w:eastAsia="宋体" w:cs="宋体"/>
          <w:color w:val="000"/>
          <w:sz w:val="28"/>
          <w:szCs w:val="28"/>
        </w:rPr>
        <w:t xml:space="preserve">座谈会上，大通集团、正本公司、鑫茂集团、永泰红磡集团、北方创业集团、荣程集团、和泰集团、狗不理集团、天狮集团、亚安科技电子公司、梦得投资集团、新华投资集团等负责人介绍了企业发展情况和面临的问题，并提出了意见和建议。市工商联和民生银行天津分行、天津银监局等负责同志就搞好金融服务提出了措施。</w:t>
      </w:r>
    </w:p>
    <w:p>
      <w:pPr>
        <w:ind w:left="0" w:right="0" w:firstLine="560"/>
        <w:spacing w:before="450" w:after="450" w:line="312" w:lineRule="auto"/>
      </w:pPr>
      <w:r>
        <w:rPr>
          <w:rFonts w:ascii="宋体" w:hAnsi="宋体" w:eastAsia="宋体" w:cs="宋体"/>
          <w:color w:val="000"/>
          <w:sz w:val="28"/>
          <w:szCs w:val="28"/>
        </w:rPr>
        <w:t xml:space="preserve">黄兴国认真听取和记录民营企业家们的发言，就有关问题与大家深入探讨交流，代表市委、市政府对全市民营企业为天津经济社会发展发挥的重要作用给予充分肯定。他说，大家紧密结合各自实际，提出了很多有针对性、代表性的意见和建议。各级政府和部门要想企业所想、急企业所急，认</w:t>
      </w:r>
    </w:p>
    <w:p>
      <w:pPr>
        <w:ind w:left="0" w:right="0" w:firstLine="560"/>
        <w:spacing w:before="450" w:after="450" w:line="312" w:lineRule="auto"/>
      </w:pPr>
      <w:r>
        <w:rPr>
          <w:rFonts w:ascii="宋体" w:hAnsi="宋体" w:eastAsia="宋体" w:cs="宋体"/>
          <w:color w:val="000"/>
          <w:sz w:val="28"/>
          <w:szCs w:val="28"/>
        </w:rPr>
        <w:t xml:space="preserve">真研究，拿出解决办法，更好服务民营企业发展。</w:t>
      </w:r>
    </w:p>
    <w:p>
      <w:pPr>
        <w:ind w:left="0" w:right="0" w:firstLine="560"/>
        <w:spacing w:before="450" w:after="450" w:line="312" w:lineRule="auto"/>
      </w:pPr>
      <w:r>
        <w:rPr>
          <w:rFonts w:ascii="宋体" w:hAnsi="宋体" w:eastAsia="宋体" w:cs="宋体"/>
          <w:color w:val="000"/>
          <w:sz w:val="28"/>
          <w:szCs w:val="28"/>
        </w:rPr>
        <w:t xml:space="preserve">黄兴国指出，民营经济是社会主义市场经济的重要组成部分，充满了发展活力。做强做大民营经济，经济才能活起来，百姓才能富起来，税收才能涨起来。近年来，全市民营企业不断发展壮大，特别是市委、市政府提出大力发展以民营企业为主体的科技型中小企业，加快培育“顶天立地”的科技“小巨人”，促进了结构调整，推动了经济发展。我们要深入落实中央关于发展民营经济的一系列决策部署，解放思想，转变观念，毫不动摇地支持民营经济，立足科技创新提升竞争力，立足金融服务助推企业发展，放手发动，放眼发展，放权服务，放出民营经济发展的新天地。</w:t>
      </w:r>
    </w:p>
    <w:p>
      <w:pPr>
        <w:ind w:left="0" w:right="0" w:firstLine="560"/>
        <w:spacing w:before="450" w:after="450" w:line="312" w:lineRule="auto"/>
      </w:pPr>
      <w:r>
        <w:rPr>
          <w:rFonts w:ascii="宋体" w:hAnsi="宋体" w:eastAsia="宋体" w:cs="宋体"/>
          <w:color w:val="000"/>
          <w:sz w:val="28"/>
          <w:szCs w:val="28"/>
        </w:rPr>
        <w:t xml:space="preserve">黄兴国强调，发展是金，服务是银。促进民营经济健康发展，必须加强金融服务，切实解决企业的融资难题。一是创建村镇银行，扩大金融服务覆盖面，满足民营企业的融资需求。二是金融机构要转变服务理念，提升为中小微企业服务的水平，建立“专营机构、专业人员、专享办法、专属产品、专用流程”的“五专”服务模式。三是积极运用私募股权投资基金、融资租赁等金融创新成果，扩大对本市民营企业的支持。四是帮助民营企业提高自身素质，增长融资本领。规范财务资料，培训融资人才，建立民营企业与金融机构对接的信息平台。五是落实好促进经济发展的25条政策措施，增强针对性和实效性，不能使政策放空，优化民营企业融资</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黄兴国希望民营企业瞄准更高目标，尽快做强做大，做到“长乘宽乘高”。“长”就是努力做到可持续发展，构筑持久的竞争优势，拥有长久的生命力。“宽”就是眼界要宽，产品覆盖面要宽，把产品做专做精做特。“高”就是科技成果转化的水平高，管理水平高，经济效益高。通过坚持不懈的发展，涌现出一批具有较高知名度和影响力的民营企业，叫响天津的品牌。(记者魏彧)</w:t>
      </w:r>
    </w:p>
    <w:p>
      <w:pPr>
        <w:ind w:left="0" w:right="0" w:firstLine="560"/>
        <w:spacing w:before="450" w:after="450" w:line="312" w:lineRule="auto"/>
      </w:pPr>
      <w:r>
        <w:rPr>
          <w:rFonts w:ascii="黑体" w:hAnsi="黑体" w:eastAsia="黑体" w:cs="黑体"/>
          <w:color w:val="000000"/>
          <w:sz w:val="36"/>
          <w:szCs w:val="36"/>
          <w:b w:val="1"/>
          <w:bCs w:val="1"/>
        </w:rPr>
        <w:t xml:space="preserve">第四篇：在调研民营企业座谈会的讲话</w:t>
      </w:r>
    </w:p>
    <w:p>
      <w:pPr>
        <w:ind w:left="0" w:right="0" w:firstLine="560"/>
        <w:spacing w:before="450" w:after="450" w:line="312" w:lineRule="auto"/>
      </w:pPr>
      <w:r>
        <w:rPr>
          <w:rFonts w:ascii="宋体" w:hAnsi="宋体" w:eastAsia="宋体" w:cs="宋体"/>
          <w:color w:val="000"/>
          <w:sz w:val="28"/>
          <w:szCs w:val="28"/>
        </w:rPr>
        <w:t xml:space="preserve">在调研民营企业座谈会的讲话</w:t>
      </w:r>
    </w:p>
    <w:p>
      <w:pPr>
        <w:ind w:left="0" w:right="0" w:firstLine="560"/>
        <w:spacing w:before="450" w:after="450" w:line="312" w:lineRule="auto"/>
      </w:pPr>
      <w:r>
        <w:rPr>
          <w:rFonts w:ascii="宋体" w:hAnsi="宋体" w:eastAsia="宋体" w:cs="宋体"/>
          <w:color w:val="000"/>
          <w:sz w:val="28"/>
          <w:szCs w:val="28"/>
        </w:rPr>
        <w:t xml:space="preserve">今天我和X等同志来X集团公司调研，召开全市民营企业家谈论会，主要是共商我市民营经济发展大计，抢抓中央、省委省政府支持民营经济发展重大战略机遇，进一步激发民营企业创新创业活力，奋力推动我市民营经济实现新的跨越腾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民营经济发展，从基本方略、深化改革、政策支持等方面作出一系列重大决策部署。总书记强调国家对民营经济“两个毫不动摇”“三个没有变”的一贯立场、“民营企业和民营企业家是我们自己人”的鲜明态度，明确指出“民营经济只能壮大、不能弱化”，传递了比黄金更宝贵的信心，提供了根本遵循。</w:t>
      </w:r>
    </w:p>
    <w:p>
      <w:pPr>
        <w:ind w:left="0" w:right="0" w:firstLine="560"/>
        <w:spacing w:before="450" w:after="450" w:line="312" w:lineRule="auto"/>
      </w:pPr>
      <w:r>
        <w:rPr>
          <w:rFonts w:ascii="宋体" w:hAnsi="宋体" w:eastAsia="宋体" w:cs="宋体"/>
          <w:color w:val="000"/>
          <w:sz w:val="28"/>
          <w:szCs w:val="28"/>
        </w:rPr>
        <w:t xml:space="preserve">近期，省委省政府召开规格和规模前所未有的全省民营经济健康发展大会，对从政策支持、营商环境等方面对全省民营经济发展作出系统安排。我们要自觉把思想和行动统一到总书记关于民营经济发展的重要论述和中央、省委重大决策部署上来，借强劲东风，创时代新业，共同开辟X市民营经济发展的新天地。借此机会，我和大家交流几个问题。</w:t>
      </w:r>
    </w:p>
    <w:p>
      <w:pPr>
        <w:ind w:left="0" w:right="0" w:firstLine="560"/>
        <w:spacing w:before="450" w:after="450" w:line="312" w:lineRule="auto"/>
      </w:pPr>
      <w:r>
        <w:rPr>
          <w:rFonts w:ascii="宋体" w:hAnsi="宋体" w:eastAsia="宋体" w:cs="宋体"/>
          <w:color w:val="000"/>
          <w:sz w:val="28"/>
          <w:szCs w:val="28"/>
        </w:rPr>
        <w:t xml:space="preserve">一、始终坚信民营经济的地位作用。</w:t>
      </w:r>
    </w:p>
    <w:p>
      <w:pPr>
        <w:ind w:left="0" w:right="0" w:firstLine="560"/>
        <w:spacing w:before="450" w:after="450" w:line="312" w:lineRule="auto"/>
      </w:pPr>
      <w:r>
        <w:rPr>
          <w:rFonts w:ascii="宋体" w:hAnsi="宋体" w:eastAsia="宋体" w:cs="宋体"/>
          <w:color w:val="000"/>
          <w:sz w:val="28"/>
          <w:szCs w:val="28"/>
        </w:rPr>
        <w:t xml:space="preserve">改革开放X年来，全市民营经济从无到有、从小到大、从弱到强，既呈现出与全国全省一致的发展轨迹，又具有我市的鲜明特征。目前，民营经济已成为我市经济社会高质量发展的强大推动力，全市民营市场主体超过X万户，创造了近X%的经济总量，贡献了X%以上的税收，容纳了X%以上的城镇新增就业，拥有了X%以上的企业数量。民营经济已成为我市经济社会高质量发展的强劲活力源，近年来新增的规模以上企业都民营企业，增速排在前X位的近X%是民营企业，新兴产业企业X成以上也是民营企业。民营经济已成为我市经济社会高质量发展的强势潜力股，目前处于上市辅导期的企业X%是民营企业，列入X亿级孵化培育计划的X%以上是民营企业。广大民营企业家在搏击商海大潮、实现人生价值的同时，自觉肩负社会责任，充分展现出扎根X、助力发展的浓厚情怀。可以说，X市过去的辉煌凝结着你们的奉献，当前的发展离不开你们的创造，未来的腾飞更需要你们的不懈奋斗。</w:t>
      </w:r>
    </w:p>
    <w:p>
      <w:pPr>
        <w:ind w:left="0" w:right="0" w:firstLine="560"/>
        <w:spacing w:before="450" w:after="450" w:line="312" w:lineRule="auto"/>
      </w:pPr>
      <w:r>
        <w:rPr>
          <w:rFonts w:ascii="宋体" w:hAnsi="宋体" w:eastAsia="宋体" w:cs="宋体"/>
          <w:color w:val="000"/>
          <w:sz w:val="28"/>
          <w:szCs w:val="28"/>
        </w:rPr>
        <w:t xml:space="preserve">二、牢牢抓住民营经济的发展机遇。</w:t>
      </w:r>
    </w:p>
    <w:p>
      <w:pPr>
        <w:ind w:left="0" w:right="0" w:firstLine="560"/>
        <w:spacing w:before="450" w:after="450" w:line="312" w:lineRule="auto"/>
      </w:pPr>
      <w:r>
        <w:rPr>
          <w:rFonts w:ascii="宋体" w:hAnsi="宋体" w:eastAsia="宋体" w:cs="宋体"/>
          <w:color w:val="000"/>
          <w:sz w:val="28"/>
          <w:szCs w:val="28"/>
        </w:rPr>
        <w:t xml:space="preserve">民营经济发展从来都与国家大势、地方兴衰紧密相连。当前，我市民营经济总体来看，呈现稳中向好的态势。当然也毫不回避地说，部分民营企业面临要素趋紧、动力不足、盈利艰难的现实，实事求是的讲，这些困难和问题成因是多方面的，是外部因素和内部因素、客观原因和主观原因等多重矛盾碰头的结果。总书记强调这是发展中的困难、前进中的问题、成长中的烦恼。</w:t>
      </w:r>
    </w:p>
    <w:p>
      <w:pPr>
        <w:ind w:left="0" w:right="0" w:firstLine="560"/>
        <w:spacing w:before="450" w:after="450" w:line="312" w:lineRule="auto"/>
      </w:pPr>
      <w:r>
        <w:rPr>
          <w:rFonts w:ascii="宋体" w:hAnsi="宋体" w:eastAsia="宋体" w:cs="宋体"/>
          <w:color w:val="000"/>
          <w:sz w:val="28"/>
          <w:szCs w:val="28"/>
        </w:rPr>
        <w:t xml:space="preserve">我想，越是在这样的阶段越要有定力，对国家发展、X省前景、X市未来充满信心，战胜一时困难，赢得更大发展。从经济走势看，在历届市委市政府班子打下的坚实基础上，近两年全市经济增速一直高于全省平均，去年增速排位上升X位、列全省第X，今年确定增速为X%，有望再创新高。</w:t>
      </w:r>
    </w:p>
    <w:p>
      <w:pPr>
        <w:ind w:left="0" w:right="0" w:firstLine="560"/>
        <w:spacing w:before="450" w:after="450" w:line="312" w:lineRule="auto"/>
      </w:pPr>
      <w:r>
        <w:rPr>
          <w:rFonts w:ascii="宋体" w:hAnsi="宋体" w:eastAsia="宋体" w:cs="宋体"/>
          <w:color w:val="000"/>
          <w:sz w:val="28"/>
          <w:szCs w:val="28"/>
        </w:rPr>
        <w:t xml:space="preserve">从发展空间看，我们着眼内部空间优化，加快打造X经济发展产业带，构建全域统筹、相融共生的发展空间，明确各区县发展定位，各具特色、协作联动的县域经济板块正在形成。从功能支撑看，我市交通基础设施加快建设，X铁路预计X年内建成通车，X高速公路启动建设，通过X年的努力，X市将形成X半小时、X一小时交通圈。</w:t>
      </w:r>
    </w:p>
    <w:p>
      <w:pPr>
        <w:ind w:left="0" w:right="0" w:firstLine="560"/>
        <w:spacing w:before="450" w:after="450" w:line="312" w:lineRule="auto"/>
      </w:pPr>
      <w:r>
        <w:rPr>
          <w:rFonts w:ascii="宋体" w:hAnsi="宋体" w:eastAsia="宋体" w:cs="宋体"/>
          <w:color w:val="000"/>
          <w:sz w:val="28"/>
          <w:szCs w:val="28"/>
        </w:rPr>
        <w:t xml:space="preserve">三、勇敢面对民营经济的转型挑战。</w:t>
      </w:r>
    </w:p>
    <w:p>
      <w:pPr>
        <w:ind w:left="0" w:right="0" w:firstLine="560"/>
        <w:spacing w:before="450" w:after="450" w:line="312" w:lineRule="auto"/>
      </w:pPr>
      <w:r>
        <w:rPr>
          <w:rFonts w:ascii="宋体" w:hAnsi="宋体" w:eastAsia="宋体" w:cs="宋体"/>
          <w:color w:val="000"/>
          <w:sz w:val="28"/>
          <w:szCs w:val="28"/>
        </w:rPr>
        <w:t xml:space="preserve">优胜劣汰是不变的市场法则，面对新一轮科技革命和产业变革带来的市场大调整、大洗牌，我们的民营企业是果敢前行还是徘徊观望？这是我们大家必须面对的。目前，有的企业家存在不转型就是等死、转不好就是找死的困惑，集中体现在资源要素保障的困境，特别是资金的问题，但本质上是供需、市场的问题，内涵着发展理念、价值追求的定位问题。迈过转型升级这道坎，我们的民营经济才能凤凰涅槃。这里和大家探讨几个观点。</w:t>
      </w:r>
    </w:p>
    <w:p>
      <w:pPr>
        <w:ind w:left="0" w:right="0" w:firstLine="560"/>
        <w:spacing w:before="450" w:after="450" w:line="312" w:lineRule="auto"/>
      </w:pPr>
      <w:r>
        <w:rPr>
          <w:rFonts w:ascii="宋体" w:hAnsi="宋体" w:eastAsia="宋体" w:cs="宋体"/>
          <w:color w:val="000"/>
          <w:sz w:val="28"/>
          <w:szCs w:val="28"/>
        </w:rPr>
        <w:t xml:space="preserve">一是要打好“创新牌”。</w:t>
      </w:r>
    </w:p>
    <w:p>
      <w:pPr>
        <w:ind w:left="0" w:right="0" w:firstLine="560"/>
        <w:spacing w:before="450" w:after="450" w:line="312" w:lineRule="auto"/>
      </w:pPr>
      <w:r>
        <w:rPr>
          <w:rFonts w:ascii="宋体" w:hAnsi="宋体" w:eastAsia="宋体" w:cs="宋体"/>
          <w:color w:val="000"/>
          <w:sz w:val="28"/>
          <w:szCs w:val="28"/>
        </w:rPr>
        <w:t xml:space="preserve">传统产业不是落后产业，关键是通过创新引领赋予时代内涵，才有旺盛生命力、市场征服力。一方面要强化科技创新，增强技术研发能力，推动重大成果转化和新产品培育。另一方面要实施现代管理，建立现代治理制度，加快与强企联合、引育高技术、进军资本市场。再一方面要发掘工匠精神，始终精益求精、不断创新创造，破解企业转型发展之困，实现持续兴旺发达。</w:t>
      </w:r>
    </w:p>
    <w:p>
      <w:pPr>
        <w:ind w:left="0" w:right="0" w:firstLine="560"/>
        <w:spacing w:before="450" w:after="450" w:line="312" w:lineRule="auto"/>
      </w:pPr>
      <w:r>
        <w:rPr>
          <w:rFonts w:ascii="宋体" w:hAnsi="宋体" w:eastAsia="宋体" w:cs="宋体"/>
          <w:color w:val="000"/>
          <w:sz w:val="28"/>
          <w:szCs w:val="28"/>
        </w:rPr>
        <w:t xml:space="preserve">二是要打好“融合”牌。</w:t>
      </w:r>
    </w:p>
    <w:p>
      <w:pPr>
        <w:ind w:left="0" w:right="0" w:firstLine="560"/>
        <w:spacing w:before="450" w:after="450" w:line="312" w:lineRule="auto"/>
      </w:pPr>
      <w:r>
        <w:rPr>
          <w:rFonts w:ascii="宋体" w:hAnsi="宋体" w:eastAsia="宋体" w:cs="宋体"/>
          <w:color w:val="000"/>
          <w:sz w:val="28"/>
          <w:szCs w:val="28"/>
        </w:rPr>
        <w:t xml:space="preserve">企业无论是参与行业竞争还是市场竞争，固化于单一产品、有限市场、单打独斗都是势单力薄。尤其是我市民营企业总体上比较小、比较散，更要突出融合发展、集成作战，充分把握产业融合、行业重构、平台共享等大趋势，深入融入特色产业集群，主动融入国际大市场，加快融入新经济发展，在未来市场竞争中抢占制高点。</w:t>
      </w:r>
    </w:p>
    <w:p>
      <w:pPr>
        <w:ind w:left="0" w:right="0" w:firstLine="560"/>
        <w:spacing w:before="450" w:after="450" w:line="312" w:lineRule="auto"/>
      </w:pPr>
      <w:r>
        <w:rPr>
          <w:rFonts w:ascii="宋体" w:hAnsi="宋体" w:eastAsia="宋体" w:cs="宋体"/>
          <w:color w:val="000"/>
          <w:sz w:val="28"/>
          <w:szCs w:val="28"/>
        </w:rPr>
        <w:t xml:space="preserve">三是要打好“质效”牌。</w:t>
      </w:r>
    </w:p>
    <w:p>
      <w:pPr>
        <w:ind w:left="0" w:right="0" w:firstLine="560"/>
        <w:spacing w:before="450" w:after="450" w:line="312" w:lineRule="auto"/>
      </w:pPr>
      <w:r>
        <w:rPr>
          <w:rFonts w:ascii="宋体" w:hAnsi="宋体" w:eastAsia="宋体" w:cs="宋体"/>
          <w:color w:val="000"/>
          <w:sz w:val="28"/>
          <w:szCs w:val="28"/>
        </w:rPr>
        <w:t xml:space="preserve">从企业发展的规律性来把握，企业有规模才有效益、有质量才有综合效益。一方面要坚定不移“抓大扶小”、做大做强，推动一批优势企业实现跨越发展，精心呵护中小微企业稳步发展。另一方面要推动“品牌创建”、品质革命，实施区域品牌、产品品牌、企业品牌提升计划，支持民营企业争创更多名牌产品。</w:t>
      </w:r>
    </w:p>
    <w:p>
      <w:pPr>
        <w:ind w:left="0" w:right="0" w:firstLine="560"/>
        <w:spacing w:before="450" w:after="450" w:line="312" w:lineRule="auto"/>
      </w:pPr>
      <w:r>
        <w:rPr>
          <w:rFonts w:ascii="宋体" w:hAnsi="宋体" w:eastAsia="宋体" w:cs="宋体"/>
          <w:color w:val="000"/>
          <w:sz w:val="28"/>
          <w:szCs w:val="28"/>
        </w:rPr>
        <w:t xml:space="preserve">企业家是企业的灵魂，是区域经济发展的骨干力量。真心希望各位企业家始终秉承义利兼顾、德行并重、服务社会，真正用事业成就、社会贡献实现自己的人生价值，在推动X市经济社会高质量发展中体现新担当展示新作为。同时，我们市委市政府也将坚持把培塑一流环境作为这座城市的生命线，创造更好环境、提供最优服务，让企业当好经济发展的主角、让X市成为企业发展市场。</w:t>
      </w:r>
    </w:p>
    <w:p>
      <w:pPr>
        <w:ind w:left="0" w:right="0" w:firstLine="560"/>
        <w:spacing w:before="450" w:after="450" w:line="312" w:lineRule="auto"/>
      </w:pPr>
      <w:r>
        <w:rPr>
          <w:rFonts w:ascii="黑体" w:hAnsi="黑体" w:eastAsia="黑体" w:cs="黑体"/>
          <w:color w:val="000000"/>
          <w:sz w:val="36"/>
          <w:szCs w:val="36"/>
          <w:b w:val="1"/>
          <w:bCs w:val="1"/>
        </w:rPr>
        <w:t xml:space="preserve">第五篇：全市民营企业座谈会讲话稿发言</w:t>
      </w:r>
    </w:p>
    <w:p>
      <w:pPr>
        <w:ind w:left="0" w:right="0" w:firstLine="560"/>
        <w:spacing w:before="450" w:after="450" w:line="312" w:lineRule="auto"/>
      </w:pPr>
      <w:r>
        <w:rPr>
          <w:rFonts w:ascii="宋体" w:hAnsi="宋体" w:eastAsia="宋体" w:cs="宋体"/>
          <w:color w:val="000"/>
          <w:sz w:val="28"/>
          <w:szCs w:val="28"/>
        </w:rPr>
        <w:t xml:space="preserve">全市民营企业座谈会讲话稿发言</w:t>
      </w:r>
    </w:p>
    <w:p>
      <w:pPr>
        <w:ind w:left="0" w:right="0" w:firstLine="560"/>
        <w:spacing w:before="450" w:after="450" w:line="312" w:lineRule="auto"/>
      </w:pPr>
      <w:r>
        <w:rPr>
          <w:rFonts w:ascii="宋体" w:hAnsi="宋体" w:eastAsia="宋体" w:cs="宋体"/>
          <w:color w:val="000"/>
          <w:sz w:val="28"/>
          <w:szCs w:val="28"/>
        </w:rPr>
        <w:t xml:space="preserve">今天，我们召开全市民营企业座谈会，主要是学习贯彻习近平总书记关于民营经济发展的重要论述，全面贯彻落实中央鼓励支持引导民营经济发展的一系列决策部署和省委有关工作要求，进一步集思广益、凝聚共识，振奋精神、坚定信心，全力推动全市民营经济持续健康发展。会上，我们书面传达学习了习近平总书记在广东考察时的重要讲话、在民营企业座谈会上的重要讲话精神和省委林铎书记在全省民营企业家座谈会上的讲话精神，刚才，几位企业家代表作了交流发言，提出了不少有价值的意见和建议，相关部门要认真分析研究、充分吸纳借鉴。下面，我讲五个方面的意见：</w:t>
      </w:r>
    </w:p>
    <w:p>
      <w:pPr>
        <w:ind w:left="0" w:right="0" w:firstLine="560"/>
        <w:spacing w:before="450" w:after="450" w:line="312" w:lineRule="auto"/>
      </w:pPr>
      <w:r>
        <w:rPr>
          <w:rFonts w:ascii="宋体" w:hAnsi="宋体" w:eastAsia="宋体" w:cs="宋体"/>
          <w:color w:val="000"/>
          <w:sz w:val="28"/>
          <w:szCs w:val="28"/>
        </w:rPr>
        <w:t xml:space="preserve">第一，认真学习贯彻习近平总书记重要讲话精神，从政治和全局的高度重视支持民营经济发展。党的十八大以来，习近平总书记多次深入阐述非公经济发展最紧要、最现实的重大理论和实践问题。特别是去年下半年，总书记先后在广东考察时和在民营企业座谈会上，连续两次发表重要讲话，充分肯定我国民营经济的重要地位和作用，并指出，一段时间以来，社会上有人发表了一些否定、怀疑民营经济的言论，甚至有人提出所谓“民营经济离场论”，说民营经济已经完成使命，要退出历史舞台，这些言论和说法是完全错误的，不符合党的大政方针。总书记再次重申坚持“两个毫不动摇”，即毫不动摇巩固和发展公有制经济，毫不动摇鼓励、支持和引导非公有制经济发展；再次强调“三个没有变”，即非公有制经济在我国经济社会发展中的地位和作用没有变，毫不动摇鼓励、支持、引导非公有制经济发展的方针政策没有变，致力于为非公有制经济发展营造良好环境和提供更多机会的方针政策没有变；明确指出“民营经济只能壮大、不能弱化，不仅不能‘离场’，而且要走向更加广阔的舞台”。习近平总书记的重要讲话，充分表明了党中央支持民营经济发展的坚定决心和鲜明态度，释放了强烈的政治信号、政策信号和工作信号，为民营经济加快发展注入了强大动力。全市上下一定要深入学习、准确把握、全面贯彻习近平总书记关于民营经济发展的重要论述，进一步树牢“四个意识”、坚定“四个自信”、坚决做到“两个维护”，以更加坚定的政治定力、更加坚定的信心决心，切实肩负起推动民营经济发展的责任使命，全面落实党中央、国务院和省委、省政府关于支持民营经济健康发展的各项决策部署，放心、放手、放胆支持民营经济发展，推动全市民营经济发展不断开创新局面、取得新成效。</w:t>
      </w:r>
    </w:p>
    <w:p>
      <w:pPr>
        <w:ind w:left="0" w:right="0" w:firstLine="560"/>
        <w:spacing w:before="450" w:after="450" w:line="312" w:lineRule="auto"/>
      </w:pPr>
      <w:r>
        <w:rPr>
          <w:rFonts w:ascii="宋体" w:hAnsi="宋体" w:eastAsia="宋体" w:cs="宋体"/>
          <w:color w:val="000"/>
          <w:sz w:val="28"/>
          <w:szCs w:val="28"/>
        </w:rPr>
        <w:t xml:space="preserve">第二，民营经济为xx的发展作出了历史性贡献，推动高质量发展更加离不开民营企业的参与和支持。改革开放40年来，我国民营企业蓬勃发展，民营经济从小到大、由弱变强，在稳定增长、促进创新、增加就业、改善民生等方面发挥了重要作用。在民营企业座谈会上，习近平总书记对民营经济的特征进行深入分析，作出了“五六七八九”的重大判断，即民营经济贡献了xx%以上的税收，xx%以上的国内生产总值，xx%以上的技术创新成果，xx%以上的城镇劳动就业，xx%以上的企业数量。就我市而言，民营经济同样为经济社会发展做出了重要贡献。2024年，全市实现生产总值xx亿元，增长5.8%；固定资产投资增长xx2%；完成大口径财政收入xx亿元、一般公共预算收入xx亿元，分别增长xx%和xx%；实现社会消费品零售总额xx亿元，增长xx%；城乡居民人均可支配收入达xx元和xx元，分别增长8.4%和8.7%，高质量发展综合排名位居全省前列。在经济下行压力持续加大的严竣形势下，我们之所以能够取得这样的好成绩，民营经济功不可没。据统计，去年底全市非公经济增加值已占到GDP总量的xx%，税收贡献率达到xx%，吸纳了全市80%以上的新增就业，市场主体占到全市总量的98.2%。这些数据充分说明，民营经济已成为全市经济社会发展的主力军和重要力量。</w:t>
      </w:r>
    </w:p>
    <w:p>
      <w:pPr>
        <w:ind w:left="0" w:right="0" w:firstLine="560"/>
        <w:spacing w:before="450" w:after="450" w:line="312" w:lineRule="auto"/>
      </w:pPr>
      <w:r>
        <w:rPr>
          <w:rFonts w:ascii="宋体" w:hAnsi="宋体" w:eastAsia="宋体" w:cs="宋体"/>
          <w:color w:val="000"/>
          <w:sz w:val="28"/>
          <w:szCs w:val="28"/>
        </w:rPr>
        <w:t xml:space="preserve">现阶段，全市民营经济发展已经有了很好的基础，一些企业实力逐步壮大，实业做得非常成功。这些企业不仅在拉动经济增长、吸纳社会就业、贡献财政税收等方面发挥了重要作用，而且积极参与脱贫攻坚、扶危济困、服务社会等工作，受到了社会各界的广泛好评。比如，甘州区组织开展“一企帮一户”活动，由每家企业结对帮扶一户贫困户，有的企业不仅帮助联系户脱贫致富，而且把一个村的产业都带动发展了起来；有的企业通过“企业+合作社+农户+基地”等模式，建立完善利益联结机制，拓宽了群众增收渠道。还比如，我们瞄准电子通讯产业，全力推进xx电子智能终端产品产业园建设，积极引进一批高科技企业在xx投资兴业，已有20多家智能终端企业与我们签订了投资合作协议。目前，深圳乐讯电子、甘肃龍起半导体等2家企业已建成投产，首批下线的1.8万部“xx造”手机已发往印度。这些企业在xx落户，不仅带来了项目投资、带来了人才技术、带来了先进理念，还为产业加快转型升级带来了十分难得的机遇，更使我们推进经济高质量发展迈出了更加坚实的步伐。</w:t>
      </w:r>
    </w:p>
    <w:p>
      <w:pPr>
        <w:ind w:left="0" w:right="0" w:firstLine="560"/>
        <w:spacing w:before="450" w:after="450" w:line="312" w:lineRule="auto"/>
      </w:pPr>
      <w:r>
        <w:rPr>
          <w:rFonts w:ascii="宋体" w:hAnsi="宋体" w:eastAsia="宋体" w:cs="宋体"/>
          <w:color w:val="000"/>
          <w:sz w:val="28"/>
          <w:szCs w:val="28"/>
        </w:rPr>
        <w:t xml:space="preserve">当前，xx的发展正处在重要战略机遇期、动能转换窗口期和重大任务攻坚期，转变发展方式，优化经济结构，提升发展质量，实现绿色发展崛起，民营经济更加不能“缺席”。这两年，市委着眼推动经济社会高质量发展，加强对事关全局和长远发展的问题进行深入研究，围绕乡村振兴、生态环保、脱贫攻坚、产业升级、民生保障等重点领域，科学谋划和部署推动“八个生态型产业化项目”、“两带四区四线”乡村振兴示范建设、“一园三带”生态造林示范建设和现代农业</w:t>
      </w:r>
    </w:p>
    <w:p>
      <w:pPr>
        <w:ind w:left="0" w:right="0" w:firstLine="560"/>
        <w:spacing w:before="450" w:after="450" w:line="312" w:lineRule="auto"/>
      </w:pPr>
      <w:r>
        <w:rPr>
          <w:rFonts w:ascii="宋体" w:hAnsi="宋体" w:eastAsia="宋体" w:cs="宋体"/>
          <w:color w:val="000"/>
          <w:sz w:val="28"/>
          <w:szCs w:val="28"/>
        </w:rPr>
        <w:t xml:space="preserve">“四个百万工程”“六大区域特色产业”以及实施“十强双百”企业振兴计划、发展全域全季旅游等重大项目和重点工作，为民营企业大展身手、投资兴业创造了良好机遇。广大民营企业家要切实增强主人翁意识，广泛参与、主动融入，在努力实现自身发展的同时，积极履行社会责任，为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第三，各级各部门要强化工作措施，下决心破解民营经济发展难题。一要着力解决融资难的问题。融资难、融资贵一直是困扰民营企业发展的最大瓶颈。各级各部门要强化协调服务，积极搭建金融机构与民营企业之间的沟通平台，主动向金融机构推荐综合实力强、市场信誉好、发展潜力大的民营企业和投资项目，鼓励金融机构及时将合适的金融产品推荐给民营企业，有效解决企业因资金短缺而出现“有单不敢接”的问题，实现金融与实体经济良性循环。这里需要强调的是，甘肃金控xx融资担保有限公司已经成立运营，其中地方出资1个亿，金控集团配套资金3个亿，可将贷款资金放大到40个亿。下一步，我们打算再筹资1个亿，由金控集团再配套3个亿，把贷款额度放大到80个亿。金融部门要指导县区和企业充分利用好这一平台，加大融资支持力度，切实为企业发展注入源头活水。二要着力解决政策不落实的问题。为支持民营经济发展，近年来，国家先后出台扶持小微型企业健康发展、降低实体经济企业成本等意见，省上出台支持非公经济发展的“十九条”意见，市上也制定了实施“十强双百”企业振兴计划的意见和进一步支持非公经济发展的实施意见，提出了“二十二条”含金量很高的政策措施。可以说，各级对民营经济发展的重视程度越来越高，支持力度也越来越大。但如果这些政策措施落实不到位，再好的政策也只能是一纸空文。各级各部门要切实提高执行力，认真梳理各类扶持政策措施，不折不扣地落实到位，让企业真正享受到政策红利。特别要认真落实降费减税各项政策，实质性降低企业负担，切实增强企业的获得感。三要着力解决办事难的问题。去年以来，我们深入开展“转变作风改善发展环境年”活动，有效解决了一批企业反映强烈的突出问题，全市发展环境逐步优化。但在一些部门单位还依然存在服务意识不强、工作作风不实等方面的问题，有的重管理轻服务，有的门好进脸好看事难办，有的甚至巧立名目故意为难企业，等等。今年，要按照省委持续开展“作风建设年”活动的部署要求，紧紧盯住一些普遍问题、棘手问题、老大难问题，加大查访、处置和解决力度，强化对各级各部门的硬性约束，推动全市营商环境持续优化。四要着力解决办事拖的问题。行政管理部门审批程序繁杂、办事效率低下，是企业最头疼、也是意见反映最集中的问题。这里面既有办事人员作风方面的因素，也有体制机制方面的问题。要解决这些问题，最根本的是要持续深化“放管服”改革，积极取消、下放、调整行政审批事项，切实提高政府服务效能。这两年，我们探索开展环评审批制度改革，按照“该放则放、能放全放”的原则，对市、县区两级环保部门的环评权限进行明确划分，积极调整和下放环评权限，取得了项目环评时间大幅缩短、环评成本大幅减少的良好效果，赢得了企业的广泛好评，环评审批改革做法得到了省委省政府的充分肯定，并在全省推广。各级各部门要充分借鉴环评审批制度改革的经验做法，持续深入推进“一窗办、一网办、简化办、马上办”改革，着力打造程序最简、环节最少、时间最短、效率最高的服务流程，努力实现企业到政府和部门办事“只进一扇门”“最多跑一次”。五要着力解决基础配套不完善的问题。鼓励支持民营经济发展，良好的营商环境很重要，完善的基础设施也同样重要。各级各部门要把各类园区作为重点，进一步加大资金投入力度，认真做好道路改造提升、水电气暖系统配套、排污设施建设等各方面工作，进一步完善基础设施和公共服务设施，为企业生产经营创造更加良好的环境。</w:t>
      </w:r>
    </w:p>
    <w:p>
      <w:pPr>
        <w:ind w:left="0" w:right="0" w:firstLine="560"/>
        <w:spacing w:before="450" w:after="450" w:line="312" w:lineRule="auto"/>
      </w:pPr>
      <w:r>
        <w:rPr>
          <w:rFonts w:ascii="宋体" w:hAnsi="宋体" w:eastAsia="宋体" w:cs="宋体"/>
          <w:color w:val="000"/>
          <w:sz w:val="28"/>
          <w:szCs w:val="28"/>
        </w:rPr>
        <w:t xml:space="preserve">第四，广大民营企业要胸怀大局，在克服困难中走向新的更大的发展。一要重视人才求发展。人才是企业发展最重要的资源，只有有了人才的强力支撑，企业才能在日益激烈的市场竞争中取得优势。比如，前进牧业之所以能够发展壮大，其主要原因是企业聚集了一大批优秀人才，有博士、硕士等高端人才，也有曾经当过行政</w:t>
      </w:r>
    </w:p>
    <w:p>
      <w:pPr>
        <w:ind w:left="0" w:right="0" w:firstLine="560"/>
        <w:spacing w:before="450" w:after="450" w:line="312" w:lineRule="auto"/>
      </w:pPr>
      <w:r>
        <w:rPr>
          <w:rFonts w:ascii="宋体" w:hAnsi="宋体" w:eastAsia="宋体" w:cs="宋体"/>
          <w:color w:val="000"/>
          <w:sz w:val="28"/>
          <w:szCs w:val="28"/>
        </w:rPr>
        <w:t xml:space="preserve">领导的管理人才，有的搞研发、有的抓管理、有的跑销售，形成了人尽其才、人尽其用的良好局面。还比如，临泽县凹凸棒石产业开发的几家企业，主动邀请中科院院士及绿色催化智库专家教授积极开展研发工作，在短时间内就取得了许多成果。这些好的做法，值得其他企业学习借鉴。全市广大民营企业要把目光放得更长远一点，更加重视人才的引进与培养，借助科技和知识的力量推动企业实现更大的发展。二要立足创新求发展。创新是企业发展的原动力，也是企业能够长久生存和发展壮大的必要条件。全市广大民营企业要有强烈的创新意识，积极引进先进设备、先进理念和现代化的管理模式，加强与市内外科研院所、重点高校的合作，建设“产学研用”相结合的创新平台，联合开发有市场、有潜力的新产品，提升自主创新能力，提高生产经营效益。要大力弘扬工匠精神，积极争创名牌产品著名商标和驰名商标，持续增强企业产品市场竞争力。三要融入产业求发展。一个产业能不能做强做大，企业在里面发挥的作用很关键。现在，全市的大多数民营企业都把自身的发展融入培育壮大现代农业、生态工业、全域旅游之中，有效利用资源优势，推动了产业的快速发展。去年，市政协组织专门力量，在深入调查研究、学习考察的基础上，对全市肉牛产业发展问题进行了专题研究，向市委提交了很好的调研成果。今年，市政协要把促进食用菌产业发展作为重点课题，再深入研究一下；市人大要围绕做强做大蔬菜产业和中药材产业开展专题调研，对产业各个环节发展现状、存在问题进行分析评价，结合实际提出总体设计和阶段性发展建议。全市相关企业要积极对接市人大、市政协形成的调研成果，把准产业发展“脉搏”，积极融入其中投资兴业，加快形成产业集群，实现产业兴旺与企业发展的互促共赢。四要强化合作求发展。随着市场经济的快速发展，市场分工越来越细，市场主体之间的合作也越来越紧密。民营企业作为市场主体的一员，要主动加强与外界企业或相关机构的联系，在资金、技术、人才以及生产经营等方面广泛开展合作协作，借力实现更高层次发展。同时，要积极与同一产业链条的上下游企业建立长期稳定的协作关系，推动形成空间上相对集中、生产经营上分工协作、资源优势上互补共享的发展格局，着力在延伸产业链、优化供应链、提升价值链上下足功夫、做好文章。</w:t>
      </w:r>
    </w:p>
    <w:p>
      <w:pPr>
        <w:ind w:left="0" w:right="0" w:firstLine="560"/>
        <w:spacing w:before="450" w:after="450" w:line="312" w:lineRule="auto"/>
      </w:pPr>
      <w:r>
        <w:rPr>
          <w:rFonts w:ascii="宋体" w:hAnsi="宋体" w:eastAsia="宋体" w:cs="宋体"/>
          <w:color w:val="000"/>
          <w:sz w:val="28"/>
          <w:szCs w:val="28"/>
        </w:rPr>
        <w:t xml:space="preserve">第五，各级</w:t>
      </w:r>
    </w:p>
    <w:p>
      <w:pPr>
        <w:ind w:left="0" w:right="0" w:firstLine="560"/>
        <w:spacing w:before="450" w:after="450" w:line="312" w:lineRule="auto"/>
      </w:pPr>
      <w:r>
        <w:rPr>
          <w:rFonts w:ascii="宋体" w:hAnsi="宋体" w:eastAsia="宋体" w:cs="宋体"/>
          <w:color w:val="000"/>
          <w:sz w:val="28"/>
          <w:szCs w:val="28"/>
        </w:rPr>
        <w:t xml:space="preserve">领导干部要心胸坦荡，着力构建“亲”“清”政商关系。一要主动服务。各级领导干部要把服务民营经济发展作为应尽之责，切实强化担当意识，经常听取民营企业的反映和诉求，积极主动搞好协调，实实在在做好服务。二要解决问题。各级领导干部不论到企业搞调研，还是帮扶企业，都要奔着问题去盯着困难帮，切实协调解决企业在融资、原料、市场销售等方面的实际问题，切不可蜻蜓点水、走马观花，绝不能只搞调研不解决实际问题。三要帮助发展。去年，我们探索实行党政</w:t>
      </w:r>
    </w:p>
    <w:p>
      <w:pPr>
        <w:ind w:left="0" w:right="0" w:firstLine="560"/>
        <w:spacing w:before="450" w:after="450" w:line="312" w:lineRule="auto"/>
      </w:pPr>
      <w:r>
        <w:rPr>
          <w:rFonts w:ascii="宋体" w:hAnsi="宋体" w:eastAsia="宋体" w:cs="宋体"/>
          <w:color w:val="000"/>
          <w:sz w:val="28"/>
          <w:szCs w:val="28"/>
        </w:rPr>
        <w:t xml:space="preserve">领导干部结对帮扶民营企业、市级领导帮扶重点财源企业项目、联系商会协会等制度，取得了良好效果，今年要把这些制度继续坚持下去。各级领导干部要主动深入企业，全面了解企业生产情况，帮助企业制定发展计划，促进各项政策措施落实，助推企业更好发展。四要把握分寸。在与企业家打交道的过程中，各级干部既要积极作为、靠前服务，又要界限分明、亲不逾矩，切不可干预企业正常生产经营。非公经济人士要自觉主动加强同各级党委政府及相关部门的沟通交流，按照正常流程申办事项，共同构建真诚互信、良性互动的工作关系。五要守好底线。这里讲的底线是指廉政底线。各级领导干部要严以律已、洁身自好，严格按有关规定办事，不得以任何形式收受企业给予的任何好处，切实珍视和维护好党员领导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2025-07-13T10:52:08+08:00</dcterms:created>
  <dcterms:modified xsi:type="dcterms:W3CDTF">2025-07-13T10:52:08+08:00</dcterms:modified>
</cp:coreProperties>
</file>

<file path=docProps/custom.xml><?xml version="1.0" encoding="utf-8"?>
<Properties xmlns="http://schemas.openxmlformats.org/officeDocument/2006/custom-properties" xmlns:vt="http://schemas.openxmlformats.org/officeDocument/2006/docPropsVTypes"/>
</file>