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如何从领导讲话材料中提炼智慧结晶五篇范文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如何从领导讲话材料中提炼智慧结晶如何从领导讲话材料中提炼智慧结晶一直以为，领导讲话是代表公文写作最高水平的材料。上至习近平总书记的重要讲话，下到所在处室领导的大会发言，都是领导理论和实践的智慧结晶，都是掌握公文写作要义的集大成者。...</w:t>
      </w:r>
    </w:p>
    <w:p>
      <w:pPr>
        <w:ind w:left="0" w:right="0" w:firstLine="560"/>
        <w:spacing w:before="450" w:after="450" w:line="312" w:lineRule="auto"/>
      </w:pPr>
      <w:r>
        <w:rPr>
          <w:rFonts w:ascii="黑体" w:hAnsi="黑体" w:eastAsia="黑体" w:cs="黑体"/>
          <w:color w:val="000000"/>
          <w:sz w:val="36"/>
          <w:szCs w:val="36"/>
          <w:b w:val="1"/>
          <w:bCs w:val="1"/>
        </w:rPr>
        <w:t xml:space="preserve">第一篇：如何从领导讲话材料中提炼智慧结晶</w:t>
      </w:r>
    </w:p>
    <w:p>
      <w:pPr>
        <w:ind w:left="0" w:right="0" w:firstLine="560"/>
        <w:spacing w:before="450" w:after="450" w:line="312" w:lineRule="auto"/>
      </w:pPr>
      <w:r>
        <w:rPr>
          <w:rFonts w:ascii="宋体" w:hAnsi="宋体" w:eastAsia="宋体" w:cs="宋体"/>
          <w:color w:val="000"/>
          <w:sz w:val="28"/>
          <w:szCs w:val="28"/>
        </w:rPr>
        <w:t xml:space="preserve">如何从领导讲话材料中提炼智慧结晶</w:t>
      </w:r>
    </w:p>
    <w:p>
      <w:pPr>
        <w:ind w:left="0" w:right="0" w:firstLine="560"/>
        <w:spacing w:before="450" w:after="450" w:line="312" w:lineRule="auto"/>
      </w:pPr>
      <w:r>
        <w:rPr>
          <w:rFonts w:ascii="宋体" w:hAnsi="宋体" w:eastAsia="宋体" w:cs="宋体"/>
          <w:color w:val="000"/>
          <w:sz w:val="28"/>
          <w:szCs w:val="28"/>
        </w:rPr>
        <w:t xml:space="preserve">一直以为，领导讲话是代表公文写作最高水平的材料。上至习近平总书记的重要讲话，下到所在处室领导的大会发言，都是领导理论和实践的智慧结晶，都是掌握公文写作要义的集大成者。因为，领导讲话里既有思想理论的高度，也有研究问题的深度，还有多种多样的鲜活情况，可以说包罗万象，是一座富矿。那么，我们怎么去看领导材料，才能充分挖掘和利用好这座富矿呢?我们感到，由浅入深应该有这么“三阶、九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看事例。我记得自己刚开始看领导讲话时，最喜欢看的就是领导讲话中列举的各种例子。好多领导经历非常丰富，常常能举一些很鲜活、很生动、很深刻的例子，让人烙印很深。但这不是领导讲话材料的主角，甚至连配角都不算，它们只是一些配料和佐料。我们顶多把大意记下来，以后作为论据使用，或者从中能悟出些哲理，受到启迪或警醒，仅此而已。因此，现在方方面面的领导讲话很多，考虑学习效率，遇到事例一般略读，在旁边做一个标注，分门列到自己的资料库里即可。</w:t>
      </w:r>
    </w:p>
    <w:p>
      <w:pPr>
        <w:ind w:left="0" w:right="0" w:firstLine="560"/>
        <w:spacing w:before="450" w:after="450" w:line="312" w:lineRule="auto"/>
      </w:pPr>
      <w:r>
        <w:rPr>
          <w:rFonts w:ascii="宋体" w:hAnsi="宋体" w:eastAsia="宋体" w:cs="宋体"/>
          <w:color w:val="000"/>
          <w:sz w:val="28"/>
          <w:szCs w:val="28"/>
        </w:rPr>
        <w:t xml:space="preserve">看语言。金句名言有时比现实事例更让人眼前一亮，也更为实用。因为我们写文章一定会用到一些好的语言，这就靠平时的积累。当然，某一篇文章的语言往往是零散化的，这就要求我们在设计资料库时搞好顶层规划。比如，党的建设类，可以按照“五位一体”的结构来划分，遇到相应领域的经典语句，就摘录在相应文档里，并提炼出关键词为序，这样日积月累、积少成多，自己在起草材料的时候可以大大节省时间。</w:t>
      </w:r>
    </w:p>
    <w:p>
      <w:pPr>
        <w:ind w:left="0" w:right="0" w:firstLine="560"/>
        <w:spacing w:before="450" w:after="450" w:line="312" w:lineRule="auto"/>
      </w:pPr>
      <w:r>
        <w:rPr>
          <w:rFonts w:ascii="宋体" w:hAnsi="宋体" w:eastAsia="宋体" w:cs="宋体"/>
          <w:color w:val="000"/>
          <w:sz w:val="28"/>
          <w:szCs w:val="28"/>
        </w:rPr>
        <w:t xml:space="preserve">看结构。看领导讲话多起来以后，就开始慢慢关注它的结构。当然，有的处室领导也会传道授业，帮助讲解领导讲话材料怎么谋篇布局，但更多的还是靠自己去悟。有的领导讲话的结构很清楚，因为从几级提纲就可以看出来;有的领导讲话是娓娓道来，甚至比较随意，几个提纲从名字上看像是“多胞胎”。遇到这种情况，我一般是积累若干个讲同样问题的领导讲话对照着研读，从中比较不同文章是从哪些不同角度去破题的，尤其是以哪些方式去拆分观点的。这样，也方便理解那些表面上看不出行文结构和主线的文章。</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看思路。公文的主线是工作线，所以公文的思路也是工作的思路。到了这一阶段，很多笔友们开始慢慢揣摩领导讲话中透射的工作思路，这是掌握公文门道的必经之路。无论是什么形式的讲话，其实都是讲工作，只是有的讲工作的具体内容，有的讲工作的原则方法，有的讲工作的辩证规律，有的讲工作的政治立场，这是层层递进、逐级拔高的过程。无论怎样，我们心里都应该很清楚，领导这次强调的是哪方面的工作，这些工作面临哪些形势、涉及哪些领域、区分哪些内容等等，这样在头脑中形成一个较为系统的概念，下次再遇到相应的材料，即使是工作汇报、个人述职、经验事迹等其他类型的材料，也不会跑偏离题。</w:t>
      </w:r>
    </w:p>
    <w:p>
      <w:pPr>
        <w:ind w:left="0" w:right="0" w:firstLine="560"/>
        <w:spacing w:before="450" w:after="450" w:line="312" w:lineRule="auto"/>
      </w:pPr>
      <w:r>
        <w:rPr>
          <w:rFonts w:ascii="宋体" w:hAnsi="宋体" w:eastAsia="宋体" w:cs="宋体"/>
          <w:color w:val="000"/>
          <w:sz w:val="28"/>
          <w:szCs w:val="28"/>
        </w:rPr>
        <w:t xml:space="preserve">看问题。问题是时代的声音。能够看到问题、提炼问题、分析问题，最体现一个人的水平。以前在科研单位工作，对这方面感触更深，因为开展重大科研的能力很大程度取决于提炼科学问题的能力。公文领域也是这样，我们看习总书记讲话，从文章的立意、到行文结构和语言、再到列举的事例等等，都是对着问题来讲。因此，我们看领导讲话，很重要的是通过学习对相关领域存在的问题做到心中有数，尤其是问题的轻重程度、产生缘由、历史因素都要很清楚，这样写什么文章都会有的放矢、精准发力。</w:t>
      </w:r>
    </w:p>
    <w:p>
      <w:pPr>
        <w:ind w:left="0" w:right="0" w:firstLine="560"/>
        <w:spacing w:before="450" w:after="450" w:line="312" w:lineRule="auto"/>
      </w:pPr>
      <w:r>
        <w:rPr>
          <w:rFonts w:ascii="宋体" w:hAnsi="宋体" w:eastAsia="宋体" w:cs="宋体"/>
          <w:color w:val="000"/>
          <w:sz w:val="28"/>
          <w:szCs w:val="28"/>
        </w:rPr>
        <w:t xml:space="preserve">看招法。领导讲话本身就是“桥”和“船”。一个成功的领导讲话，里面既要有思想、有情况、有问题，更要有思路、有招法、有措施。思路举措往往是对着实际、对着问题来的，所以我们在学习和梳理领导讲话中的“招法”时，要联系着问题去看。为什么这样说?因为有的时候措施反映问题，比如我们要求某个单位要有创新的魄力，折射的问题就是这个单位存在守成求稳思想;要求某个一把手要注重发挥党委委员作用，折射的问题就是民主意识不强，等等。有的时候提出问题也是措施，比如省市领导到一线基层调研，对某项工作不可能细到操作层面，这个时候往往是提出某个问题，像要处理好某方面的矛盾，具体怎么处理区县自己去考虑，但这个问题本身就是“突破口”。</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看用意。看领导讲话到这一阶段，就开始从“术”向“道”转变了。领导讲每次话都是有意图、有想法的，这就需要我们透过文字需求去揣摩领导的本意。因为文字工作毕竟是停留在务虚层面，措施和招法再实，也得落实到行动上。我们起草材料的文字工作者，在研读领导讲话的时候，应该更多地琢磨领导为什么会讲这个主题?为什么这么讲?为什么这个时候讲?为什么对这些人讲?把这些问号拉直了，不仅仅是掌握了给领导讲话的思路和门道，同时也把握住了现实工作的方向和重点，这个时候再拿理论之矢去射实践之的，焉有不中之理?</w:t>
      </w:r>
    </w:p>
    <w:p>
      <w:pPr>
        <w:ind w:left="0" w:right="0" w:firstLine="560"/>
        <w:spacing w:before="450" w:after="450" w:line="312" w:lineRule="auto"/>
      </w:pPr>
      <w:r>
        <w:rPr>
          <w:rFonts w:ascii="宋体" w:hAnsi="宋体" w:eastAsia="宋体" w:cs="宋体"/>
          <w:color w:val="000"/>
          <w:sz w:val="28"/>
          <w:szCs w:val="28"/>
        </w:rPr>
        <w:t xml:space="preserve">看方法论。我们老说学习习总书记讲话，要掌握蕴含其中的世界观方法论，看似很高大上，其实很实际。就是我们看领导讲话，不仅是看他对某个问题、某项工作的看法和措施，更要看他对某类问题、某个领域的观点和方法。比如，问题导向的方法论，统筹兼顾的方法论，重点突破的方法论，标本兼治的方法论，预防在先的方法论，等等。这些都是普适性的东西，掌握好了、运用对了，就会一通百通、一灵百灵。</w:t>
      </w:r>
    </w:p>
    <w:p>
      <w:pPr>
        <w:ind w:left="0" w:right="0" w:firstLine="560"/>
        <w:spacing w:before="450" w:after="450" w:line="312" w:lineRule="auto"/>
      </w:pPr>
      <w:r>
        <w:rPr>
          <w:rFonts w:ascii="宋体" w:hAnsi="宋体" w:eastAsia="宋体" w:cs="宋体"/>
          <w:color w:val="000"/>
          <w:sz w:val="28"/>
          <w:szCs w:val="28"/>
        </w:rPr>
        <w:t xml:space="preserve">看风格。风格是个性的，或者说是感性的。我们经常遇到这样的情况，一个备受某位领导倚重的笔杆子，换个领导就怎么也对不上路子，问题就出在风格上。有的领导喜欢和风细雨、有的领导喜欢狂风骤雨，有的领导喜欢引经据典、有的领导喜欢“时间”“地点\"，这就需要我们在学习领导讲话时非常注意，只有把领导的风格揣摩透了、把握准了，才能真正把材料写到领导心坎上，让领导真正离不开你，这才是看材料的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第二篇：如何提炼领导讲话稿的观点（范文）</w:t>
      </w:r>
    </w:p>
    <w:p>
      <w:pPr>
        <w:ind w:left="0" w:right="0" w:firstLine="560"/>
        <w:spacing w:before="450" w:after="450" w:line="312" w:lineRule="auto"/>
      </w:pPr>
      <w:r>
        <w:rPr>
          <w:rFonts w:ascii="宋体" w:hAnsi="宋体" w:eastAsia="宋体" w:cs="宋体"/>
          <w:color w:val="000"/>
          <w:sz w:val="28"/>
          <w:szCs w:val="28"/>
        </w:rPr>
        <w:t xml:space="preserve">如何提炼领导讲话稿的观点</w:t>
      </w:r>
    </w:p>
    <w:p>
      <w:pPr>
        <w:ind w:left="0" w:right="0" w:firstLine="560"/>
        <w:spacing w:before="450" w:after="450" w:line="312" w:lineRule="auto"/>
      </w:pPr>
      <w:r>
        <w:rPr>
          <w:rFonts w:ascii="宋体" w:hAnsi="宋体" w:eastAsia="宋体" w:cs="宋体"/>
          <w:color w:val="000"/>
          <w:sz w:val="28"/>
          <w:szCs w:val="28"/>
        </w:rPr>
        <w:t xml:space="preserve">讲话稿是领导干部从事企业管理活动的专用文字材料，有独特的写作规律：通过对领导者思想和政策的公布，体现出权威性；通过对会议主题严密、条理、明确的表达，体现出逻辑性；通过对不同会议类型和与会对象的区分，体现出针对性；通过运用大众化、简练性的语言，体现出通俗性。因此，提纲观点必须遵循领导讲话稿的规律，即“权威性、逻辑性、针对性、通俗性”来谋篇布局，否则相去甚远。</w:t>
      </w:r>
    </w:p>
    <w:p>
      <w:pPr>
        <w:ind w:left="0" w:right="0" w:firstLine="560"/>
        <w:spacing w:before="450" w:after="450" w:line="312" w:lineRule="auto"/>
      </w:pPr>
      <w:r>
        <w:rPr>
          <w:rFonts w:ascii="宋体" w:hAnsi="宋体" w:eastAsia="宋体" w:cs="宋体"/>
          <w:color w:val="000"/>
          <w:sz w:val="28"/>
          <w:szCs w:val="28"/>
        </w:rPr>
        <w:t xml:space="preserve">首先，突出权威性。</w:t>
      </w:r>
    </w:p>
    <w:p>
      <w:pPr>
        <w:ind w:left="0" w:right="0" w:firstLine="560"/>
        <w:spacing w:before="450" w:after="450" w:line="312" w:lineRule="auto"/>
      </w:pPr>
      <w:r>
        <w:rPr>
          <w:rFonts w:ascii="宋体" w:hAnsi="宋体" w:eastAsia="宋体" w:cs="宋体"/>
          <w:color w:val="000"/>
          <w:sz w:val="28"/>
          <w:szCs w:val="28"/>
        </w:rPr>
        <w:t xml:space="preserve">企业领导讲话，目的多是围绕生产经营中心工作，发动和组织干部职工努力奋斗。因此，讲话稿必须牢牢地以这个中心为主线，每一句话都必须与整体工作部署精神相一致。若忽视了这一点，职工就会觉得领导信口开河，甚至弱化威信。因此，作为贯穿整篇材料的写作提纲，必须观点权威，主题突出，牢牢把握“吃透上、摸透下、重思考”的九字原则。即，“吃透上”就是努力吃透上情，注重研读有关文件，学习政策，增强理论功底；“摸透下”就是注重深入基层，深入一线，调查研究，努力摸透下情；“重思考”就是根据上情，结合下情，确定工作思路和讲话方向，通过锤炼观点为更好地贯彻重大部署和工作意图提供思想准备和精神动力。</w:t>
      </w:r>
    </w:p>
    <w:p>
      <w:pPr>
        <w:ind w:left="0" w:right="0" w:firstLine="560"/>
        <w:spacing w:before="450" w:after="450" w:line="312" w:lineRule="auto"/>
      </w:pPr>
      <w:r>
        <w:rPr>
          <w:rFonts w:ascii="宋体" w:hAnsi="宋体" w:eastAsia="宋体" w:cs="宋体"/>
          <w:color w:val="000"/>
          <w:sz w:val="28"/>
          <w:szCs w:val="28"/>
        </w:rPr>
        <w:t xml:space="preserve">第二，突出逻辑性。</w:t>
      </w:r>
    </w:p>
    <w:p>
      <w:pPr>
        <w:ind w:left="0" w:right="0" w:firstLine="560"/>
        <w:spacing w:before="450" w:after="450" w:line="312" w:lineRule="auto"/>
      </w:pPr>
      <w:r>
        <w:rPr>
          <w:rFonts w:ascii="宋体" w:hAnsi="宋体" w:eastAsia="宋体" w:cs="宋体"/>
          <w:color w:val="000"/>
          <w:sz w:val="28"/>
          <w:szCs w:val="28"/>
        </w:rPr>
        <w:t xml:space="preserve">现在的很多会议，与会者多是以听为主，边听边记；特别是基层召开会议，很少或者根本就不下发领导讲话稿。因此，要使参会者爱听易记，就必须注意讲话稿的逻辑关系，做到条理清楚，层次清晰，语言清爽。所以，在讲话稿观点锤炼中，首先要提纲挈领，精确概括出“一二三”；然后再主次排序，忌讳眉毛胡子一把抓，防止生搬硬套、前后重复、颠三倒四。</w:t>
      </w:r>
    </w:p>
    <w:p>
      <w:pPr>
        <w:ind w:left="0" w:right="0" w:firstLine="560"/>
        <w:spacing w:before="450" w:after="450" w:line="312" w:lineRule="auto"/>
      </w:pPr>
      <w:r>
        <w:rPr>
          <w:rFonts w:ascii="宋体" w:hAnsi="宋体" w:eastAsia="宋体" w:cs="宋体"/>
          <w:color w:val="000"/>
          <w:sz w:val="28"/>
          <w:szCs w:val="28"/>
        </w:rPr>
        <w:t xml:space="preserve">第三，突出针对性。</w:t>
      </w:r>
    </w:p>
    <w:p>
      <w:pPr>
        <w:ind w:left="0" w:right="0" w:firstLine="560"/>
        <w:spacing w:before="450" w:after="450" w:line="312" w:lineRule="auto"/>
      </w:pPr>
      <w:r>
        <w:rPr>
          <w:rFonts w:ascii="宋体" w:hAnsi="宋体" w:eastAsia="宋体" w:cs="宋体"/>
          <w:color w:val="000"/>
          <w:sz w:val="28"/>
          <w:szCs w:val="28"/>
        </w:rPr>
        <w:t xml:space="preserve">企业会议，既有生产、技术、管理、政工等专题性会议，又有职代会、半年会等综合性会议。领导讲话能够令职工接受，并且收到预期的效果，就必须针对不同的会议类型、对象，安排讲话内容，确定讲话风格。比如，在科技大会上的讲话不适合拿到思想政治工作会议上去讲，在董事局会议上的讲话更不能拿到车间班前会上去讲。因此，锤炼讲话稿观点必须弄清楚在什么会议上讲，什么地点讲，什么时候讲，什么场合讲，跟什么对象讲。</w:t>
      </w:r>
    </w:p>
    <w:p>
      <w:pPr>
        <w:ind w:left="0" w:right="0" w:firstLine="560"/>
        <w:spacing w:before="450" w:after="450" w:line="312" w:lineRule="auto"/>
      </w:pPr>
      <w:r>
        <w:rPr>
          <w:rFonts w:ascii="宋体" w:hAnsi="宋体" w:eastAsia="宋体" w:cs="宋体"/>
          <w:color w:val="000"/>
          <w:sz w:val="28"/>
          <w:szCs w:val="28"/>
        </w:rPr>
        <w:t xml:space="preserve">第四，突出通俗性。</w:t>
      </w:r>
    </w:p>
    <w:p>
      <w:pPr>
        <w:ind w:left="0" w:right="0" w:firstLine="560"/>
        <w:spacing w:before="450" w:after="450" w:line="312" w:lineRule="auto"/>
      </w:pPr>
      <w:r>
        <w:rPr>
          <w:rFonts w:ascii="宋体" w:hAnsi="宋体" w:eastAsia="宋体" w:cs="宋体"/>
          <w:color w:val="000"/>
          <w:sz w:val="28"/>
          <w:szCs w:val="28"/>
        </w:rPr>
        <w:t xml:space="preserve">企业开会是要解决问题，否则就是浪费时间、挥霍效益，因此开短会、说白话、重实效，已经成为大家共识。提倡“开短会”、“讲短话”，就必须突出讲话的简练性。所以，锤炼的观点首先要一言而尽，不要“涂脂抹粉”，要让职工从提纲中就听到真意；其次，要突出重点，详略得当，不要面面俱到；再次，要深入浅出，忌讳用词生僻，拗口难懂。</w:t>
      </w:r>
    </w:p>
    <w:p>
      <w:pPr>
        <w:ind w:left="0" w:right="0" w:firstLine="560"/>
        <w:spacing w:before="450" w:after="450" w:line="312" w:lineRule="auto"/>
      </w:pPr>
      <w:r>
        <w:rPr>
          <w:rFonts w:ascii="宋体" w:hAnsi="宋体" w:eastAsia="宋体" w:cs="宋体"/>
          <w:color w:val="000"/>
          <w:sz w:val="28"/>
          <w:szCs w:val="28"/>
        </w:rPr>
        <w:t xml:space="preserve">2.提纲观点锤炼的对策与建议</w:t>
      </w:r>
    </w:p>
    <w:p>
      <w:pPr>
        <w:ind w:left="0" w:right="0" w:firstLine="560"/>
        <w:spacing w:before="450" w:after="450" w:line="312" w:lineRule="auto"/>
      </w:pPr>
      <w:r>
        <w:rPr>
          <w:rFonts w:ascii="宋体" w:hAnsi="宋体" w:eastAsia="宋体" w:cs="宋体"/>
          <w:color w:val="000"/>
          <w:sz w:val="28"/>
          <w:szCs w:val="28"/>
        </w:rPr>
        <w:t xml:space="preserve">建议之一，要高度概括体现意义和认识的观点。</w:t>
      </w:r>
    </w:p>
    <w:p>
      <w:pPr>
        <w:ind w:left="0" w:right="0" w:firstLine="560"/>
        <w:spacing w:before="450" w:after="450" w:line="312" w:lineRule="auto"/>
      </w:pPr>
      <w:r>
        <w:rPr>
          <w:rFonts w:ascii="宋体" w:hAnsi="宋体" w:eastAsia="宋体" w:cs="宋体"/>
          <w:color w:val="000"/>
          <w:sz w:val="28"/>
          <w:szCs w:val="28"/>
        </w:rPr>
        <w:t xml:space="preserve">对某项工作重要意义、地位、作用的认识和原则的把握，是领导讲话稿中经常涉及的重要内容之一。能否充分认识某项工作的重要意义，在一定程度上决定了与会者对此项工作的认识程度、重视程度及其工作成效。因此，围绕会议主题，观点的锤炼就要立意高远，体现较高的思想性。</w:t>
      </w:r>
    </w:p>
    <w:p>
      <w:pPr>
        <w:ind w:left="0" w:right="0" w:firstLine="560"/>
        <w:spacing w:before="450" w:after="450" w:line="312" w:lineRule="auto"/>
      </w:pPr>
      <w:r>
        <w:rPr>
          <w:rFonts w:ascii="宋体" w:hAnsi="宋体" w:eastAsia="宋体" w:cs="宋体"/>
          <w:color w:val="000"/>
          <w:sz w:val="28"/>
          <w:szCs w:val="28"/>
        </w:rPr>
        <w:t xml:space="preserve">比如，2024年中石化集团公司傅成玉董事长在干部座谈会上发表重要讲话，高屋建瓴地提出了“建设世界一流能源化工公司”的发展战略，然后从六个方面锤炼观点，分别是资源战略、市场战略、一体化战略、国际化战略、差异化战略和绿色低碳战略。这让我们耳目一新，从观点中就能深刻认识到一个国有特大型企业创建世界一流企业所应担负的政治责任、经济责任和社会责任。</w:t>
      </w:r>
    </w:p>
    <w:p>
      <w:pPr>
        <w:ind w:left="0" w:right="0" w:firstLine="560"/>
        <w:spacing w:before="450" w:after="450" w:line="312" w:lineRule="auto"/>
      </w:pPr>
      <w:r>
        <w:rPr>
          <w:rFonts w:ascii="宋体" w:hAnsi="宋体" w:eastAsia="宋体" w:cs="宋体"/>
          <w:color w:val="000"/>
          <w:sz w:val="28"/>
          <w:szCs w:val="28"/>
        </w:rPr>
        <w:t xml:space="preserve">建议之二，要深度挖掘剖析形势和问题的观点。</w:t>
      </w:r>
    </w:p>
    <w:p>
      <w:pPr>
        <w:ind w:left="0" w:right="0" w:firstLine="560"/>
        <w:spacing w:before="450" w:after="450" w:line="312" w:lineRule="auto"/>
      </w:pPr>
      <w:r>
        <w:rPr>
          <w:rFonts w:ascii="宋体" w:hAnsi="宋体" w:eastAsia="宋体" w:cs="宋体"/>
          <w:color w:val="000"/>
          <w:sz w:val="28"/>
          <w:szCs w:val="28"/>
        </w:rPr>
        <w:t xml:space="preserve">安排工作、部署任务、形势教育之类的会议，分析形势、剖析问题是领导讲话稿中必不可少的重要内容。从发言领导角度来说，只有认清了形势，发现了问题，才能有针对性地找到解决问题的办法和措施；从与会者的角度来说，形势分析越透，问题找得越准，就越能引起与会者的关注，也越能让与会者产生共鸣，会议的效果也就越好。</w:t>
      </w:r>
    </w:p>
    <w:p>
      <w:pPr>
        <w:ind w:left="0" w:right="0" w:firstLine="560"/>
        <w:spacing w:before="450" w:after="450" w:line="312" w:lineRule="auto"/>
      </w:pPr>
      <w:r>
        <w:rPr>
          <w:rFonts w:ascii="宋体" w:hAnsi="宋体" w:eastAsia="宋体" w:cs="宋体"/>
          <w:color w:val="000"/>
          <w:sz w:val="28"/>
          <w:szCs w:val="28"/>
        </w:rPr>
        <w:t xml:space="preserve">比如，2 0 10年元月份，山东省姜大明省长在省十一届人大三次会议上的政府工作报告，在充分肯定2024年工作成绩的同时，对我省受国际金融危机冲击所遇到的严峻困难和挑战进行了深入剖析，提纲观点：㈠我省经济回升的基础还不巩固，发展方式粗放，自主创新能力不强，服务业发展滞后，结构调整压力很大；㈡一些行业产能过剩，市场需求不足，部分企业特别是中小企业生产经营仍很困难；㈢民营经济发展不快，民间投资意愿不强，经济增长的内生动力还不足；㈣外需萎缩的影响还在持续，扩大出口和利用外资面临不少困难；㈤财政增支减收因素明显增多，收支平衡压力加大；㈥就业形势仍很严峻，城乡居民收入增长趋缓，民生领域还存在许多亟待解决的问题。</w:t>
      </w:r>
    </w:p>
    <w:p>
      <w:pPr>
        <w:ind w:left="0" w:right="0" w:firstLine="560"/>
        <w:spacing w:before="450" w:after="450" w:line="312" w:lineRule="auto"/>
      </w:pPr>
      <w:r>
        <w:rPr>
          <w:rFonts w:ascii="宋体" w:hAnsi="宋体" w:eastAsia="宋体" w:cs="宋体"/>
          <w:color w:val="000"/>
          <w:sz w:val="28"/>
          <w:szCs w:val="28"/>
        </w:rPr>
        <w:t xml:space="preserve">建议之三，要系统分析安排任务和总结工作的观点。</w:t>
      </w:r>
    </w:p>
    <w:p>
      <w:pPr>
        <w:ind w:left="0" w:right="0" w:firstLine="560"/>
        <w:spacing w:before="450" w:after="450" w:line="312" w:lineRule="auto"/>
      </w:pPr>
      <w:r>
        <w:rPr>
          <w:rFonts w:ascii="宋体" w:hAnsi="宋体" w:eastAsia="宋体" w:cs="宋体"/>
          <w:color w:val="000"/>
          <w:sz w:val="28"/>
          <w:szCs w:val="28"/>
        </w:rPr>
        <w:t xml:space="preserve">安排任务和总结工作具有系统性、广泛性、全面性、周到性的共同特点。因此，在锤炼安排任务和工作总结的观点时，一方面，安排任务的观点要具体，可以增加方方面面的责任感、使命感和压力感，调动一切积极因素为完成共同的目标任务尽职尽责；另一方面，总结工作的观点要全面，可以全方位审视和评估工作完成情况，全面激发参与者的积极性，为完成下一阶段目标任务而继续奋斗。</w:t>
      </w:r>
    </w:p>
    <w:p>
      <w:pPr>
        <w:ind w:left="0" w:right="0" w:firstLine="560"/>
        <w:spacing w:before="450" w:after="450" w:line="312" w:lineRule="auto"/>
      </w:pPr>
      <w:r>
        <w:rPr>
          <w:rFonts w:ascii="宋体" w:hAnsi="宋体" w:eastAsia="宋体" w:cs="宋体"/>
          <w:color w:val="000"/>
          <w:sz w:val="28"/>
          <w:szCs w:val="28"/>
        </w:rPr>
        <w:t xml:space="preserve">比如，在2024年胜利油田办公室工作会议上，局办领导在总结上全系统工作成绩时，论述了以下四个观点：㈠以“三基”创建为契机，大力加强自身建设，管理水平稳步提高；㈡以主题活动为载体，大力加强标准化、规范化建设，工作质效不断提升；㈢以决策服务为重点，大力加强以文辅政能力建设，办公室核心职能进一步发挥；㈣以精干高效为目标，大力加强综合协调，办公室“枢纽”作用进一步提升。</w:t>
      </w:r>
    </w:p>
    <w:p>
      <w:pPr>
        <w:ind w:left="0" w:right="0" w:firstLine="560"/>
        <w:spacing w:before="450" w:after="450" w:line="312" w:lineRule="auto"/>
      </w:pPr>
      <w:r>
        <w:rPr>
          <w:rFonts w:ascii="宋体" w:hAnsi="宋体" w:eastAsia="宋体" w:cs="宋体"/>
          <w:color w:val="000"/>
          <w:sz w:val="28"/>
          <w:szCs w:val="28"/>
        </w:rPr>
        <w:t xml:space="preserve">建议之四，要具体分解采取措施和落实责任的观点。</w:t>
      </w:r>
    </w:p>
    <w:p>
      <w:pPr>
        <w:ind w:left="0" w:right="0" w:firstLine="560"/>
        <w:spacing w:before="450" w:after="450" w:line="312" w:lineRule="auto"/>
      </w:pPr>
      <w:r>
        <w:rPr>
          <w:rFonts w:ascii="宋体" w:hAnsi="宋体" w:eastAsia="宋体" w:cs="宋体"/>
          <w:color w:val="000"/>
          <w:sz w:val="28"/>
          <w:szCs w:val="28"/>
        </w:rPr>
        <w:t xml:space="preserve">在传达贯彻性会议的讲话稿中，领导逢会必讲“采取措施、落实责任”的观点。但是，怎样讲得有效果、有力度，是个大学问。通常，在拟定落实工作措施和工作责任的提纲观点时，秘书往往采用“加强领导”、“明确责任”、“督促检查”之类的观点。这些观点比较原则，被各类工作性会议的领导讲话稿所套用，形成了公式化、程序化、八股化的格式，缺乏生动性。解决的办法是要着力提高观点的针对性和可操作性，衡量的标准是要看观点中是否体现了措施具体、责任明确、奖惩分明。</w:t>
      </w:r>
    </w:p>
    <w:p>
      <w:pPr>
        <w:ind w:left="0" w:right="0" w:firstLine="560"/>
        <w:spacing w:before="450" w:after="450" w:line="312" w:lineRule="auto"/>
      </w:pPr>
      <w:r>
        <w:rPr>
          <w:rFonts w:ascii="黑体" w:hAnsi="黑体" w:eastAsia="黑体" w:cs="黑体"/>
          <w:color w:val="000000"/>
          <w:sz w:val="36"/>
          <w:szCs w:val="36"/>
          <w:b w:val="1"/>
          <w:bCs w:val="1"/>
        </w:rPr>
        <w:t xml:space="preserve">第三篇：学习民法典领导讲话中要求</w:t>
      </w:r>
    </w:p>
    <w:p>
      <w:pPr>
        <w:ind w:left="0" w:right="0" w:firstLine="560"/>
        <w:spacing w:before="450" w:after="450" w:line="312" w:lineRule="auto"/>
      </w:pPr>
      <w:r>
        <w:rPr>
          <w:rFonts w:ascii="宋体" w:hAnsi="宋体" w:eastAsia="宋体" w:cs="宋体"/>
          <w:color w:val="000"/>
          <w:sz w:val="28"/>
          <w:szCs w:val="28"/>
        </w:rPr>
        <w:t xml:space="preserve">学习民法典领导讲话中的要求精选</w:t>
      </w:r>
    </w:p>
    <w:p>
      <w:pPr>
        <w:ind w:left="0" w:right="0" w:firstLine="560"/>
        <w:spacing w:before="450" w:after="450" w:line="312" w:lineRule="auto"/>
      </w:pPr>
      <w:r>
        <w:rPr>
          <w:rFonts w:ascii="宋体" w:hAnsi="宋体" w:eastAsia="宋体" w:cs="宋体"/>
          <w:color w:val="000"/>
          <w:sz w:val="28"/>
          <w:szCs w:val="28"/>
        </w:rPr>
        <w:t xml:space="preserve">学习民法典领导讲话中的要求精选（1）要深入认识颁布实行民法典的重要意义，切实把思想和行动统 1 到习近平总书记重要讲话精神上来，统 1 到中央、省、市部署要求上来，树牢“4 个意识”，坚定“4 个自信”，做到“两个保护”，切实增强学习宣扬贯彻民法典的政治自觉、思想自觉、行动自觉。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各级各部门要把学习民法典作为重要政治任务，通过集中学习、举行讲座、组织考试等多种情势展开对民法典的专题学习，教育、宣扬部门要广泛展开民法典学习教育活动，在全 x 快速掀起学习民法典的热潮。</w:t>
      </w:r>
    </w:p>
    <w:p>
      <w:pPr>
        <w:ind w:left="0" w:right="0" w:firstLine="560"/>
        <w:spacing w:before="450" w:after="450" w:line="312" w:lineRule="auto"/>
      </w:pPr>
      <w:r>
        <w:rPr>
          <w:rFonts w:ascii="宋体" w:hAnsi="宋体" w:eastAsia="宋体" w:cs="宋体"/>
          <w:color w:val="000"/>
          <w:sz w:val="28"/>
          <w:szCs w:val="28"/>
        </w:rPr>
        <w:t xml:space="preserve">要把民法典实行纳入法制赤城建设整体部署，构成依法行政、公正司法、积极普法的民法典实行闭环，以更大力度、更实举措推动民法典精神、法制理念、法律准绳在赤城落地生根。</w:t>
      </w:r>
    </w:p>
    <w:p>
      <w:pPr>
        <w:ind w:left="0" w:right="0" w:firstLine="560"/>
        <w:spacing w:before="450" w:after="450" w:line="312" w:lineRule="auto"/>
      </w:pPr>
      <w:r>
        <w:rPr>
          <w:rFonts w:ascii="宋体" w:hAnsi="宋体" w:eastAsia="宋体" w:cs="宋体"/>
          <w:color w:val="000"/>
          <w:sz w:val="28"/>
          <w:szCs w:val="28"/>
        </w:rPr>
        <w:t xml:space="preserve">要深入领会《习近平关于新冠肺炎疫情防控工作的重要唆使指示和重要讲话精神汇编》，扎扎实实落实好常态化疫情防控各项工作，同步做好“6 稳”工作，落实“6 保”任务，确保“双过半”，奋力夺取疫情防控和经济社会发展“双成功”。</w:t>
      </w:r>
    </w:p>
    <w:p>
      <w:pPr>
        <w:ind w:left="0" w:right="0" w:firstLine="560"/>
        <w:spacing w:before="450" w:after="450" w:line="312" w:lineRule="auto"/>
      </w:pPr>
      <w:r>
        <w:rPr>
          <w:rFonts w:ascii="宋体" w:hAnsi="宋体" w:eastAsia="宋体" w:cs="宋体"/>
          <w:color w:val="000"/>
          <w:sz w:val="28"/>
          <w:szCs w:val="28"/>
        </w:rPr>
        <w:t xml:space="preserve">（2）要提高站位，充分认识民法典颁布实行的重大意义。民法典是新时期中国特点社会主义制度建设、法治建设的重大标志性成果，首创了我国法典编辑立法的先河，在我国法治发展史上具有里程碑意义，要提高政治站位，切实增强学习宣扬和贯彻实行民法典的责任感、使命感和紧急感。</w:t>
      </w:r>
    </w:p>
    <w:p>
      <w:pPr>
        <w:ind w:left="0" w:right="0" w:firstLine="560"/>
        <w:spacing w:before="450" w:after="450" w:line="312" w:lineRule="auto"/>
      </w:pPr>
      <w:r>
        <w:rPr>
          <w:rFonts w:ascii="宋体" w:hAnsi="宋体" w:eastAsia="宋体" w:cs="宋体"/>
          <w:color w:val="000"/>
          <w:sz w:val="28"/>
          <w:szCs w:val="28"/>
        </w:rPr>
        <w:t xml:space="preserve">要担当作为，全力推动民法典普法宣扬入脑入心。把推动民法典普法宣扬作为重大政治责任，充分发挥司法行政系统点多、线长、面广，扎根基层、贴近大众的优势，和律师、公证、仲裁、司法鉴定、人民调解、法律支援、普法宣扬队伍的专业优势，全力推动民法典的宣扬教育和精准普法，推动构成全社会尊法、学法、遵法、用法良好氛围。</w:t>
      </w:r>
    </w:p>
    <w:p>
      <w:pPr>
        <w:ind w:left="0" w:right="0" w:firstLine="560"/>
        <w:spacing w:before="450" w:after="450" w:line="312" w:lineRule="auto"/>
      </w:pPr>
      <w:r>
        <w:rPr>
          <w:rFonts w:ascii="宋体" w:hAnsi="宋体" w:eastAsia="宋体" w:cs="宋体"/>
          <w:color w:val="000"/>
          <w:sz w:val="28"/>
          <w:szCs w:val="28"/>
        </w:rPr>
        <w:t xml:space="preserve">要履职尽责，全力推动民法典贯彻实行落到实处。要依照“1 个兼顾、4 大职能”的工作定位，切实实行职责，对比民法典进行全方位“法律体检”，加强配套立法，展开备案审查。要切实实行司法行政系统监督指点调和行政执法的工作职责，加强行政执法调和监督，推动严格规范公正文明执法，及时办理相干行政复议案件，切实保护人民权益。认真组织司法行政干部深入展开学习民法典的系列活动，准确掌控立法精神，全面提升实行民法典的能力和水平。</w:t>
      </w:r>
    </w:p>
    <w:p>
      <w:pPr>
        <w:ind w:left="0" w:right="0" w:firstLine="560"/>
        <w:spacing w:before="450" w:after="450" w:line="312" w:lineRule="auto"/>
      </w:pPr>
      <w:r>
        <w:rPr>
          <w:rFonts w:ascii="宋体" w:hAnsi="宋体" w:eastAsia="宋体" w:cs="宋体"/>
          <w:color w:val="000"/>
          <w:sz w:val="28"/>
          <w:szCs w:val="28"/>
        </w:rPr>
        <w:t xml:space="preserve">（3）1 是要提高站位，充分认识民法典颁布实行的重大意义。民法典是新时期中国特点社会主义制度建设、法治建设的重大标志性成果，首创了我国法典编辑立法的先河，在我国法治发展史上具有里程碑意义，要认真学习、深入领会习近平总书记的重要讲话精神，充分认识民法典颁布实行是深入贯彻落实习近平总书记全面依法治国新理念新思想新战略、推动全面依法治国、加快建设社会主义法治国家的战略举措，把思想和行动统 1 到习近平总书记重要讲话精神和中央要求上来，提高政治站位，切实增强学习宣扬和贯彻实行民法典的责任感、使命感和紧急感。是要担当作为，全力推动民法典普法宣扬入脑入心。把推动民法典普法宣扬作为重大政治责任，充分发挥司法行政系统点多、线长、面广，扎根基层、贴近大众的优势，和律师、公证、仲裁、司法鉴定、人民调解、法律支援、普法宣扬队伍的专业优势，全力推动民法典的宣扬教育和精准普法，推动构成全社会尊法、学法、遵法、用法良好氛围。</w:t>
      </w:r>
    </w:p>
    <w:p>
      <w:pPr>
        <w:ind w:left="0" w:right="0" w:firstLine="560"/>
        <w:spacing w:before="450" w:after="450" w:line="312" w:lineRule="auto"/>
      </w:pPr>
      <w:r>
        <w:rPr>
          <w:rFonts w:ascii="宋体" w:hAnsi="宋体" w:eastAsia="宋体" w:cs="宋体"/>
          <w:color w:val="000"/>
          <w:sz w:val="28"/>
          <w:szCs w:val="28"/>
        </w:rPr>
        <w:t xml:space="preserve">?是要履职尽责，全力推动民法典贯彻实行落到实处。要依照“1个兼顾、4 大职能”的工作定位，切实实行职责，对比民法典进行全方位“法律体检”，加强配套立法，展开备案审查。要切实实行司法行政系统监督指点调和行政执法的工作职责，加强行政执法调和监督，推动严格规范公正文明执法，及时办理相干行政复议案件，切实保护人民权益。认真组织司法行政干部深入展开学习民法典的系列活动，准确掌控立法精神，全面提升实行民法典的能力和水平。</w:t>
      </w:r>
    </w:p>
    <w:p>
      <w:pPr>
        <w:ind w:left="0" w:right="0" w:firstLine="560"/>
        <w:spacing w:before="450" w:after="450" w:line="312" w:lineRule="auto"/>
      </w:pPr>
      <w:r>
        <w:rPr>
          <w:rFonts w:ascii="宋体" w:hAnsi="宋体" w:eastAsia="宋体" w:cs="宋体"/>
          <w:color w:val="000"/>
          <w:sz w:val="28"/>
          <w:szCs w:val="28"/>
        </w:rPr>
        <w:t xml:space="preserve">（4）民法典是新中国成立以来第 1 部以“法典”命名的法律，是新时期我国社会主义法治建设的重大成果，在我国依法治国的历史上具有里程碑意义，是 1 部固根本、稳预期、利长远的基础性法律。全院上下要全面做好民法典的学习宣扬和贯彻实行，深入推动全面依法治校，不断提升学院内部治理体系和治理能力现代化。</w:t>
      </w:r>
    </w:p>
    <w:p>
      <w:pPr>
        <w:ind w:left="0" w:right="0" w:firstLine="560"/>
        <w:spacing w:before="450" w:after="450" w:line="312" w:lineRule="auto"/>
      </w:pPr>
      <w:r>
        <w:rPr>
          <w:rFonts w:ascii="宋体" w:hAnsi="宋体" w:eastAsia="宋体" w:cs="宋体"/>
          <w:color w:val="000"/>
          <w:sz w:val="28"/>
          <w:szCs w:val="28"/>
        </w:rPr>
        <w:t xml:space="preserve">要高度重视民法典学习工作，对标对表党中央和省委及市委决策部署，准确掌控其立法精神、丰富内涵和价值理念，自觉以高度责任感和使命感，紧密结合实际，上下联动抓好民法典学习宣扬实行工作。普法宣扬教育相当重要，应紧密围绕师生最关心、最在乎、最直接的问题，当好民法典的阐释者、宣讲者、实行者，切实推动民法典落地实行。要加强组织领导，积极推动落实，创新情势，突出实效，展开针对性强、内容接地气、情势灵活便捷的法治宣扬活动，使文本上的民法典真正活起来、落下去。</w:t>
      </w:r>
    </w:p>
    <w:p>
      <w:pPr>
        <w:ind w:left="0" w:right="0" w:firstLine="560"/>
        <w:spacing w:before="450" w:after="450" w:line="312" w:lineRule="auto"/>
      </w:pPr>
      <w:r>
        <w:rPr>
          <w:rFonts w:ascii="宋体" w:hAnsi="宋体" w:eastAsia="宋体" w:cs="宋体"/>
          <w:color w:val="000"/>
          <w:sz w:val="28"/>
          <w:szCs w:val="28"/>
        </w:rPr>
        <w:t xml:space="preserve">法律的生命力在于实行，要坚持以人民为中心的发展思想，进 1步强化风险意识，树牢法治思惟，建想法治文化，提升法治能力。全院各党总支、各部门要把学习宣扬贯彻落实民法典作为大力推动学院法治建设的重要抓手，不断加强迫度建设，将制度优势转化为治理效能，全面提升学院法治建设和依法治校能力，加快推动学院治理能力</w:t>
      </w:r>
    </w:p>
    <w:p>
      <w:pPr>
        <w:ind w:left="0" w:right="0" w:firstLine="560"/>
        <w:spacing w:before="450" w:after="450" w:line="312" w:lineRule="auto"/>
      </w:pPr>
      <w:r>
        <w:rPr>
          <w:rFonts w:ascii="宋体" w:hAnsi="宋体" w:eastAsia="宋体" w:cs="宋体"/>
          <w:color w:val="000"/>
          <w:sz w:val="28"/>
          <w:szCs w:val="28"/>
        </w:rPr>
        <w:t xml:space="preserve">和治理体系现代化建设。全院上下要建立法治思惟，进 1 步强化法律意识和法治观念，推动民法典和全国两会精神落地生根、开花结果，奋力推动学院各项工作再上新台阶。</w:t>
      </w:r>
    </w:p>
    <w:p>
      <w:pPr>
        <w:ind w:left="0" w:right="0" w:firstLine="560"/>
        <w:spacing w:before="450" w:after="450" w:line="312" w:lineRule="auto"/>
      </w:pPr>
      <w:r>
        <w:rPr>
          <w:rFonts w:ascii="宋体" w:hAnsi="宋体" w:eastAsia="宋体" w:cs="宋体"/>
          <w:color w:val="000"/>
          <w:sz w:val="28"/>
          <w:szCs w:val="28"/>
        </w:rPr>
        <w:t xml:space="preserve">（5）要带头学习好。要原本来本学。坚持学原文、悟原理，学懂弄通民法典规定甚么事能干，甚么事不能干。要联系实际学。掌控民法典强调的基本原则和基本要求，把学习法律条文与解决大众实际问题、提高法治能力结合起来。要丰富情势学。采取集中自学、约请专家授课、座谈交换、网上学习、主题党日等多种方式，推动学习入脑入心，并纳入各级党委(党组)中心组学习内容和干部培训计划。</w:t>
      </w:r>
    </w:p>
    <w:p>
      <w:pPr>
        <w:ind w:left="0" w:right="0" w:firstLine="560"/>
        <w:spacing w:before="450" w:after="450" w:line="312" w:lineRule="auto"/>
      </w:pPr>
      <w:r>
        <w:rPr>
          <w:rFonts w:ascii="宋体" w:hAnsi="宋体" w:eastAsia="宋体" w:cs="宋体"/>
          <w:color w:val="000"/>
          <w:sz w:val="28"/>
          <w:szCs w:val="28"/>
        </w:rPr>
        <w:t xml:space="preserve">要带头宣扬好。要加强普法工作。把民法典纳入国民教育体系，特别是要加强对青少年的教育，推动民法典进企业、进乡村、进机关、进学校、进社区、进社会组织、进网格;要把民法典作为“1045”时期普法工作的重点，引导全社会养成自觉遵法的意识。要创新宣扬情势。充分利用广播、电视、报刊和新媒体等进行宣扬，做到众所周知、人人皆知;要从人民大众的期待和需求动身，通过展开以案说法、知识比赛、法治文化基层行等大众脍炙人口的活动，让文本上的民法典真正“活”起来、“落”下去。要重视解读阐释。组织法律专家、学者等精干气力，深入展开研究解读，编发通俗易懂的解读手册，让老百姓听得懂、好理解、能记住，加快构成人人学法、人人遵法、人人用法的生动局面。</w:t>
      </w:r>
    </w:p>
    <w:p>
      <w:pPr>
        <w:ind w:left="0" w:right="0" w:firstLine="560"/>
        <w:spacing w:before="450" w:after="450" w:line="312" w:lineRule="auto"/>
      </w:pPr>
      <w:r>
        <w:rPr>
          <w:rFonts w:ascii="宋体" w:hAnsi="宋体" w:eastAsia="宋体" w:cs="宋体"/>
          <w:color w:val="000"/>
          <w:sz w:val="28"/>
          <w:szCs w:val="28"/>
        </w:rPr>
        <w:t xml:space="preserve">要带头遵照好。要坚持依法行政。把民法典作为行政决策、行政管理、行政监督的重要标尺，切实规范行政许可、行政处罚、行政强迫、行政收费等活动，提高依法行政能力和水平。要加强民事司法。把民法典作为化解民商事纠纷、审理民商事案件最重要的实体法根据，让人民大众在每个民事纠纷和司法案件中，感受公平正义，增强</w:t>
      </w:r>
    </w:p>
    <w:p>
      <w:pPr>
        <w:ind w:left="0" w:right="0" w:firstLine="560"/>
        <w:spacing w:before="450" w:after="450" w:line="312" w:lineRule="auto"/>
      </w:pPr>
      <w:r>
        <w:rPr>
          <w:rFonts w:ascii="宋体" w:hAnsi="宋体" w:eastAsia="宋体" w:cs="宋体"/>
          <w:color w:val="000"/>
          <w:sz w:val="28"/>
          <w:szCs w:val="28"/>
        </w:rPr>
        <w:t xml:space="preserve">法治取得感。要强化检查监督。县人大及其常委会要加强对民法典实行情况的监督，检察机关要加强民事检察工作，监察机关、司法机关要依法实行职能、行使职权，增进民事关系和谐有序，切实保护民法典的权威和尊严。</w:t>
      </w:r>
    </w:p>
    <w:p>
      <w:pPr>
        <w:ind w:left="0" w:right="0" w:firstLine="560"/>
        <w:spacing w:before="450" w:after="450" w:line="312" w:lineRule="auto"/>
      </w:pPr>
      <w:r>
        <w:rPr>
          <w:rFonts w:ascii="黑体" w:hAnsi="黑体" w:eastAsia="黑体" w:cs="黑体"/>
          <w:color w:val="000000"/>
          <w:sz w:val="36"/>
          <w:szCs w:val="36"/>
          <w:b w:val="1"/>
          <w:bCs w:val="1"/>
        </w:rPr>
        <w:t xml:space="preserve">第四篇：提炼领导讲话稿观点的几点体会</w:t>
      </w:r>
    </w:p>
    <w:p>
      <w:pPr>
        <w:ind w:left="0" w:right="0" w:firstLine="560"/>
        <w:spacing w:before="450" w:after="450" w:line="312" w:lineRule="auto"/>
      </w:pPr>
      <w:r>
        <w:rPr>
          <w:rFonts w:ascii="宋体" w:hAnsi="宋体" w:eastAsia="宋体" w:cs="宋体"/>
          <w:color w:val="000"/>
          <w:sz w:val="28"/>
          <w:szCs w:val="28"/>
        </w:rPr>
        <w:t xml:space="preserve">提炼领导讲话稿观点的几点体会</w:t>
      </w:r>
    </w:p>
    <w:p>
      <w:pPr>
        <w:ind w:left="0" w:right="0" w:firstLine="560"/>
        <w:spacing w:before="450" w:after="450" w:line="312" w:lineRule="auto"/>
      </w:pPr>
      <w:r>
        <w:rPr>
          <w:rFonts w:ascii="宋体" w:hAnsi="宋体" w:eastAsia="宋体" w:cs="宋体"/>
          <w:color w:val="000"/>
          <w:sz w:val="28"/>
          <w:szCs w:val="28"/>
        </w:rPr>
        <w:t xml:space="preserve">【摘 要】讲话稿的观点，就是讲话人通过讲话所表达的看法或主张。锤炼观点是起草讲话稿的关键战，又是攻坚战。锤炼出了观点，讲话稿的起草任务就基本完成了，所以观点的提炼非常之重要。结合多年工作实际，有以下五个方面体会。</w:t>
      </w:r>
    </w:p>
    <w:p>
      <w:pPr>
        <w:ind w:left="0" w:right="0" w:firstLine="560"/>
        <w:spacing w:before="450" w:after="450" w:line="312" w:lineRule="auto"/>
      </w:pPr>
      <w:r>
        <w:rPr>
          <w:rFonts w:ascii="宋体" w:hAnsi="宋体" w:eastAsia="宋体" w:cs="宋体"/>
          <w:color w:val="000"/>
          <w:sz w:val="28"/>
          <w:szCs w:val="28"/>
        </w:rPr>
        <w:t xml:space="preserve">【关键词】讲话稿；观点</w:t>
      </w:r>
    </w:p>
    <w:p>
      <w:pPr>
        <w:ind w:left="0" w:right="0" w:firstLine="560"/>
        <w:spacing w:before="450" w:after="450" w:line="312" w:lineRule="auto"/>
      </w:pPr>
      <w:r>
        <w:rPr>
          <w:rFonts w:ascii="宋体" w:hAnsi="宋体" w:eastAsia="宋体" w:cs="宋体"/>
          <w:color w:val="000"/>
          <w:sz w:val="28"/>
          <w:szCs w:val="28"/>
        </w:rPr>
        <w:t xml:space="preserve">一、观点要储备</w:t>
      </w:r>
    </w:p>
    <w:p>
      <w:pPr>
        <w:ind w:left="0" w:right="0" w:firstLine="560"/>
        <w:spacing w:before="450" w:after="450" w:line="312" w:lineRule="auto"/>
      </w:pPr>
      <w:r>
        <w:rPr>
          <w:rFonts w:ascii="宋体" w:hAnsi="宋体" w:eastAsia="宋体" w:cs="宋体"/>
          <w:color w:val="000"/>
          <w:sz w:val="28"/>
          <w:szCs w:val="28"/>
        </w:rPr>
        <w:t xml:space="preserve">所谓储备观点，就是讲要注意积累一些有战略性的思想，有备无患，需则用之。这样在写文章时，就可以在分析、选择、提炼材料的基础上以逻辑思维为经，以事实叙述加必要的形象描述为纬，织出美的绫罗绸缎来。抓问题是指抓一个时期有反映价值的情况。能不能写出有意义、有分量的文章，首先看问题抓得准不准。问题抓得准，抓在点子上，文章就有了生命力，写的文字差一些也不要紧，那只是个修改、补充问题了。所谓抓在点子上，就是说现实生活中，实际工作中有这个情况，而且是个重要情况，而上级部门正需要了解这个情况；抓在火候上，就是眼下最需要这个情况，早了不行，迟了也不行；抓在要害处，就是抓住这个情况的最本质最关键的部分。抓观点储备一定要思想解放，敢于思索，富有创新精神。好文章要有真知灼见，那就要在思想认识达到一定程度，形成观点群并有较强的逻辑线索之下才能形成。我们所讲的观点问题，实际上就是对客观事物的分析认识得出的结论，是在认识客观事物运动规律的前提下，如何结合实际去有针对性地认识问题、揭示问题、解决问题的思路。</w:t>
      </w:r>
    </w:p>
    <w:p>
      <w:pPr>
        <w:ind w:left="0" w:right="0" w:firstLine="560"/>
        <w:spacing w:before="450" w:after="450" w:line="312" w:lineRule="auto"/>
      </w:pPr>
      <w:r>
        <w:rPr>
          <w:rFonts w:ascii="宋体" w:hAnsi="宋体" w:eastAsia="宋体" w:cs="宋体"/>
          <w:color w:val="000"/>
          <w:sz w:val="28"/>
          <w:szCs w:val="28"/>
        </w:rPr>
        <w:t xml:space="preserve">二、观点要正确</w:t>
      </w:r>
    </w:p>
    <w:p>
      <w:pPr>
        <w:ind w:left="0" w:right="0" w:firstLine="560"/>
        <w:spacing w:before="450" w:after="450" w:line="312" w:lineRule="auto"/>
      </w:pPr>
      <w:r>
        <w:rPr>
          <w:rFonts w:ascii="宋体" w:hAnsi="宋体" w:eastAsia="宋体" w:cs="宋体"/>
          <w:color w:val="000"/>
          <w:sz w:val="28"/>
          <w:szCs w:val="28"/>
        </w:rPr>
        <w:t xml:space="preserve">讲话稿的思想观点正确是最基本的要求。什么叫“正确”？就是要符合“两情”。一是要符合“上情”，即要符合马克思主义、毛泽东思想的原理，符合邓小平理论和“三个代表”重要思想，符合科学发展观要求，符合党的路线、方针、政策以及上级的部署、指令。二是要符合“下情”，即符合当地实际情况，符合群众的利益。在实际工作中，确有一些领导讲话常常讲出一些与上相违背、与下相脱离的观点。前些年，在邓小平南巡谈话精神下达以后，有的地方领导讲话还强调停留在区分姓“社”姓“资”问题，显然是吃不透上情，与形势发展格格不入。2024年前后，全国部分产业发展结构出现问题，中央为控制经济工作中投资过热、投资规模过大的不健康趋势，对过剩产业进行调整。但是有的地方经济长期落后，没多少投入，没搞什么项目，也非要“大整顿”、“急刹车”。</w:t>
      </w:r>
    </w:p>
    <w:p>
      <w:pPr>
        <w:ind w:left="0" w:right="0" w:firstLine="560"/>
        <w:spacing w:before="450" w:after="450" w:line="312" w:lineRule="auto"/>
      </w:pPr>
      <w:r>
        <w:rPr>
          <w:rFonts w:ascii="宋体" w:hAnsi="宋体" w:eastAsia="宋体" w:cs="宋体"/>
          <w:color w:val="000"/>
          <w:sz w:val="28"/>
          <w:szCs w:val="28"/>
        </w:rPr>
        <w:t xml:space="preserve">三、观点要鲜明</w:t>
      </w:r>
    </w:p>
    <w:p>
      <w:pPr>
        <w:ind w:left="0" w:right="0" w:firstLine="560"/>
        <w:spacing w:before="450" w:after="450" w:line="312" w:lineRule="auto"/>
      </w:pPr>
      <w:r>
        <w:rPr>
          <w:rFonts w:ascii="宋体" w:hAnsi="宋体" w:eastAsia="宋体" w:cs="宋体"/>
          <w:color w:val="000"/>
          <w:sz w:val="28"/>
          <w:szCs w:val="28"/>
        </w:rPr>
        <w:t xml:space="preserve">毛泽东说过：“我们必须坚持真理，而真理必须旗帜鲜明。我们共产党人从来认为隐瞒自己的观点是可耻的。我们党所办的报纸，我们党所进行的一切宣传工作，都有应当是生动的、鲜明的、尖锐的，毫不吞吞吐吐。这是我们革命无产阶级应有的战斗风格。”这个论述完全适合讲话稿的起草。讲话中所阐述的观点，必须鲜明、尖锐，有感召力、战斗力，不能吞吞吐吐、模棱两可，让人听了不痛不痒，甚至不得要领。许多失败的讲话稿就是因为一篇文章中出现多个中心论点，一会儿阐述这个观点，一会儿论述那个认识，从而导致观点不鲜明。此外要把观点放在突出的位子，进而突现观点，这是观点鲜明的关键。我们在提炼观点时必须对讲话稿进行多角度认识，多角度探究，多方位切入，这样你就能发现别人无法发现伟哥 http://weigegongxiao.51sole.com的道理，提炼出别人提炼不出的观点，形成别人不能形成的认识。</w:t>
      </w:r>
    </w:p>
    <w:p>
      <w:pPr>
        <w:ind w:left="0" w:right="0" w:firstLine="560"/>
        <w:spacing w:before="450" w:after="450" w:line="312" w:lineRule="auto"/>
      </w:pPr>
      <w:r>
        <w:rPr>
          <w:rFonts w:ascii="宋体" w:hAnsi="宋体" w:eastAsia="宋体" w:cs="宋体"/>
          <w:color w:val="000"/>
          <w:sz w:val="28"/>
          <w:szCs w:val="28"/>
        </w:rPr>
        <w:t xml:space="preserve">四、观点要配套</w:t>
      </w:r>
    </w:p>
    <w:p>
      <w:pPr>
        <w:ind w:left="0" w:right="0" w:firstLine="560"/>
        <w:spacing w:before="450" w:after="450" w:line="312" w:lineRule="auto"/>
      </w:pPr>
      <w:r>
        <w:rPr>
          <w:rFonts w:ascii="宋体" w:hAnsi="宋体" w:eastAsia="宋体" w:cs="宋体"/>
          <w:color w:val="000"/>
          <w:sz w:val="28"/>
          <w:szCs w:val="28"/>
        </w:rPr>
        <w:t xml:space="preserve">在一篇讲话稿中先后阐述的论据要相互照应、相互配套，形成体系，具有内在的逻辑性，发挥“整体效应”。写讲话稿的基本结构要注意以下几点：在起草讲稿前，应根据会议的中心议题，拉出讲话的框架，确定写几个问题，并提出主要思想、观点和任务、措施。设计讲话稿的结构要根据实际需要，突出重点。同一问题，在这一时期显得很重要，则可单独列题，在另一时期不太重要，则不必单独列题。全篇几部分的排列顺序及各部分内部几层意思的排列顺序，要有逻辑性。如某领导关于加强科技工作的领导的讲话，阐述的几个主要观点分别是：努力提高对加强科技工作领导的认识；全面履行对科技工作实施领导的职责；认真改进对科技工作实施领导的方法。其中关于“职责”部分又分为三个“小观点”：抓政策；抓改革；抓协调。</w:t>
      </w:r>
    </w:p>
    <w:p>
      <w:pPr>
        <w:ind w:left="0" w:right="0" w:firstLine="560"/>
        <w:spacing w:before="450" w:after="450" w:line="312" w:lineRule="auto"/>
      </w:pPr>
      <w:r>
        <w:rPr>
          <w:rFonts w:ascii="宋体" w:hAnsi="宋体" w:eastAsia="宋体" w:cs="宋体"/>
          <w:color w:val="000"/>
          <w:sz w:val="28"/>
          <w:szCs w:val="28"/>
        </w:rPr>
        <w:t xml:space="preserve">五、观点要实在提炼观点要站在本地工作实际上思考问题，做到“不唯上，不唯书，只唯实”，立足于解决问题，推动工作，这样提炼出的观点才服当地水土，才能在工作中得到贯彻落实，不至于“听听激动，想想难动，抓落实时没法动”。要善于从全局的高度观察和思考问题。胸中有大局，形成的观点才会更加实在，更有权威，更加有战略性，起草的讲话稿才能从工作的大方向上着眼，才能把一些全局性问题讲深讲透。写文章不能就事论事，要把理性与现实结合起来。有了材料，不能堆砌，而要虚实结合，理论联系实际。无实，空洞无据，不能服人，更不能具体生动地感人；无虚，就事论事，就没有深度，不能发人深思，启迪人的智慧。选材用材得当才能避免“空”和“长”的问题。</w:t>
      </w:r>
    </w:p>
    <w:p>
      <w:pPr>
        <w:ind w:left="0" w:right="0" w:firstLine="560"/>
        <w:spacing w:before="450" w:after="450" w:line="312" w:lineRule="auto"/>
      </w:pPr>
      <w:r>
        <w:rPr>
          <w:rFonts w:ascii="宋体" w:hAnsi="宋体" w:eastAsia="宋体" w:cs="宋体"/>
          <w:color w:val="000"/>
          <w:sz w:val="28"/>
          <w:szCs w:val="28"/>
        </w:rPr>
        <w:t xml:space="preserve">伟哥 http://weigegongxiao.51sole.com</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第五篇：学习民法典领导讲话中的要求</w:t>
      </w:r>
    </w:p>
    <w:p>
      <w:pPr>
        <w:ind w:left="0" w:right="0" w:firstLine="560"/>
        <w:spacing w:before="450" w:after="450" w:line="312" w:lineRule="auto"/>
      </w:pPr>
      <w:r>
        <w:rPr>
          <w:rFonts w:ascii="宋体" w:hAnsi="宋体" w:eastAsia="宋体" w:cs="宋体"/>
          <w:color w:val="000"/>
          <w:sz w:val="28"/>
          <w:szCs w:val="28"/>
        </w:rPr>
        <w:t xml:space="preserve">学习民法典领导讲话中的要求精选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深刻认识颁布实施民法典的重要意义，切实把思想和行动统一到习近平总书记重要讲话精神上来，统一到中央、省、市部署要求上来，树牢“四个意识”，坚定“四个自信”，做到“两个维护”，切实增强学习宣传贯彻民法典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各级各部门要把学习民法典作为重要政治任务，通过集中学习、举办讲座、组织考试等多种形式开展对民法典的专题学习，教育、宣传部门要广泛开展民法典学习教育活动，在全x快速掀起学习民法典的热潮。</w:t>
      </w:r>
    </w:p>
    <w:p>
      <w:pPr>
        <w:ind w:left="0" w:right="0" w:firstLine="560"/>
        <w:spacing w:before="450" w:after="450" w:line="312" w:lineRule="auto"/>
      </w:pPr>
      <w:r>
        <w:rPr>
          <w:rFonts w:ascii="宋体" w:hAnsi="宋体" w:eastAsia="宋体" w:cs="宋体"/>
          <w:color w:val="000"/>
          <w:sz w:val="28"/>
          <w:szCs w:val="28"/>
        </w:rPr>
        <w:t xml:space="preserve">要把民法典实施纳入法制赤城建设总体部署，形成依法行政、公正司法、积极普法的民法典实施闭环，以更大力度、更实举措推进民法典精神、法制理念、法律准绳在赤城落地生根。</w:t>
      </w:r>
    </w:p>
    <w:p>
      <w:pPr>
        <w:ind w:left="0" w:right="0" w:firstLine="560"/>
        <w:spacing w:before="450" w:after="450" w:line="312" w:lineRule="auto"/>
      </w:pPr>
      <w:r>
        <w:rPr>
          <w:rFonts w:ascii="宋体" w:hAnsi="宋体" w:eastAsia="宋体" w:cs="宋体"/>
          <w:color w:val="000"/>
          <w:sz w:val="28"/>
          <w:szCs w:val="28"/>
        </w:rPr>
        <w:t xml:space="preserve">要深刻领会《习近平关于新冠肺炎疫情防控工作的重要指示批示和重要讲话精神汇编》，扎扎实实落实好常态化疫情防控各项工作，同步做好“六稳”工作，落实“六保”任务，确保“双过半”，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提高站位，充分认识民法典颁布实施的重大意义。民法典是新时代中国特色社会主义制度建设、法治建设的重大标志性成果，开创了我国法典编纂立法的先河，在我国法治发展史上具有里程碑意义，要提高政治站位，切实增强学习宣传和贯彻实施民法典的责任感、使命感和紧迫感。</w:t>
      </w:r>
    </w:p>
    <w:p>
      <w:pPr>
        <w:ind w:left="0" w:right="0" w:firstLine="560"/>
        <w:spacing w:before="450" w:after="450" w:line="312" w:lineRule="auto"/>
      </w:pPr>
      <w:r>
        <w:rPr>
          <w:rFonts w:ascii="宋体" w:hAnsi="宋体" w:eastAsia="宋体" w:cs="宋体"/>
          <w:color w:val="000"/>
          <w:sz w:val="28"/>
          <w:szCs w:val="28"/>
        </w:rPr>
        <w:t xml:space="preserve">要担当作为，全力推动民法典普法宣传入脑入心。把推动民法典普法宣传作为重大政治责任，充分发挥司法行政系统点多、线长、面广，扎根基层、贴近群众的优势，以及律师、公证、仲裁、司法鉴定、人民调解、法律援助、普法宣传队伍的专业优势，全力推动民法典的宣传教育和精准普法，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要履职尽责，全力推动民法典贯彻实施落到实处。要按照“一个统筹、四大职能”的工作定位，切实履行职责，对照民法典进行全方位“法律体检”，加强配套立法，开展备案审查。要切实履行司法行政系统监督指导协调行政执法的工作职责，加强行政执法协调监督，推动严格规范公正文明执法，及时办理相关行政复议案件，切实维护人民权益。认真组织司法行政干部深入开展学习民法典的系列活动，准确把握立法精神，全面提升实施民法典的能力和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是要提高站位，充分认识民法典颁布实施的重大意义。民法典是新时代中国特色社会主义制度建设、法治建设的重大标志性成果，开创了我国法典编纂立法的先河，在我国法治发展史上具有里程碑意义，要认真学习、深刻领会习近平总书记的重要讲话精神，充分认识民法典颁布实施是深入贯彻落实习近平总书记全面依法治国新理念新思想新战略、推进全面依法治国、加快建设社会主义法治国家的战略举措，把思想和行动统一到习近平总书记重要讲话精神和中央要求上来，提高政治站位，切实增强学习宣传和贯彻实施民法典的责任感、使命感和紧迫感。</w:t>
      </w:r>
    </w:p>
    <w:p>
      <w:pPr>
        <w:ind w:left="0" w:right="0" w:firstLine="560"/>
        <w:spacing w:before="450" w:after="450" w:line="312" w:lineRule="auto"/>
      </w:pPr>
      <w:r>
        <w:rPr>
          <w:rFonts w:ascii="宋体" w:hAnsi="宋体" w:eastAsia="宋体" w:cs="宋体"/>
          <w:color w:val="000"/>
          <w:sz w:val="28"/>
          <w:szCs w:val="28"/>
        </w:rPr>
        <w:t xml:space="preserve">二是要担当作为，全力推动民法典普法宣传入脑入心。把推动民法典普法宣传作为重大政治责任，充分发挥司法行政系统点多、线长、面广，扎根基层、贴近群众的优势，以及律师、公证、仲裁、司法鉴定、人民调解、法律援助、普法宣传队伍的专业优势，全力推动民法典的宣传教育和精准普法，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三是要履职尽责，全力推动民法典贯彻实施落到实处。要按照“一个统筹、四大职能”的工作定位，切实履行职责，对照民法典进行全方位“法律体检”，加强配套立法，开展备案审查。要切实履行司法行政系统监督指导协调行政执法的工作职责，加强行政执法协调监督，推动严格规范公正文明执法，及时办理相关行政复议案件，切实维护人民权益。认真组织司法行政干部深入开展学习民法典的系列活动，准确把握立法精神，全面提升实施民法典的能力和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在我国依法治国的历史上具有里程碑意义，是一部固根本、稳预期、利长远的基础性法律。全院上下要全面做好民法典的学习宣传和贯彻实施，深入推进全面依法治校，不断提升学院内部治理体系和治理能力现代化。</w:t>
      </w:r>
    </w:p>
    <w:p>
      <w:pPr>
        <w:ind w:left="0" w:right="0" w:firstLine="560"/>
        <w:spacing w:before="450" w:after="450" w:line="312" w:lineRule="auto"/>
      </w:pPr>
      <w:r>
        <w:rPr>
          <w:rFonts w:ascii="宋体" w:hAnsi="宋体" w:eastAsia="宋体" w:cs="宋体"/>
          <w:color w:val="000"/>
          <w:sz w:val="28"/>
          <w:szCs w:val="28"/>
        </w:rPr>
        <w:t xml:space="preserve">要高度重视民法典学习工作，对标对表党中央和省委及市委决策部署，准确把握其立法精神、丰富内涵和价值理念，自觉以高度责任感和使命感，紧密结合实际，上下联动抓好民法典学习宣传实施工作。普法宣传教育至关重要，应紧密围绕师生最关心、最在意、最直接的问题，当好民法典的阐释者、宣讲者、实施者，切实推动民法典落地实施。要加强组织领导，积极推动落实，创新形式，突出实效，开展针对性强、内容接地气、形式灵活便捷的法治宣传活动，使文本上的民法典真正活起来、落下去。</w:t>
      </w:r>
    </w:p>
    <w:p>
      <w:pPr>
        <w:ind w:left="0" w:right="0" w:firstLine="560"/>
        <w:spacing w:before="450" w:after="450" w:line="312" w:lineRule="auto"/>
      </w:pPr>
      <w:r>
        <w:rPr>
          <w:rFonts w:ascii="宋体" w:hAnsi="宋体" w:eastAsia="宋体" w:cs="宋体"/>
          <w:color w:val="000"/>
          <w:sz w:val="28"/>
          <w:szCs w:val="28"/>
        </w:rPr>
        <w:t xml:space="preserve">法律的生命力在于实施，要坚持以人民为中心的发展思想，进一步强化风险意识，树牢法治思维，建设法治文化，提升法治能力。全院各党总支、各部门要把学习宣传贯彻落实民法典作为大力推进学院法治建设的重要抓手，不断加强制度建设，将制度优势转化为治理效能，全面提升学院法治建设和依法治校能力，加快推进学院治理能力和治理体系现代化建设。全院上下要树立法治思维，进一步强化法律意识和法治观念，推动民法典和全国两会精神落地生根、开花结果，奋力推动学院各项工作再上新台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要带头学习好。要原原本本学。坚持学原文、悟原理，学懂弄通民法典规定什么事能干，什么事不能干。要联系实际学。把握民法典强调的基本原则和基本要求，把学习法律条文与解决群众实际问题、提高法治能力结合起来。要丰富形式学。采取集中自学、邀请专家授课、座谈交流、网上学习、主题党日等多种方式，推动学习入脑入心，并纳入各级党委(党组)中心组学习内容和干部培训规划。</w:t>
      </w:r>
    </w:p>
    <w:p>
      <w:pPr>
        <w:ind w:left="0" w:right="0" w:firstLine="560"/>
        <w:spacing w:before="450" w:after="450" w:line="312" w:lineRule="auto"/>
      </w:pPr>
      <w:r>
        <w:rPr>
          <w:rFonts w:ascii="宋体" w:hAnsi="宋体" w:eastAsia="宋体" w:cs="宋体"/>
          <w:color w:val="000"/>
          <w:sz w:val="28"/>
          <w:szCs w:val="28"/>
        </w:rPr>
        <w:t xml:space="preserve">要带头宣传好。要加强普法工作。把民法典纳入国民教育体系，特别是要加强对青少年的教育，推动民法典进企业、进乡村、进机关、进学校、进社区、进社会组织、进网格;要把民法典作为“十四五”时期普法工作的重点，引导全社会养成自觉守法的意识。要创新宣传形式。充分利用广播、电视、报刊和新媒体等进行宣传，做到家喻户晓、人人皆知;要从人民群众的期待和需求出发，通过开展以案说法、知识竞赛、法治文化基层行等群众喜闻乐见的活动，让文本上的民法典真正“活”起来、“落”下去。要注重解读阐释。组织法律专家、学者等精干力量，深入开展研究解读，编发通俗易懂的解读手册，让老百姓听得懂、好理解、能记住，加快形成人人学法、人人守法、人人用法的生动局面。</w:t>
      </w:r>
    </w:p>
    <w:p>
      <w:pPr>
        <w:ind w:left="0" w:right="0" w:firstLine="560"/>
        <w:spacing w:before="450" w:after="450" w:line="312" w:lineRule="auto"/>
      </w:pPr>
      <w:r>
        <w:rPr>
          <w:rFonts w:ascii="宋体" w:hAnsi="宋体" w:eastAsia="宋体" w:cs="宋体"/>
          <w:color w:val="000"/>
          <w:sz w:val="28"/>
          <w:szCs w:val="28"/>
        </w:rPr>
        <w:t xml:space="preserve">要带头遵守好。要坚持依法行政。把民法典作为行政决策、行政管理、行政监督的重要标尺，切实规范行政许可、行政处罚、行政强制、行政收费等活动，提高依法行政能力和水平。要加强民事司法。把民法典作为化解民商事纠纷、审理民商事案件最重要的实体法依据，让人民群众在每一个民事纠纷和司法案件中，感受公平正义，增强法治获得感。要强化检查监督。县人大及其常委会要加强对民法典实施情况的监督，检察机关要加强民事检察工作，监察机关、司法机关要依法履行职能、行使职权，促进民事关系和谐有序，切实维护民法典的权威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