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县监察局长个人思想工作小结定稿 (2024.9.19)</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第一篇：县监察局长个人思想工作小结定稿 (2024.9.19)个人思想工作小结==县纪委副书记、监察局长我于2024年5月任县纪委副书记、监察局局长。按照单位分工，主要职责是主持县纪委日常工作、负责监察局全盘工作，主管办公室、信访室、机关...</w:t>
      </w:r>
    </w:p>
    <w:p>
      <w:pPr>
        <w:ind w:left="0" w:right="0" w:firstLine="560"/>
        <w:spacing w:before="450" w:after="450" w:line="312" w:lineRule="auto"/>
      </w:pPr>
      <w:r>
        <w:rPr>
          <w:rFonts w:ascii="黑体" w:hAnsi="黑体" w:eastAsia="黑体" w:cs="黑体"/>
          <w:color w:val="000000"/>
          <w:sz w:val="36"/>
          <w:szCs w:val="36"/>
          <w:b w:val="1"/>
          <w:bCs w:val="1"/>
        </w:rPr>
        <w:t xml:space="preserve">第一篇：县监察局长个人思想工作小结定稿 (2024.9.19)</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==县纪委副书记、监察局长</w:t>
      </w:r>
    </w:p>
    <w:p>
      <w:pPr>
        <w:ind w:left="0" w:right="0" w:firstLine="560"/>
        <w:spacing w:before="450" w:after="450" w:line="312" w:lineRule="auto"/>
      </w:pPr>
      <w:r>
        <w:rPr>
          <w:rFonts w:ascii="宋体" w:hAnsi="宋体" w:eastAsia="宋体" w:cs="宋体"/>
          <w:color w:val="000"/>
          <w:sz w:val="28"/>
          <w:szCs w:val="28"/>
        </w:rPr>
        <w:t xml:space="preserve">我于2024年5月任县纪委副书记、监察局局长。按照单位分工，主要职责是主持县纪委日常工作、负责监察局全盘工作，主管办公室、信访室、机关后勤事务管理中心、纠风办（环境保障办）、监督检查室、“三问”办（警示训诫室）6个科室，联系政府综合系统1个纪工委、监察室工作。</w:t>
      </w:r>
    </w:p>
    <w:p>
      <w:pPr>
        <w:ind w:left="0" w:right="0" w:firstLine="560"/>
        <w:spacing w:before="450" w:after="450" w:line="312" w:lineRule="auto"/>
      </w:pPr>
      <w:r>
        <w:rPr>
          <w:rFonts w:ascii="宋体" w:hAnsi="宋体" w:eastAsia="宋体" w:cs="宋体"/>
          <w:color w:val="000"/>
          <w:sz w:val="28"/>
          <w:szCs w:val="28"/>
        </w:rPr>
        <w:t xml:space="preserve">自任职以来，在市纪委、监察局，县委、县政府的正确领导和县纪委常委、监察局班子成员的团结协作下，我认真履行职责，深入学习业务，严格要求自己，扎实开展工作，积极维护班子团结，圆满完成了全年各项工作任务。现就自己任职以来思想学习、履行职责及廉洁自律等方面情况小结如下：</w:t>
      </w:r>
    </w:p>
    <w:p>
      <w:pPr>
        <w:ind w:left="0" w:right="0" w:firstLine="560"/>
        <w:spacing w:before="450" w:after="450" w:line="312" w:lineRule="auto"/>
      </w:pPr>
      <w:r>
        <w:rPr>
          <w:rFonts w:ascii="宋体" w:hAnsi="宋体" w:eastAsia="宋体" w:cs="宋体"/>
          <w:color w:val="000"/>
          <w:sz w:val="28"/>
          <w:szCs w:val="28"/>
        </w:rPr>
        <w:t xml:space="preserve">一、注重学习，综合能力不断提升</w:t>
      </w:r>
    </w:p>
    <w:p>
      <w:pPr>
        <w:ind w:left="0" w:right="0" w:firstLine="560"/>
        <w:spacing w:before="450" w:after="450" w:line="312" w:lineRule="auto"/>
      </w:pPr>
      <w:r>
        <w:rPr>
          <w:rFonts w:ascii="宋体" w:hAnsi="宋体" w:eastAsia="宋体" w:cs="宋体"/>
          <w:color w:val="000"/>
          <w:sz w:val="28"/>
          <w:szCs w:val="28"/>
        </w:rPr>
        <w:t xml:space="preserve">近年来，我始终坚持把政治理论学习放在重要位置，认真学习“三个代表”重要思想、党的十七大、十七届历次全会精神，以及胡锦涛总书记关于科学发展观和社会主义荣辱观的著名论断，坚定了马克思主义世界观、人生观和价值观，牢固树立了正确的权力观、地位观、利益观，在大是大非面前立场坚定，方向明确，始终用发展的眼光处理问题，不断提高自己的政治观念和大局意识，保持了共产党员、领导干部良好的政治本色。特别是任县纪委副书记、监察局局长，主持县纪委、监察局日常工作后，更加注重提高自己，认真学习研究关于党风廉政建设方面的规定，准确理解把握，确保在工作中创造性地抓好落实。通过学习，自己的政治理论和业务水平得到进一步提高，领导水平和工作能力得到不断提升。</w:t>
      </w:r>
    </w:p>
    <w:p>
      <w:pPr>
        <w:ind w:left="0" w:right="0" w:firstLine="560"/>
        <w:spacing w:before="450" w:after="450" w:line="312" w:lineRule="auto"/>
      </w:pPr>
      <w:r>
        <w:rPr>
          <w:rFonts w:ascii="宋体" w:hAnsi="宋体" w:eastAsia="宋体" w:cs="宋体"/>
          <w:color w:val="000"/>
          <w:sz w:val="28"/>
          <w:szCs w:val="28"/>
        </w:rPr>
        <w:t xml:space="preserve">二、认真履职，各项工作成效明显</w:t>
      </w:r>
    </w:p>
    <w:p>
      <w:pPr>
        <w:ind w:left="0" w:right="0" w:firstLine="560"/>
        <w:spacing w:before="450" w:after="450" w:line="312" w:lineRule="auto"/>
      </w:pPr>
      <w:r>
        <w:rPr>
          <w:rFonts w:ascii="宋体" w:hAnsi="宋体" w:eastAsia="宋体" w:cs="宋体"/>
          <w:color w:val="000"/>
          <w:sz w:val="28"/>
          <w:szCs w:val="28"/>
        </w:rPr>
        <w:t xml:space="preserve">任职以来，自己明确工作任务，切实履行职责，强化措施，狠抓落实，认真处理委、局日常工作，扎实做好分管科室工作，确保了单位各项工作的扎实有序开展，有效促进了全县反腐倡廉目标任务的圆满完成。</w:t>
      </w:r>
    </w:p>
    <w:p>
      <w:pPr>
        <w:ind w:left="0" w:right="0" w:firstLine="560"/>
        <w:spacing w:before="450" w:after="450" w:line="312" w:lineRule="auto"/>
      </w:pPr>
      <w:r>
        <w:rPr>
          <w:rFonts w:ascii="宋体" w:hAnsi="宋体" w:eastAsia="宋体" w:cs="宋体"/>
          <w:color w:val="000"/>
          <w:sz w:val="28"/>
          <w:szCs w:val="28"/>
        </w:rPr>
        <w:t xml:space="preserve">一是抓教育促提高，廉政意识切实增强。一是认真学习贯彻《廉政准则》，将《廉政准则》列为县委中心组和全县干部教育培训计划，对县直部门608名科级干部进行了集中培训。向全县科级领导干部编发《廉洁从政手册》和《廉洁从政警示录》1000余本。通过县委中心组集中学习和对全县党员干部进行集中培训，切实增强了领导干部廉洁从政意识。二是不断深化廉政宣传教育。通过举办廉政文艺晚会、廉政文化书画展、廉政征文、演讲比赛、知识竞赛、现身说法等多种形式，充分运用报刊、广播、电视、网络等媒体，在全社会营造了以廉为荣、以贪为耻的浓厚氛围。2024年以来，全县纪检监察机关共悬挂横幅、张贴标语500余条（幅），编发信息简报510余期，在市级以上报刊发表党风廉政建设方面的文章420余篇，举办宣传培训310场次，制作大型喷绘宣传牌50余块。三是“筑防线、保廉洁、树形象”作风建设主题教育扎实开展。全县共发放征求意见表5530余份，设立意见箱115个，召开各种座谈会、民主生活会403场（次），干部作风明显转变，机关效能明显提升。</w:t>
      </w:r>
    </w:p>
    <w:p>
      <w:pPr>
        <w:ind w:left="0" w:right="0" w:firstLine="560"/>
        <w:spacing w:before="450" w:after="450" w:line="312" w:lineRule="auto"/>
      </w:pPr>
      <w:r>
        <w:rPr>
          <w:rFonts w:ascii="宋体" w:hAnsi="宋体" w:eastAsia="宋体" w:cs="宋体"/>
          <w:color w:val="000"/>
          <w:sz w:val="28"/>
          <w:szCs w:val="28"/>
        </w:rPr>
        <w:t xml:space="preserve">二是抓创新建制度，源头治腐不断深入。一是不断健全惩防体系。认真贯彻落实中央《工作规划》和县委《实施办法》，结合==实际，制定出台了《==县农村集体资金资产资源清理工作实施意见》、《党员廉政监督预警报告制度》、《重大项目廉政准入制度》等20余项制度，修订完善了《加强机关作风建设责任追究制度》、《政府采购监督管理暂行办法》等10项反腐倡廉长效管理办法，创新并形成了30余项反腐倡廉制度汇编，在全县27</w:t>
      </w:r>
    </w:p>
    <w:p>
      <w:pPr>
        <w:ind w:left="0" w:right="0" w:firstLine="560"/>
        <w:spacing w:before="450" w:after="450" w:line="312" w:lineRule="auto"/>
      </w:pPr>
      <w:r>
        <w:rPr>
          <w:rFonts w:ascii="宋体" w:hAnsi="宋体" w:eastAsia="宋体" w:cs="宋体"/>
          <w:color w:val="000"/>
          <w:sz w:val="28"/>
          <w:szCs w:val="28"/>
        </w:rPr>
        <w:t xml:space="preserve">2个会计集中核算单位、16个事业单位和国有企业中实行了“五笔会签”报账制度，源头治腐深入推进，惩防体系建设呈现整体推进态势。二是继续深化“五项制度”。严格执行党风廉政建设责任制，加大责任追究力度，切实履行“一岗双责”；制定了村民监督委员会《主任持证上岗制度》和《成员补贴管理办法》，落实了每村1500元的启动经费和监督委员会主任每年1200元的补贴。创新“述责述廉述效”形式，在大会“三述”基础上，推行媒体“三述”、基层“三述”和平时“三述”。在电视台开辟“和谐清风”栏目，让“三述”对象走上荧屏，面向全社会公开“三述”；针对服务“三农”的部门领导，把“三述”放在基层进行，让更多的群众参与监督，形成广泛的监督网络体系。三是全面推行“七项制度”。在全县11个乡镇（街道办）和4个部门规范设立了“廉政灶”，截止目前，共节约资金5.8万元；制定完善了13项办案协作区配套制度，已完成协作办案3起；完善了信访监督谈话、廉政承诺和回访等5项制度，实施信访听证终结10件、信访监督23件；制定了《==县乡科级后备干部廉政法规考试实施意见》，对120名后备干部进行廉政法规考试。四是切实提高制度执行力。制定推行了“双查双评双报告”制度，每半年对各项反腐倡廉制度的落实情况进行一次排查，公开测评全县各级各部门的执行情况，对制度执行不力、流于形式的，严肃追究单位主要领导责任，切实维护制度的权威性和严肃性。目前已对5项重点制度的执行情况在全县11个乡镇23个部门中进行了检查测评，有力促进了制度落实。</w:t>
      </w:r>
    </w:p>
    <w:p>
      <w:pPr>
        <w:ind w:left="0" w:right="0" w:firstLine="560"/>
        <w:spacing w:before="450" w:after="450" w:line="312" w:lineRule="auto"/>
      </w:pPr>
      <w:r>
        <w:rPr>
          <w:rFonts w:ascii="宋体" w:hAnsi="宋体" w:eastAsia="宋体" w:cs="宋体"/>
          <w:color w:val="000"/>
          <w:sz w:val="28"/>
          <w:szCs w:val="28"/>
        </w:rPr>
        <w:t xml:space="preserve">三是抓监督优环境，纠风治乱深入开展。一是执法监察工作强力推进。加大对“民生八大工程”，矿产资源开发秩序，土地、建筑、房地产市场，退耕还林（草），环境保护及抗震减灾救济工作的监督检查。共收缴土地出让金3092万元，兑付农村征地</w:t>
      </w:r>
    </w:p>
    <w:p>
      <w:pPr>
        <w:ind w:left="0" w:right="0" w:firstLine="560"/>
        <w:spacing w:before="450" w:after="450" w:line="312" w:lineRule="auto"/>
      </w:pPr>
      <w:r>
        <w:rPr>
          <w:rFonts w:ascii="宋体" w:hAnsi="宋体" w:eastAsia="宋体" w:cs="宋体"/>
          <w:color w:val="000"/>
          <w:sz w:val="28"/>
          <w:szCs w:val="28"/>
        </w:rPr>
        <w:t xml:space="preserve">补偿费315万元，查处土地违法案件17起，关闭无证采石点13处。民生“八大工程”县级财政配套1716.35万元，占应配套资金145.6%。扎实开展“三项检查”工作，对全县310辆公务用车进行了清查，处理超标车37辆，收缴罚款13.2万元。二是加强对重大决策部署、重点项目实施和大额度资金使用的监督检查。将重点项目建设列为“三问”工作重点，派驻工作组，全程跟踪监督。扎实开展工程建设领域突出问题专项治理工作，对2024年以来立项、在建和竣工的建设项目进行了全面排查，发现问题18个，整改到位12个。三是纠风和经济发展环境保障工作取得新成绩。2024年以来，减免学生及家长负担2143万余元，减轻患者负担32.9万余元，全县县级以上医疗机构集中招标采购药品500余种，占总品种的75%以上。查纠了5例加重企业负担的案件，协调处理各类投诉43起，查处向企业乱收费案件3起，退费12.85万元。</w:t>
      </w:r>
    </w:p>
    <w:p>
      <w:pPr>
        <w:ind w:left="0" w:right="0" w:firstLine="560"/>
        <w:spacing w:before="450" w:after="450" w:line="312" w:lineRule="auto"/>
      </w:pPr>
      <w:r>
        <w:rPr>
          <w:rFonts w:ascii="宋体" w:hAnsi="宋体" w:eastAsia="宋体" w:cs="宋体"/>
          <w:color w:val="000"/>
          <w:sz w:val="28"/>
          <w:szCs w:val="28"/>
        </w:rPr>
        <w:t xml:space="preserve">四是抓管理增活力，机构统管成效明显。认真贯彻落实中纪委9号、10号文件精神，于2024年8月份对县直部门纪检监察机构实行统一管理，撤销县直部门原有20个纪检监察机构，重新设立6个纪工委、监察室，每个纪工委、监察室编制5人，共编制30人。在委、局机关增设干部室和“三问”办（警示训诫室）。结合实际制定《纪工委、监察室业务工作管理及日常联系暂行办法》、《工作绩效考核办法》、《常委联系制度》等20余项规章制度。各纪工委、监察室认真履行纪检监察两项职能，积极开展监督检查、“三述”和“三问”、廉政教育、领导干部任中廉政法规考试等工作，为促进全县反腐倡廉各项目标任务顺利完成发挥了重要作用。</w:t>
      </w:r>
    </w:p>
    <w:p>
      <w:pPr>
        <w:ind w:left="0" w:right="0" w:firstLine="560"/>
        <w:spacing w:before="450" w:after="450" w:line="312" w:lineRule="auto"/>
      </w:pPr>
      <w:r>
        <w:rPr>
          <w:rFonts w:ascii="宋体" w:hAnsi="宋体" w:eastAsia="宋体" w:cs="宋体"/>
          <w:color w:val="000"/>
          <w:sz w:val="28"/>
          <w:szCs w:val="28"/>
        </w:rPr>
        <w:t xml:space="preserve">五是抓惩处重效果，查办案件势头强劲。畅通信访举报途径，规范办案程序，注重办案质量，努力做到查办案件的政治、法纪、经济效果的统一。2024年以来，全县纪检监察机关共共初核219件、立案206件、结案209人、党政纪处分206人。实施“三问”494人、警示训诫516人、责任追究465人。</w:t>
      </w:r>
    </w:p>
    <w:p>
      <w:pPr>
        <w:ind w:left="0" w:right="0" w:firstLine="560"/>
        <w:spacing w:before="450" w:after="450" w:line="312" w:lineRule="auto"/>
      </w:pPr>
      <w:r>
        <w:rPr>
          <w:rFonts w:ascii="宋体" w:hAnsi="宋体" w:eastAsia="宋体" w:cs="宋体"/>
          <w:color w:val="000"/>
          <w:sz w:val="28"/>
          <w:szCs w:val="28"/>
        </w:rPr>
        <w:t xml:space="preserve">三、严于律己，切实做到廉洁从政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做到严于律己，率先垂范，认真执行中、省、市关于党风廉政建设和领导干部廉洁自律各项关规定，构筑思想道德和党纪国法的坚固防线，自觉做到自警、自省、自励，提高廉洁从政的自觉性。做为纪委常委班子成员，认真贯彻民主集中制原则，在参与县纪委常委会重大决策过程中，既能坚持原则，坦率地提出自己的观点和看法，又能自觉服从，严格执行纪委常委会的各项决定和决议，坚决维护纪委班子的权威。在分管工作中，能积极征求分管常委和科室主任的意见，集体研究，集体决定，对工作中的不同意见，坚持求大同、存小异，不搞个人专断。在日常工作和生活中，能够严格执行各项廉政规定，以身作则，率先垂范，按照《廉政准则》规定的八个方面的“52个不准”严格要求自己，自觉抵制官僚主义和形式主义，尽职尽责，勤恳工作。在公务接待中，严格按规定接待，无奢侈浪费现象，家属、子女没有经商办企业的行为，有效维护了纪检监察领导干部的良好形象。</w:t>
      </w:r>
    </w:p>
    <w:p>
      <w:pPr>
        <w:ind w:left="0" w:right="0" w:firstLine="560"/>
        <w:spacing w:before="450" w:after="450" w:line="312" w:lineRule="auto"/>
      </w:pPr>
      <w:r>
        <w:rPr>
          <w:rFonts w:ascii="宋体" w:hAnsi="宋体" w:eastAsia="宋体" w:cs="宋体"/>
          <w:color w:val="000"/>
          <w:sz w:val="28"/>
          <w:szCs w:val="28"/>
        </w:rPr>
        <w:t xml:space="preserve">总之，任职以来，自己能够尽心尽力，扎实工作，取得了一些成绩，但还存在理论学习不够系统、调查研究不够深入和工作创新性、实效性不强等问题。在今后的工作中，我将进一步加强学习，创新思路，认真履职，扎实工作，努力推动==县党风廉政建设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第二篇：交通局长思想工作小结</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宋体" w:hAnsi="宋体" w:eastAsia="宋体" w:cs="宋体"/>
          <w:color w:val="000"/>
          <w:sz w:val="28"/>
          <w:szCs w:val="28"/>
        </w:rPr>
        <w:t xml:space="preserve">作文网寄语：提高作文水平，交流习作技巧；中国作文网</w:t>
      </w:r>
    </w:p>
    <w:p>
      <w:pPr>
        <w:ind w:left="0" w:right="0" w:firstLine="560"/>
        <w:spacing w:before="450" w:after="450" w:line="312" w:lineRule="auto"/>
      </w:pPr>
      <w:r>
        <w:rPr>
          <w:rFonts w:ascii="宋体" w:hAnsi="宋体" w:eastAsia="宋体" w:cs="宋体"/>
          <w:color w:val="000"/>
          <w:sz w:val="28"/>
          <w:szCs w:val="28"/>
        </w:rPr>
        <w:t xml:space="preserve">[http://www.zuowenwang.net/]</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黑体" w:hAnsi="黑体" w:eastAsia="黑体" w:cs="黑体"/>
          <w:color w:val="000000"/>
          <w:sz w:val="36"/>
          <w:szCs w:val="36"/>
          <w:b w:val="1"/>
          <w:bCs w:val="1"/>
        </w:rPr>
        <w:t xml:space="preserve">第三篇：[推荐] 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w:t>
      </w:r>
    </w:p>
    <w:p>
      <w:pPr>
        <w:ind w:left="0" w:right="0" w:firstLine="560"/>
        <w:spacing w:before="450" w:after="450" w:line="312" w:lineRule="auto"/>
      </w:pPr>
      <w:r>
        <w:rPr>
          <w:rFonts w:ascii="宋体" w:hAnsi="宋体" w:eastAsia="宋体" w:cs="宋体"/>
          <w:color w:val="000"/>
          <w:sz w:val="28"/>
          <w:szCs w:val="28"/>
        </w:rPr>
        <w:t xml:space="preserve">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交通局长思想工作小结。</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个人总结《交通局长思想工作小结》。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第五篇：交通局长思想工作小结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xxx市交通局局长xxx</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2024年我克服工作压力，毅然报考了中央党校函授研究生班，经过严格的入学淘汰考试，我最终以优异的成绩被录取，成为2024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2024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2024年九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2024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2024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2025-08-06T01:28:20+08:00</dcterms:created>
  <dcterms:modified xsi:type="dcterms:W3CDTF">2025-08-06T01:28:20+08:00</dcterms:modified>
</cp:coreProperties>
</file>

<file path=docProps/custom.xml><?xml version="1.0" encoding="utf-8"?>
<Properties xmlns="http://schemas.openxmlformats.org/officeDocument/2006/custom-properties" xmlns:vt="http://schemas.openxmlformats.org/officeDocument/2006/docPropsVTypes"/>
</file>