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师德学习教育心得体会精选7篇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财富，能够为我们的人际关系带来更多的和谐与理解，心得体会是一种对自己成长过程的回顾和总结，以下是小编精心为您推荐的师德学习教育心得体会精选7篇，供大家参考。师德学习教育心得体会篇1教师是辛勤的园丁，教师是燃烧的蜡...</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心得体会是我们在经历中的宝贵财富，能够为我们的人际关系带来更多的和谐与理解，心得体会是一种对自己成长过程的回顾和总结，以下是小编精心为您推荐的师德学习教育心得体会精选7篇，供大家参考。</w:t>
      </w:r>
    </w:p>
    <w:p>
      <w:pPr>
        <w:ind w:left="0" w:right="0" w:firstLine="560"/>
        <w:spacing w:before="450" w:after="450" w:line="312" w:lineRule="auto"/>
      </w:pPr>
      <w:r>
        <w:rPr>
          <w:rFonts w:ascii="宋体" w:hAnsi="宋体" w:eastAsia="宋体" w:cs="宋体"/>
          <w:color w:val="000"/>
          <w:sz w:val="28"/>
          <w:szCs w:val="28"/>
        </w:rPr>
        <w:t xml:space="preserve">师德学习教育心得体会篇1</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工作就是奉献。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我深刻体会到，无论是当班主任或是当体育老师，还是目前所做的总务服务工作，都要从熟悉到熟练，脚踏实地的把本职工作落实到实处，真正把学生的根本利益放在前头。一个人只有在实践行动中作出了奉献，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学习了汶川地震中优秀教师群体的先进事迹，让我明白了许多事情，我看到了人民教师高尚师德的光芒。我懂得了做老师的责任，通过师德师风的学习，让我深深的知道：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作为一名教师，应具有较好的职业道德修养，正确认清和对待教师责任，提高意识、能力。歌德说：你要欣赏自己的价值，就得给世界增加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师德学习教育心得体会篇2</w:t>
      </w:r>
    </w:p>
    <w:p>
      <w:pPr>
        <w:ind w:left="0" w:right="0" w:firstLine="560"/>
        <w:spacing w:before="450" w:after="450" w:line="312" w:lineRule="auto"/>
      </w:pPr>
      <w:r>
        <w:rPr>
          <w:rFonts w:ascii="宋体" w:hAnsi="宋体" w:eastAsia="宋体" w:cs="宋体"/>
          <w:color w:val="000"/>
          <w:sz w:val="28"/>
          <w:szCs w:val="28"/>
        </w:rPr>
        <w:t xml:space="preserve">xxxx年5月16日我参加了全县中学教师《学习教育法律法规暨师德师风培训》的报告会，主要听取了省教育厅的韩小雨同志做了有关《教育法律法规暨师德师风教育》的专题讲座。通过学习，使我对教师的权利和义务、教师的职业道德行为规范、教育教学工作的开展等内涵有了更深刻的认识。</w:t>
      </w:r>
    </w:p>
    <w:p>
      <w:pPr>
        <w:ind w:left="0" w:right="0" w:firstLine="560"/>
        <w:spacing w:before="450" w:after="450" w:line="312" w:lineRule="auto"/>
      </w:pPr>
      <w:r>
        <w:rPr>
          <w:rFonts w:ascii="宋体" w:hAnsi="宋体" w:eastAsia="宋体" w:cs="宋体"/>
          <w:color w:val="000"/>
          <w:sz w:val="28"/>
          <w:szCs w:val="28"/>
        </w:rPr>
        <w:t xml:space="preserve">目前，全县正在开展《学习教育法律法规暨师德师风培训》活动。目的是为了加强教师的师德师风建设，进一步提高教师的科学文化素养和职业道德修养，为全社会创造一个良好的育人环境。通过这次培训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下面就师德问题谈谈自己的点滴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要时刻学习《义务教育法》、《教师法》、新修订的《中小学教师职业道德规范》、《未成年人保护法》等法律、法规和有关文献。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着学生的一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师德学习教育心得体会篇3</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 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宋体" w:hAnsi="宋体" w:eastAsia="宋体" w:cs="宋体"/>
          <w:color w:val="000"/>
          <w:sz w:val="28"/>
          <w:szCs w:val="28"/>
        </w:rPr>
        <w:t xml:space="preserve">师德学习教育心得体会篇4</w:t>
      </w:r>
    </w:p>
    <w:p>
      <w:pPr>
        <w:ind w:left="0" w:right="0" w:firstLine="560"/>
        <w:spacing w:before="450" w:after="450" w:line="312" w:lineRule="auto"/>
      </w:pPr>
      <w:r>
        <w:rPr>
          <w:rFonts w:ascii="宋体" w:hAnsi="宋体" w:eastAsia="宋体" w:cs="宋体"/>
          <w:color w:val="000"/>
          <w:sz w:val="28"/>
          <w:szCs w:val="28"/>
        </w:rPr>
        <w:t xml:space="preserve">7月5日，我校全体教师在教育局培训中心的组织下，由省教育厅政策法规处副处长韩小雨通过开展《义务教育法》、《教师法》等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对孩子的教育一定要注意方式，讲究方法。如果方法不当，就可能起不到作用，甚至收到相反的效果。尤其是不能歧视差生、体罚或变相体罚学生（体罚学生我地已有深刻的教训）。歧视包括行动上的歧视和心灵上的歧视，比如在教学实践中，不批改差生的作业，或者根据成绩和表现排座位等都属于行动上的歧视；而对差生不闻不问，态度冷漠，则是一种心灵上的歧视。体罚实际上也有两种，一种是身体上的惩罚，如罚站、抄多少遍知识点等；还有一种是心灵上惩罚，也叫心罚，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暨师德师风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师德学习教育心得体会篇5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师德，即教师的职业道德;师风，即教师的行为作风。师德师风对一个教师特别的重要，因为，教师是孩子行动的标杆。教师作为人类灵魂的工程师，不仅要教好书，还要育好人，各方面都要为人师表。 教师的一言一行、一举一动无时无刻不在潜移默化地影响着孩子。因此，师德师风的好坏往往影响和决定了学校的校风和学风的好坏。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理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师德学习教育心得体会篇6</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矗</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心得体会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师德学习教育心得体会篇7</w:t>
      </w:r>
    </w:p>
    <w:p>
      <w:pPr>
        <w:ind w:left="0" w:right="0" w:firstLine="560"/>
        <w:spacing w:before="450" w:after="450" w:line="312" w:lineRule="auto"/>
      </w:pPr>
      <w:r>
        <w:rPr>
          <w:rFonts w:ascii="宋体" w:hAnsi="宋体" w:eastAsia="宋体" w:cs="宋体"/>
          <w:color w:val="000"/>
          <w:sz w:val="28"/>
          <w:szCs w:val="28"/>
        </w:rPr>
        <w:t xml:space="preserve">国家要繁荣富强，*的是科学技术；科学技术要进步，*的是人才；人才的辈出，*的是教育；教育质量的提高，*的是教师。教师的主战场是学校，学校的一切教育紧紧围绕着以育人为本、以德治校、以德立校，以质量求生存，以信誉求发展。所有这些都跟我们的教师的师德师风的建设有着密切的联系。</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体会到：作为一名教师责任是多么重大。人们常说：“十年树木，百年树人”。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我要把自己的爱心无私地奉献给党的教育事业，献给每一个学生。用爱去教育学生，赏识每名学生，相信每名学生都能成才，使他们在老师的爱心呵护下健康地成长。为教育事业的发展、为社会的进步作出自己应有的贡献。</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我坚持重要思想为指导，以“爱岗敬业、教书育人、为人师表、服务奉献、争当先锋模范”为重点。长期坚持政治学习，努力提高自身的思想政治素质，系统的学习了《教育法》、《职业教育法》、《教师法》、《教师资格条例》、《未成年人保护法》、《预防未成年人保护法》、《劳动法》、《学生伤害事故处理办法》等法律法规为主，强化学习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如果说过去的教育是以单纯的知识传授为主的应试教育，那么现代教育越来越以人的本身发展教育目的。即使这样，热爱学生仍然是教育的一个永恒的主题，古往今来的优秀教师无不热爱自己的学生。“谁爱学生，学生就爱他，只有爱学生的人，他才能教育学生。”教师应用自己博大的胸怀去关爱每一位学生，教师只有热爱学生、尊重学生，才能去精心地培养学生。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新世纪，新的形势向我们提出了更新更高的要求，所以作为教师应该做好充分的准备，转变理念，迎接挑战。我们已经进入知识经济的年代，网络时代，今天的知识就是明天的经济。这就是给培养人才的教师提出了新的要求，教育要进一步注重对学生的创新和实践能力的培养，要进一步接受以人为本的理念。尤其要注重自身素质的不断提高，在“和谐、探索、实践、经验、反思、创新”的基本教学模式中不断钻研摸索，逐步形成自己独特的教学风格。大家都知道，二十一世纪是一个信息化的时代，我们的学生要学会学习。而我们，再也不能只以教育者的身份出现，而应教学相长，在学会工作的同时，也要学会学习，加强自己各方面的素质，不断给自己增加燃料，储备能量，使自己不断完善，充实自我，必须形成终身教育的观念，只有这样，才能自信的面对学生。</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要为人师表，廉洁从教。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不要只看腰缠万贯，风流潇洒，也要看到身败名裂，锒铛入狱。教师要以志存高远，趣避庸俗，洁身守志，为人师表，独立于世，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正像车尔尼雪夫斯基所说：“教师把学生造就成什么人，自己就应当是这样的人”。因此，教师一定要时时处处为学生做出榜样，凡是教师要求学生要做到的，自己首先做到；凡是要求学生不能做的，自己坚决不做。俗话说：“教育无小事，事事是教育；教育无小节，节节是楷模。”为人师表，身教重于言传。严于律已，以身作则，才能让学生心服囗服，把你当成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