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自然资源工作总结6篇</w:t>
      </w:r>
      <w:bookmarkEnd w:id="1"/>
    </w:p>
    <w:p>
      <w:pPr>
        <w:jc w:val="center"/>
        <w:spacing w:before="0" w:after="450"/>
      </w:pPr>
      <w:r>
        <w:rPr>
          <w:rFonts w:ascii="Arial" w:hAnsi="Arial" w:eastAsia="Arial" w:cs="Arial"/>
          <w:color w:val="999999"/>
          <w:sz w:val="20"/>
          <w:szCs w:val="20"/>
        </w:rPr>
        <w:t xml:space="preserve">来源：网络  作者：醉人清风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能够发现工作中的成功经验和良好的实践，以便在未来的工作中应用，通过工作总结，我们可以发现自己在工作中的创新点和亮点，进一步提升自己的专业能力，小编今天就为您带来了自然资源工作总结6篇，相信一定会对你有所帮助。自然资源工作总结...</w:t>
      </w:r>
    </w:p>
    <w:p>
      <w:pPr>
        <w:ind w:left="0" w:right="0" w:firstLine="560"/>
        <w:spacing w:before="450" w:after="450" w:line="312" w:lineRule="auto"/>
      </w:pPr>
      <w:r>
        <w:rPr>
          <w:rFonts w:ascii="宋体" w:hAnsi="宋体" w:eastAsia="宋体" w:cs="宋体"/>
          <w:color w:val="000"/>
          <w:sz w:val="28"/>
          <w:szCs w:val="28"/>
        </w:rPr>
        <w:t xml:space="preserve">通过工作总结我们能够发现工作中的成功经验和良好的实践，以便在未来的工作中应用，通过工作总结，我们可以发现自己在工作中的创新点和亮点，进一步提升自己的专业能力，小编今天就为您带来了自然资源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自然资源工作总结篇1</w:t>
      </w:r>
    </w:p>
    <w:p>
      <w:pPr>
        <w:ind w:left="0" w:right="0" w:firstLine="560"/>
        <w:spacing w:before="450" w:after="450" w:line="312" w:lineRule="auto"/>
      </w:pPr>
      <w:r>
        <w:rPr>
          <w:rFonts w:ascii="宋体" w:hAnsi="宋体" w:eastAsia="宋体" w:cs="宋体"/>
          <w:color w:val="000"/>
          <w:sz w:val="28"/>
          <w:szCs w:val="28"/>
        </w:rPr>
        <w:t xml:space="preserve">为切实落实县政府《关于持续深入优化营商环境的实施意见》精神和县委办公室、县政府办公室《关于开展优化营商环境大讨论大反思大提升的通知》要求，沂源县自然资源局在全系统迅速开展为期一个月的优化营商环境大讨论大反思大提升工作。</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（一）学习讨论 反思提升</w:t>
      </w:r>
    </w:p>
    <w:p>
      <w:pPr>
        <w:ind w:left="0" w:right="0" w:firstLine="560"/>
        <w:spacing w:before="450" w:after="450" w:line="312" w:lineRule="auto"/>
      </w:pPr>
      <w:r>
        <w:rPr>
          <w:rFonts w:ascii="宋体" w:hAnsi="宋体" w:eastAsia="宋体" w:cs="宋体"/>
          <w:color w:val="000"/>
          <w:sz w:val="28"/>
          <w:szCs w:val="28"/>
        </w:rPr>
        <w:t xml:space="preserve">我局印发《沂源县自然资源局优化营商环境大讨论大反思大提升工作方案》，围绕学习讨论、问题查摆、对照反思、整改提升四个环节步骤展开工作。各单位各科室坚持边学边查边思边改，确保相互贯通、一以贯之、一体推进各项工作。</w:t>
      </w:r>
    </w:p>
    <w:p>
      <w:pPr>
        <w:ind w:left="0" w:right="0" w:firstLine="560"/>
        <w:spacing w:before="450" w:after="450" w:line="312" w:lineRule="auto"/>
      </w:pPr>
      <w:r>
        <w:rPr>
          <w:rFonts w:ascii="宋体" w:hAnsi="宋体" w:eastAsia="宋体" w:cs="宋体"/>
          <w:color w:val="000"/>
          <w:sz w:val="28"/>
          <w:szCs w:val="28"/>
        </w:rPr>
        <w:t xml:space="preserve">一是从思想、作风、能力、机制等方面找准问题，按优化营商环境工作领导小组要求，按时间节点上报《优化营商环境三张清单》、《整改提升承诺事项》，需整改问题现已全部整改完毕。一全面梳理近年来关于政务服务的信访投诉，开展政策措施、服务承诺落地情况“回头看”，明确办事环节、服务职责，形成清晰明确的服务规范，用制度管好权管好人管好事。二是提速审批服务。评估评价事项、项目联合验收、不动产登记服务、行政审批的服务方面，积极优化流程、升级改造、提质增效。三是系统梳理全县自然资源系统各级惠企惠民政策，全面推行政策找人机制，推动业务单位和业务科室主动作为，让服务走在企业和群众上门之前。四是明确责任，闭环考核。对优化营商环境大讨论大反思大提升工作列入年度考核重要方面，将评价结果作为干部任用奖惩的重要依据。五是利用“掌上沂源”及“沂源县自然资源局”公众号，积极刊播工作动态、进展成效，取得了良好的宣传效果。</w:t>
      </w:r>
    </w:p>
    <w:p>
      <w:pPr>
        <w:ind w:left="0" w:right="0" w:firstLine="560"/>
        <w:spacing w:before="450" w:after="450" w:line="312" w:lineRule="auto"/>
      </w:pPr>
      <w:r>
        <w:rPr>
          <w:rFonts w:ascii="宋体" w:hAnsi="宋体" w:eastAsia="宋体" w:cs="宋体"/>
          <w:color w:val="000"/>
          <w:sz w:val="28"/>
          <w:szCs w:val="28"/>
        </w:rPr>
        <w:t xml:space="preserve">（二）躬身入局 换位体验</w:t>
      </w:r>
    </w:p>
    <w:p>
      <w:pPr>
        <w:ind w:left="0" w:right="0" w:firstLine="560"/>
        <w:spacing w:before="450" w:after="450" w:line="312" w:lineRule="auto"/>
      </w:pPr>
      <w:r>
        <w:rPr>
          <w:rFonts w:ascii="宋体" w:hAnsi="宋体" w:eastAsia="宋体" w:cs="宋体"/>
          <w:color w:val="000"/>
          <w:sz w:val="28"/>
          <w:szCs w:val="28"/>
        </w:rPr>
        <w:t xml:space="preserve">积极参加主要负责人“躬身入局换位体验”活动。7月27日，我局主要负责人以普通群众身份，亲身到政务服务大厅体验办事流程，从中发现问题、查找不足，找准流程中最难、最堵的问题节点，完善措施、提升服务。</w:t>
      </w:r>
    </w:p>
    <w:p>
      <w:pPr>
        <w:ind w:left="0" w:right="0" w:firstLine="560"/>
        <w:spacing w:before="450" w:after="450" w:line="312" w:lineRule="auto"/>
      </w:pPr>
      <w:r>
        <w:rPr>
          <w:rFonts w:ascii="宋体" w:hAnsi="宋体" w:eastAsia="宋体" w:cs="宋体"/>
          <w:color w:val="000"/>
          <w:sz w:val="28"/>
          <w:szCs w:val="28"/>
        </w:rPr>
        <w:t xml:space="preserve">（三）征求意见 寻找差距</w:t>
      </w:r>
    </w:p>
    <w:p>
      <w:pPr>
        <w:ind w:left="0" w:right="0" w:firstLine="560"/>
        <w:spacing w:before="450" w:after="450" w:line="312" w:lineRule="auto"/>
      </w:pPr>
      <w:r>
        <w:rPr>
          <w:rFonts w:ascii="宋体" w:hAnsi="宋体" w:eastAsia="宋体" w:cs="宋体"/>
          <w:color w:val="000"/>
          <w:sz w:val="28"/>
          <w:szCs w:val="28"/>
        </w:rPr>
        <w:t xml:space="preserve">七月下旬，向各镇办、县直有关单位征求我局关于服务流程、服务效率、服务质量、服务态度等方面的意见建议，共收集意见2条，经与相关部门主动对接后，已整改完成。</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（一）业务科室服务方面</w:t>
      </w:r>
    </w:p>
    <w:p>
      <w:pPr>
        <w:ind w:left="0" w:right="0" w:firstLine="560"/>
        <w:spacing w:before="450" w:after="450" w:line="312" w:lineRule="auto"/>
      </w:pPr>
      <w:r>
        <w:rPr>
          <w:rFonts w:ascii="宋体" w:hAnsi="宋体" w:eastAsia="宋体" w:cs="宋体"/>
          <w:color w:val="000"/>
          <w:sz w:val="28"/>
          <w:szCs w:val="28"/>
        </w:rPr>
        <w:t xml:space="preserve">按全局统一部署，全局各单位科室积极积极查摆问题，制定整改措施，并与服务对象对接，找准自身服务效率低、质量差的问题。全体人员撰写个人剖析材料，理清工作思路。经过查摆提升，建立本单位问题台账，解决问题并形成工作新思路，振奋精神，确保问题不反弹，服务群众“件件有措施”，解决问题在一线。实现从“政府思维”转向“企业视角”、从“干部姿态”转向“群众位置”。</w:t>
      </w:r>
    </w:p>
    <w:p>
      <w:pPr>
        <w:ind w:left="0" w:right="0" w:firstLine="560"/>
        <w:spacing w:before="450" w:after="450" w:line="312" w:lineRule="auto"/>
      </w:pPr>
      <w:r>
        <w:rPr>
          <w:rFonts w:ascii="宋体" w:hAnsi="宋体" w:eastAsia="宋体" w:cs="宋体"/>
          <w:color w:val="000"/>
          <w:sz w:val="28"/>
          <w:szCs w:val="28"/>
        </w:rPr>
        <w:t xml:space="preserve">（二）不动产登记服务方面</w:t>
      </w:r>
    </w:p>
    <w:p>
      <w:pPr>
        <w:ind w:left="0" w:right="0" w:firstLine="560"/>
        <w:spacing w:before="450" w:after="450" w:line="312" w:lineRule="auto"/>
      </w:pPr>
      <w:r>
        <w:rPr>
          <w:rFonts w:ascii="宋体" w:hAnsi="宋体" w:eastAsia="宋体" w:cs="宋体"/>
          <w:color w:val="000"/>
          <w:sz w:val="28"/>
          <w:szCs w:val="28"/>
        </w:rPr>
        <w:t xml:space="preserve">1、优化工作流程，缩短办事时限。一是简化收件资料，清理登记前置环节，将对于没有法律法规依据的证明、审核、盖章等手续和材料一律取消，明确固定的流程和收件清单，只减少不增加。制定办事指南摆放在办事大厅，做到宣传在前、告知在前，最大程度方便群众；二是压缩审批时间节点。自2024年7月起，不动产登记办理时限先后从30个工作日，压缩至15个工作日、5个工作日，2024年，进一步压缩办事时限，将一般登记业务从5个工作日压缩至3个工作日。目前，已实现查解封登记业务均即时办结,抵押业务1个工作日办结，一般登记3个工作日办结，进一步提升了工作效能。截止上半年，共受理并审核各类不动产登记业务1.3万件。</w:t>
      </w:r>
    </w:p>
    <w:p>
      <w:pPr>
        <w:ind w:left="0" w:right="0" w:firstLine="560"/>
        <w:spacing w:before="450" w:after="450" w:line="312" w:lineRule="auto"/>
      </w:pPr>
      <w:r>
        <w:rPr>
          <w:rFonts w:ascii="宋体" w:hAnsi="宋体" w:eastAsia="宋体" w:cs="宋体"/>
          <w:color w:val="000"/>
          <w:sz w:val="28"/>
          <w:szCs w:val="28"/>
        </w:rPr>
        <w:t xml:space="preserve">2、建立共享机制，提升工作效能。一是与地税等部门紧密合作、互通互联，创新实施“一窗受理”、“互联网+不动产抵押”、“电子证照”工作模式，群众在办理不动产转移登记业务时只需在不动产登记服务大厅“排一次队、叫一次号、交一次材料”，不动产登记、地税部门实施“一窗受理、业务内部流转、并联审批、限时办结”的集成服务，群众最多跑一趟即可“一站式”办结完成不动产交易、缴纳契税、登记事项等业务。二是积极运行全省不动产登记“一网通办”便民服务平台，截止6月底，首批上线不动产新建商品房、存量房买卖、房地一般抵押权、最高额抵押权等15种使用频率较多的业务类型，有效提升了工作效能。三是进一步优化按揭购房登记服务，实行“互联网+不动产抵押登记”服务模式，与金融机构开展了抵押登记进银行业务，推行“转移登记+抵押登记事项”合并办理，实现“同步审核、同时发证”，建立续贷不动产抵押同步办理制度，实现抵押权注销登记“秒批”，续贷不动产抵押登记无缝衔接。</w:t>
      </w:r>
    </w:p>
    <w:p>
      <w:pPr>
        <w:ind w:left="0" w:right="0" w:firstLine="560"/>
        <w:spacing w:before="450" w:after="450" w:line="312" w:lineRule="auto"/>
      </w:pPr>
      <w:r>
        <w:rPr>
          <w:rFonts w:ascii="宋体" w:hAnsi="宋体" w:eastAsia="宋体" w:cs="宋体"/>
          <w:color w:val="000"/>
          <w:sz w:val="28"/>
          <w:szCs w:val="28"/>
        </w:rPr>
        <w:t xml:space="preserve">3、建立多层次服务体系,不断提升群众获得感。一是开通“网上预约”服务，办事群众可通过淄博市不动产登记中心网站和关注公众号，进行“网上预约”登记申请。二是进一步放宽不动产登记信息查询方式和可查询信息，在不动产大厅设置自助查询机，供不动产权利人自助查询。上半年，群众自助查询1900余次。三是全面推进全省不动产登记“一网通办”便民服务平台建设,对涉及开发企业的不动产首次登记、商品房转移登记、二手商品房转移登记等不动产登记服务事项开通“网上预审”服务事项；7月中旬，对企业不动产转移登记、变更登记等业务类型开通了网上申请办理和网上缴税，同时，开通不动产登记“全城通办”业务,企业和群众可以通过“一网通办”平台异地申请，登记机构异地审核，通过快递发证或申请人上门取证，实现了高效便捷的登记服务，进一步提升了办事效能。四是畅通企业群众投诉渠道,保护企业群众合法权益，建立不动产登记和测绘调查投诉处理机制,分别设立特定且独立的不动产登记、测绘调查投诉热线,专门负责不动产登记、测绘调查的投诉处理。今年4月份市局制定下发了《淄博市自然资源局关于进一步建立健全不动产登记和测绘调查投诉机制的通告》</w:t>
      </w:r>
    </w:p>
    <w:p>
      <w:pPr>
        <w:ind w:left="0" w:right="0" w:firstLine="560"/>
        <w:spacing w:before="450" w:after="450" w:line="312" w:lineRule="auto"/>
      </w:pPr>
      <w:r>
        <w:rPr>
          <w:rFonts w:ascii="宋体" w:hAnsi="宋体" w:eastAsia="宋体" w:cs="宋体"/>
          <w:color w:val="000"/>
          <w:sz w:val="28"/>
          <w:szCs w:val="28"/>
        </w:rPr>
        <w:t xml:space="preserve">（三）行政审批制度改革方面</w:t>
      </w:r>
    </w:p>
    <w:p>
      <w:pPr>
        <w:ind w:left="0" w:right="0" w:firstLine="560"/>
        <w:spacing w:before="450" w:after="450" w:line="312" w:lineRule="auto"/>
      </w:pPr>
      <w:r>
        <w:rPr>
          <w:rFonts w:ascii="宋体" w:hAnsi="宋体" w:eastAsia="宋体" w:cs="宋体"/>
          <w:color w:val="000"/>
          <w:sz w:val="28"/>
          <w:szCs w:val="28"/>
        </w:rPr>
        <w:t xml:space="preserve">1、着眼服务，优化审批流程。按照“减、合、联、压”的思路框架，对全部审批事项进行梳理，尤其做好了民生事项任务的优化工作，简化流程、明确环节、精减材料、容缺受理、压缩时限，按时完成相关审批工作。对建设项目用地预审和选址意见书等8个许可事项流程重新进行了梳理，压缩了审批时限，精减审批流程，做的用地、规划并联办理。按照《沂源县优化社会投资简易低风险工程建设项目审批服务实施意见要求》，工程规划设计方案实行告知承诺，不在审核方案，我局利用一天时间为沂源县白酒厂颁发了《建设工程规划许可证》。</w:t>
      </w:r>
    </w:p>
    <w:p>
      <w:pPr>
        <w:ind w:left="0" w:right="0" w:firstLine="560"/>
        <w:spacing w:before="450" w:after="450" w:line="312" w:lineRule="auto"/>
      </w:pPr>
      <w:r>
        <w:rPr>
          <w:rFonts w:ascii="宋体" w:hAnsi="宋体" w:eastAsia="宋体" w:cs="宋体"/>
          <w:color w:val="000"/>
          <w:sz w:val="28"/>
          <w:szCs w:val="28"/>
        </w:rPr>
        <w:t xml:space="preserve">2、整合事项，创新审批模式。为有效破解项目等地过程漫长的审批瓶颈，改进和优化建设项目用地预审和审查，优化审查内容，减少前后重复审查，缩短审批周期，提高效率。沂源县自然资源局改革规划许可和用地审批，推进“多审合一、多证合一”，将土地利用规划、城乡规划、林业规划融合为统一的国土空间规划，实现“多规合一”；合并规划选址和用地预审，简化报件审批材料等，进行流程再造，将之前分别核发的《建设项目用地预审意见》和《建设项目选址意见书》合并成新版《建设项目用地预审意见与选址意见书》；改革后，企业只需向窗口一次性提交用地、规划申请材料，即可实行并联审查办理，大大缩短了办理时限。建设工程规划证受理后，7日内完成对设计方案的初审，审查审核环节的减少，为项目早落地、早开工、早见效提供了有力保障，有效助力沂源县项目建设和经济社会提速发展。</w:t>
      </w:r>
    </w:p>
    <w:p>
      <w:pPr>
        <w:ind w:left="0" w:right="0" w:firstLine="560"/>
        <w:spacing w:before="450" w:after="450" w:line="312" w:lineRule="auto"/>
      </w:pPr>
      <w:r>
        <w:rPr>
          <w:rFonts w:ascii="宋体" w:hAnsi="宋体" w:eastAsia="宋体" w:cs="宋体"/>
          <w:color w:val="000"/>
          <w:sz w:val="28"/>
          <w:szCs w:val="28"/>
        </w:rPr>
        <w:t xml:space="preserve">3、容缺受理，助推复工复产。为压缩建设单位业务办理时间、推进企业复工复产，在满足其他申报条件的前提下，自然资源局行政许可窗口容缺受理申报事项，为企业办理用地规划审批手续，办理时限由原来承诺的两个工作日改为即时办结，在保证审批质量的基础上，高效的审批服务，大大缩短办理时间。</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我局将继续秉持便民利民的服务理念，结合对标深圳一号改革工程，要在制度下墙、数据跑腿、政策找人、干部联企、承诺践诺、闭环考核、容错纠错等方面持续加力，从制度层面补短板强弱项，形成常态长效。</w:t>
      </w:r>
    </w:p>
    <w:p>
      <w:pPr>
        <w:ind w:left="0" w:right="0" w:firstLine="560"/>
        <w:spacing w:before="450" w:after="450" w:line="312" w:lineRule="auto"/>
      </w:pPr>
      <w:r>
        <w:rPr>
          <w:rFonts w:ascii="宋体" w:hAnsi="宋体" w:eastAsia="宋体" w:cs="宋体"/>
          <w:color w:val="000"/>
          <w:sz w:val="28"/>
          <w:szCs w:val="28"/>
        </w:rPr>
        <w:t xml:space="preserve">（二）要进一步深化“放管服改革”，围绕“一窗受理，一次办好”目标任务，将工作流程再优化，受理材料再精简，使办证程序更便捷，办件效率再提高。同时，积极利用“政务服务一网通办”、“不动产登记与征税业务联办平台”等便民服务平台，全面实现线上线下融合、多级联动、全城通办、不见面审批便民服务，助推窗口登记、审批等工作提质增效。</w:t>
      </w:r>
    </w:p>
    <w:p>
      <w:pPr>
        <w:ind w:left="0" w:right="0" w:firstLine="560"/>
        <w:spacing w:before="450" w:after="450" w:line="312" w:lineRule="auto"/>
      </w:pPr>
      <w:r>
        <w:rPr>
          <w:rFonts w:ascii="宋体" w:hAnsi="宋体" w:eastAsia="宋体" w:cs="宋体"/>
          <w:color w:val="000"/>
          <w:sz w:val="28"/>
          <w:szCs w:val="28"/>
        </w:rPr>
        <w:t xml:space="preserve">（二）承诺践诺，切实整改。针对本部门、本单位、本科室、本岗位征集的问题要持续整改、继续发现，形成常态长效。通过新闻媒体、自媒体、微信公众号等渠道，向全社会公开承诺改进服务的目标任务、具体措施，接受全社会监督。继续以过硬的服务意识和勇于奉献的服务精神，主动靠前，为群众服务、为企业服务、为发展服务。</w:t>
      </w:r>
    </w:p>
    <w:p>
      <w:pPr>
        <w:ind w:left="0" w:right="0" w:firstLine="560"/>
        <w:spacing w:before="450" w:after="450" w:line="312" w:lineRule="auto"/>
      </w:pPr>
      <w:r>
        <w:rPr>
          <w:rFonts w:ascii="宋体" w:hAnsi="宋体" w:eastAsia="宋体" w:cs="宋体"/>
          <w:color w:val="000"/>
          <w:sz w:val="28"/>
          <w:szCs w:val="28"/>
        </w:rPr>
        <w:t xml:space="preserve">自然资源工作总结篇2</w:t>
      </w:r>
    </w:p>
    <w:p>
      <w:pPr>
        <w:ind w:left="0" w:right="0" w:firstLine="560"/>
        <w:spacing w:before="450" w:after="450" w:line="312" w:lineRule="auto"/>
      </w:pPr>
      <w:r>
        <w:rPr>
          <w:rFonts w:ascii="宋体" w:hAnsi="宋体" w:eastAsia="宋体" w:cs="宋体"/>
          <w:color w:val="000"/>
          <w:sz w:val="28"/>
          <w:szCs w:val="28"/>
        </w:rPr>
        <w:t xml:space="preserve">今年以来，在（）的坚强领导下，围绕县zf工作报告和年度岗位责任目标及的总体定位，把握职能定位，精心谋划实施，统筹推进自然资源和规划局各项工作。</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(一)围绕发展中心，强化资源要素保障。</w:t>
      </w:r>
    </w:p>
    <w:p>
      <w:pPr>
        <w:ind w:left="0" w:right="0" w:firstLine="560"/>
        <w:spacing w:before="450" w:after="450" w:line="312" w:lineRule="auto"/>
      </w:pPr>
      <w:r>
        <w:rPr>
          <w:rFonts w:ascii="宋体" w:hAnsi="宋体" w:eastAsia="宋体" w:cs="宋体"/>
          <w:color w:val="000"/>
          <w:sz w:val="28"/>
          <w:szCs w:val="28"/>
        </w:rPr>
        <w:t xml:space="preserve">主动适应当前用地政策的变化，完成了城市规划区六个片区土地征收成片开发方案的编制工作，并通过市zf审批和省厅备案。制定了《*—*年农村土地整治实施方案》《*年增减挂钩（工矿废弃地）和补充耕地工作考核办法》，完成*年增减挂钩组卷上报省厅*亩和*年度*亩的验收工作。</w:t>
      </w:r>
    </w:p>
    <w:p>
      <w:pPr>
        <w:ind w:left="0" w:right="0" w:firstLine="560"/>
        <w:spacing w:before="450" w:after="450" w:line="312" w:lineRule="auto"/>
      </w:pPr>
      <w:r>
        <w:rPr>
          <w:rFonts w:ascii="宋体" w:hAnsi="宋体" w:eastAsia="宋体" w:cs="宋体"/>
          <w:color w:val="000"/>
          <w:sz w:val="28"/>
          <w:szCs w:val="28"/>
        </w:rPr>
        <w:t xml:space="preserve">积极谋划推进用地组卷报批和供应，完成公共设施、公益事业项目组卷上报*亩，完成成片开发范围内的商服及工业用地组卷*亩，通过市局审查已报省厅会审。供应国有建设用地*.*亩，其中出让供应*.*亩（住宅用地*.*亩，成交价*.*亿元）。</w:t>
      </w:r>
    </w:p>
    <w:p>
      <w:pPr>
        <w:ind w:left="0" w:right="0" w:firstLine="560"/>
        <w:spacing w:before="450" w:after="450" w:line="312" w:lineRule="auto"/>
      </w:pPr>
      <w:r>
        <w:rPr>
          <w:rFonts w:ascii="宋体" w:hAnsi="宋体" w:eastAsia="宋体" w:cs="宋体"/>
          <w:color w:val="000"/>
          <w:sz w:val="28"/>
          <w:szCs w:val="28"/>
        </w:rPr>
        <w:t xml:space="preserve">(二)围绕重点任务，积极履行自然资源管理职责。</w:t>
      </w:r>
    </w:p>
    <w:p>
      <w:pPr>
        <w:ind w:left="0" w:right="0" w:firstLine="560"/>
        <w:spacing w:before="450" w:after="450" w:line="312" w:lineRule="auto"/>
      </w:pPr>
      <w:r>
        <w:rPr>
          <w:rFonts w:ascii="宋体" w:hAnsi="宋体" w:eastAsia="宋体" w:cs="宋体"/>
          <w:color w:val="000"/>
          <w:sz w:val="28"/>
          <w:szCs w:val="28"/>
        </w:rPr>
        <w:t xml:space="preserve">有序开展规划编制工作。完成县国土空间总体规划初步方案，全县*个乡镇空间规划编制已全部启动，双涧镇等*个乡镇国土空间规划已完成基础资料收集、调研和乡镇座谈；其它*个乡镇已于*月初完成招标。王集乡石山村等*个村庄规划试点完成初步规划方案。出台了《*县自然资源统一确权登记总体工作方案》《*县工程建设项目多测合一工作办法》，正积极推进。</w:t>
      </w:r>
    </w:p>
    <w:p>
      <w:pPr>
        <w:ind w:left="0" w:right="0" w:firstLine="560"/>
        <w:spacing w:before="450" w:after="450" w:line="312" w:lineRule="auto"/>
      </w:pPr>
      <w:r>
        <w:rPr>
          <w:rFonts w:ascii="宋体" w:hAnsi="宋体" w:eastAsia="宋体" w:cs="宋体"/>
          <w:color w:val="000"/>
          <w:sz w:val="28"/>
          <w:szCs w:val="28"/>
        </w:rPr>
        <w:t xml:space="preserve">认真落实安全生产专项整治三年行动实施方案，扎实开展汛期地质灾害防治和森林防火工作，制定了工作方案和应急预案，通过周密部署、落实责任、加强宣传、开展演练、应急值班，多频次对地质灾害隐患点、森林防火重点区域开展巡查排查等措施的落实，今年以来没有发生地质灾害和森林火灾等安全事故。</w:t>
      </w:r>
    </w:p>
    <w:p>
      <w:pPr>
        <w:ind w:left="0" w:right="0" w:firstLine="560"/>
        <w:spacing w:before="450" w:after="450" w:line="312" w:lineRule="auto"/>
      </w:pPr>
      <w:r>
        <w:rPr>
          <w:rFonts w:ascii="宋体" w:hAnsi="宋体" w:eastAsia="宋体" w:cs="宋体"/>
          <w:color w:val="000"/>
          <w:sz w:val="28"/>
          <w:szCs w:val="28"/>
        </w:rPr>
        <w:t xml:space="preserve">(三)围绕耕地保护，落实最严格的制度和措施。</w:t>
      </w:r>
    </w:p>
    <w:p>
      <w:pPr>
        <w:ind w:left="0" w:right="0" w:firstLine="560"/>
        <w:spacing w:before="450" w:after="450" w:line="312" w:lineRule="auto"/>
      </w:pPr>
      <w:r>
        <w:rPr>
          <w:rFonts w:ascii="宋体" w:hAnsi="宋体" w:eastAsia="宋体" w:cs="宋体"/>
          <w:color w:val="000"/>
          <w:sz w:val="28"/>
          <w:szCs w:val="28"/>
        </w:rPr>
        <w:t xml:space="preserve">高位推进农村乱占耕地建房问题清理整治工作，按照市委、市zf部署和要求，在前期摸排的基础上，今年一季度又开展了再排查再审视工作。扎实开展土地卫片执法工作，今年一季度下发卫片图斑已完成核查、整改和系统上传工作；二季度下发下发卫片图斑，已完成现状、规划和批供套合，逐图斑进行现场核查和分析研判，目前正积极落实整改。</w:t>
      </w:r>
    </w:p>
    <w:p>
      <w:pPr>
        <w:ind w:left="0" w:right="0" w:firstLine="560"/>
        <w:spacing w:before="450" w:after="450" w:line="312" w:lineRule="auto"/>
      </w:pPr>
      <w:r>
        <w:rPr>
          <w:rFonts w:ascii="宋体" w:hAnsi="宋体" w:eastAsia="宋体" w:cs="宋体"/>
          <w:color w:val="000"/>
          <w:sz w:val="28"/>
          <w:szCs w:val="28"/>
        </w:rPr>
        <w:t xml:space="preserve">积极开展耕地改造提升工作，完成旱改水项目省厅备案入库*.*亩。积极开展永久基本农田核实整改工作和设施农用地备案管理工作，完成设施农用地申报备案*宗*.*公顷。积极开展建设项目临时用地审批及复垦清查专项行动，完成了（）高速临时用地复垦方案审批。</w:t>
      </w:r>
    </w:p>
    <w:p>
      <w:pPr>
        <w:ind w:left="0" w:right="0" w:firstLine="560"/>
        <w:spacing w:before="450" w:after="450" w:line="312" w:lineRule="auto"/>
      </w:pPr>
      <w:r>
        <w:rPr>
          <w:rFonts w:ascii="宋体" w:hAnsi="宋体" w:eastAsia="宋体" w:cs="宋体"/>
          <w:color w:val="000"/>
          <w:sz w:val="28"/>
          <w:szCs w:val="28"/>
        </w:rPr>
        <w:t xml:space="preserve">(四)围绕放管服改革，努力提升服务效能。</w:t>
      </w:r>
    </w:p>
    <w:p>
      <w:pPr>
        <w:ind w:left="0" w:right="0" w:firstLine="560"/>
        <w:spacing w:before="450" w:after="450" w:line="312" w:lineRule="auto"/>
      </w:pPr>
      <w:r>
        <w:rPr>
          <w:rFonts w:ascii="宋体" w:hAnsi="宋体" w:eastAsia="宋体" w:cs="宋体"/>
          <w:color w:val="000"/>
          <w:sz w:val="28"/>
          <w:szCs w:val="28"/>
        </w:rPr>
        <w:t xml:space="preserve">积极开展四送一服双千工程和推进自然资源要素对接专项行动，积极推进不动产登记提升行动，不动产登记不断提速增效。至目前已登记发放产权证书*本、办理预告抵押证明*个。</w:t>
      </w:r>
    </w:p>
    <w:p>
      <w:pPr>
        <w:ind w:left="0" w:right="0" w:firstLine="560"/>
        <w:spacing w:before="450" w:after="450" w:line="312" w:lineRule="auto"/>
      </w:pPr>
      <w:r>
        <w:rPr>
          <w:rFonts w:ascii="宋体" w:hAnsi="宋体" w:eastAsia="宋体" w:cs="宋体"/>
          <w:color w:val="000"/>
          <w:sz w:val="28"/>
          <w:szCs w:val="28"/>
        </w:rPr>
        <w:t xml:space="preserve">房地一体农村宅基地和集体建设用地确权登记工作，已进入初步调查成果公示和签字确认阶段。积极推进多审合一多证合一，不断强化规划建设服务。配合开展标准地改革。拟定了《*县工业项目标准地出让实施细则（试行）》，完成了开发区地质灾害评估及压覆矿产评价工作。</w:t>
      </w:r>
    </w:p>
    <w:p>
      <w:pPr>
        <w:ind w:left="0" w:right="0" w:firstLine="560"/>
        <w:spacing w:before="450" w:after="450" w:line="312" w:lineRule="auto"/>
      </w:pPr>
      <w:r>
        <w:rPr>
          <w:rFonts w:ascii="宋体" w:hAnsi="宋体" w:eastAsia="宋体" w:cs="宋体"/>
          <w:color w:val="000"/>
          <w:sz w:val="28"/>
          <w:szCs w:val="28"/>
        </w:rPr>
        <w:t xml:space="preserve">（五）围绕林长制改革，推进林业生产发展。</w:t>
      </w:r>
    </w:p>
    <w:p>
      <w:pPr>
        <w:ind w:left="0" w:right="0" w:firstLine="560"/>
        <w:spacing w:before="450" w:after="450" w:line="312" w:lineRule="auto"/>
      </w:pPr>
      <w:r>
        <w:rPr>
          <w:rFonts w:ascii="宋体" w:hAnsi="宋体" w:eastAsia="宋体" w:cs="宋体"/>
          <w:color w:val="000"/>
          <w:sz w:val="28"/>
          <w:szCs w:val="28"/>
        </w:rPr>
        <w:t xml:space="preserve">抓好春季植树造林工作。完成四旁植树*万株，其中杜仲*.*万株、无絮杨*.*万株；新建和完善农田林网*.*万亩。完成*个省级森林城镇、*个省级森林村庄创建工作，已通过市级验收。筹集专项资金*万元，通过飞机喷药防控美国白蛾*.*万亩。</w:t>
      </w:r>
    </w:p>
    <w:p>
      <w:pPr>
        <w:ind w:left="0" w:right="0" w:firstLine="560"/>
        <w:spacing w:before="450" w:after="450" w:line="312" w:lineRule="auto"/>
      </w:pPr>
      <w:r>
        <w:rPr>
          <w:rFonts w:ascii="宋体" w:hAnsi="宋体" w:eastAsia="宋体" w:cs="宋体"/>
          <w:color w:val="000"/>
          <w:sz w:val="28"/>
          <w:szCs w:val="28"/>
        </w:rPr>
        <w:t xml:space="preserve">积极开展打击毁林专项行动。严格执行伐前公示、伐中检查、伐后验收程序，办理林木采伐证*份、主伐蓄积*立方米。严厉打击破坏森林资源行为，处理滥伐林木案件*起，救助野生动物*只。</w:t>
      </w:r>
    </w:p>
    <w:p>
      <w:pPr>
        <w:ind w:left="0" w:right="0" w:firstLine="560"/>
        <w:spacing w:before="450" w:after="450" w:line="312" w:lineRule="auto"/>
      </w:pPr>
      <w:r>
        <w:rPr>
          <w:rFonts w:ascii="宋体" w:hAnsi="宋体" w:eastAsia="宋体" w:cs="宋体"/>
          <w:color w:val="000"/>
          <w:sz w:val="28"/>
          <w:szCs w:val="28"/>
        </w:rPr>
        <w:t xml:space="preserve">（六）围绕党的建设，推进学党史、抓整改、正作风。</w:t>
      </w:r>
    </w:p>
    <w:p>
      <w:pPr>
        <w:ind w:left="0" w:right="0" w:firstLine="560"/>
        <w:spacing w:before="450" w:after="450" w:line="312" w:lineRule="auto"/>
      </w:pPr>
      <w:r>
        <w:rPr>
          <w:rFonts w:ascii="宋体" w:hAnsi="宋体" w:eastAsia="宋体" w:cs="宋体"/>
          <w:color w:val="000"/>
          <w:sz w:val="28"/>
          <w:szCs w:val="28"/>
        </w:rPr>
        <w:t xml:space="preserve">局党组严格履行局党组主体责任，坚持与业务工作同样，统筹谋划、精心部署、明确任务、压实责任，同步推进全面从严治党和业务工作落实。</w:t>
      </w:r>
    </w:p>
    <w:p>
      <w:pPr>
        <w:ind w:left="0" w:right="0" w:firstLine="560"/>
        <w:spacing w:before="450" w:after="450" w:line="312" w:lineRule="auto"/>
      </w:pPr>
      <w:r>
        <w:rPr>
          <w:rFonts w:ascii="宋体" w:hAnsi="宋体" w:eastAsia="宋体" w:cs="宋体"/>
          <w:color w:val="000"/>
          <w:sz w:val="28"/>
          <w:szCs w:val="28"/>
        </w:rPr>
        <w:t xml:space="preserve">围绕党史教育、中央巡s反馈问题整改和新一轮深化三个以案警示教育，坚持领导带头，上下联动，扎实开展我为群众办实事实践活动，把学习教育、作风建设、制度建设、依法行政、廉政建设贯穿于自然资源和规划、林业工作始终，督促引导全局干部职工自觉加强自身德政教育和业务培训，班子自身建设不断加强，队伍整体水平不断提升，部门作风和形象有了很大的改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一是耕地占补平衡仍需加强。</w:t>
      </w:r>
    </w:p>
    <w:p>
      <w:pPr>
        <w:ind w:left="0" w:right="0" w:firstLine="560"/>
        <w:spacing w:before="450" w:after="450" w:line="312" w:lineRule="auto"/>
      </w:pPr>
      <w:r>
        <w:rPr>
          <w:rFonts w:ascii="宋体" w:hAnsi="宋体" w:eastAsia="宋体" w:cs="宋体"/>
          <w:color w:val="000"/>
          <w:sz w:val="28"/>
          <w:szCs w:val="28"/>
        </w:rPr>
        <w:t xml:space="preserve">鉴于今年我县高铁、高速等重大基础设施开工建设，占补平衡指标需求较大。按照部征求意见稿，对残次林地等没有列入后备资源，致使后备资源严重匮乏；加上三调成果及规划调整没有最终完成，致使占补平衡补充耕地工作还没有实质性开展。</w:t>
      </w:r>
    </w:p>
    <w:p>
      <w:pPr>
        <w:ind w:left="0" w:right="0" w:firstLine="560"/>
        <w:spacing w:before="450" w:after="450" w:line="312" w:lineRule="auto"/>
      </w:pPr>
      <w:r>
        <w:rPr>
          <w:rFonts w:ascii="宋体" w:hAnsi="宋体" w:eastAsia="宋体" w:cs="宋体"/>
          <w:color w:val="000"/>
          <w:sz w:val="28"/>
          <w:szCs w:val="28"/>
        </w:rPr>
        <w:t xml:space="preserve">二是国土空间规划编制进展较慢。</w:t>
      </w:r>
    </w:p>
    <w:p>
      <w:pPr>
        <w:ind w:left="0" w:right="0" w:firstLine="560"/>
        <w:spacing w:before="450" w:after="450" w:line="312" w:lineRule="auto"/>
      </w:pPr>
      <w:r>
        <w:rPr>
          <w:rFonts w:ascii="宋体" w:hAnsi="宋体" w:eastAsia="宋体" w:cs="宋体"/>
          <w:color w:val="000"/>
          <w:sz w:val="28"/>
          <w:szCs w:val="28"/>
        </w:rPr>
        <w:t xml:space="preserve">由于国土空间规划是规划体制改革后全新的规划体系，涉及面广、标准要求高、编制难度大。加上目前省、市国土空间规划还没有编制完成，缺乏上位规划指导，无法确定县级城镇规模等约束控制指标，一定程度影响了县国土空间总体规划编制进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（一）进一步抓好国土空间规划编制工作。</w:t>
      </w:r>
    </w:p>
    <w:p>
      <w:pPr>
        <w:ind w:left="0" w:right="0" w:firstLine="560"/>
        <w:spacing w:before="450" w:after="450" w:line="312" w:lineRule="auto"/>
      </w:pPr>
      <w:r>
        <w:rPr>
          <w:rFonts w:ascii="宋体" w:hAnsi="宋体" w:eastAsia="宋体" w:cs="宋体"/>
          <w:color w:val="000"/>
          <w:sz w:val="28"/>
          <w:szCs w:val="28"/>
        </w:rPr>
        <w:t xml:space="preserve">积极主动与市局、省厅对接，按照三调最终成果及自上而下分配的土地等控制指标，在上位规划的指导下，加快推进县国土空间总体规划、乡镇国土空间规划和村庄规划试点的编制工作，确保按照省、市要求时间节点高质量高标准完成任务。</w:t>
      </w:r>
    </w:p>
    <w:p>
      <w:pPr>
        <w:ind w:left="0" w:right="0" w:firstLine="560"/>
        <w:spacing w:before="450" w:after="450" w:line="312" w:lineRule="auto"/>
      </w:pPr>
      <w:r>
        <w:rPr>
          <w:rFonts w:ascii="宋体" w:hAnsi="宋体" w:eastAsia="宋体" w:cs="宋体"/>
          <w:color w:val="000"/>
          <w:sz w:val="28"/>
          <w:szCs w:val="28"/>
        </w:rPr>
        <w:t xml:space="preserve">（二）进一步抓好农村土地综合整治工作。</w:t>
      </w:r>
    </w:p>
    <w:p>
      <w:pPr>
        <w:ind w:left="0" w:right="0" w:firstLine="560"/>
        <w:spacing w:before="450" w:after="450" w:line="312" w:lineRule="auto"/>
      </w:pPr>
      <w:r>
        <w:rPr>
          <w:rFonts w:ascii="宋体" w:hAnsi="宋体" w:eastAsia="宋体" w:cs="宋体"/>
          <w:color w:val="000"/>
          <w:sz w:val="28"/>
          <w:szCs w:val="28"/>
        </w:rPr>
        <w:t xml:space="preserve">强化督查调度考核，实行月调度、季考核、年总评相结合，加快推进城乡建设用地增减挂钩（工矿废弃地复垦）和补充耕地实施、组卷、报批工作。力争全年完成增减挂钩(工矿废弃地)组卷上报*亩，年底前根据省、市最终下达的年度指标，完成年度任务。全年完成旱改水*亩,实施补充耕地项目*亩。</w:t>
      </w:r>
    </w:p>
    <w:p>
      <w:pPr>
        <w:ind w:left="0" w:right="0" w:firstLine="560"/>
        <w:spacing w:before="450" w:after="450" w:line="312" w:lineRule="auto"/>
      </w:pPr>
      <w:r>
        <w:rPr>
          <w:rFonts w:ascii="宋体" w:hAnsi="宋体" w:eastAsia="宋体" w:cs="宋体"/>
          <w:color w:val="000"/>
          <w:sz w:val="28"/>
          <w:szCs w:val="28"/>
        </w:rPr>
        <w:t xml:space="preserve">（三）进一步抓好重点项目用地保障工作。</w:t>
      </w:r>
    </w:p>
    <w:p>
      <w:pPr>
        <w:ind w:left="0" w:right="0" w:firstLine="560"/>
        <w:spacing w:before="450" w:after="450" w:line="312" w:lineRule="auto"/>
      </w:pPr>
      <w:r>
        <w:rPr>
          <w:rFonts w:ascii="宋体" w:hAnsi="宋体" w:eastAsia="宋体" w:cs="宋体"/>
          <w:color w:val="000"/>
          <w:sz w:val="28"/>
          <w:szCs w:val="28"/>
        </w:rPr>
        <w:t xml:space="preserve">积极对接有关部门，及时梳理各类用地项目，合理利用各类用地指标。进一步提高用地报卷质量。落实组卷、审核责任制，坚持谁组卷谁负责、谁审核谁负责，压实第三方责任，确保快节奏高质量组卷、报卷。同时，主动对接市局、省厅，跟踪加快用地审批工作进度，确保重点项目及时落地。加快推进土地供应，确保已批准项目用地应供尽供。</w:t>
      </w:r>
    </w:p>
    <w:p>
      <w:pPr>
        <w:ind w:left="0" w:right="0" w:firstLine="560"/>
        <w:spacing w:before="450" w:after="450" w:line="312" w:lineRule="auto"/>
      </w:pPr>
      <w:r>
        <w:rPr>
          <w:rFonts w:ascii="宋体" w:hAnsi="宋体" w:eastAsia="宋体" w:cs="宋体"/>
          <w:color w:val="000"/>
          <w:sz w:val="28"/>
          <w:szCs w:val="28"/>
        </w:rPr>
        <w:t xml:space="preserve">（四）进一步抓好节约集约用地工作。</w:t>
      </w:r>
    </w:p>
    <w:p>
      <w:pPr>
        <w:ind w:left="0" w:right="0" w:firstLine="560"/>
        <w:spacing w:before="450" w:after="450" w:line="312" w:lineRule="auto"/>
      </w:pPr>
      <w:r>
        <w:rPr>
          <w:rFonts w:ascii="宋体" w:hAnsi="宋体" w:eastAsia="宋体" w:cs="宋体"/>
          <w:color w:val="000"/>
          <w:sz w:val="28"/>
          <w:szCs w:val="28"/>
        </w:rPr>
        <w:t xml:space="preserve">落实增存挂钩政策，严控增量，盘活存量，持续开展批而未供和闲置土地处置工作，深入推进低效用地再开发。开展开发区集约利用专项评价，完善工业用地供应和管理机制，推进僵尸企业土地盘活利用。同时，积极推行工业项目标准地出让供应工作。</w:t>
      </w:r>
    </w:p>
    <w:p>
      <w:pPr>
        <w:ind w:left="0" w:right="0" w:firstLine="560"/>
        <w:spacing w:before="450" w:after="450" w:line="312" w:lineRule="auto"/>
      </w:pPr>
      <w:r>
        <w:rPr>
          <w:rFonts w:ascii="宋体" w:hAnsi="宋体" w:eastAsia="宋体" w:cs="宋体"/>
          <w:color w:val="000"/>
          <w:sz w:val="28"/>
          <w:szCs w:val="28"/>
        </w:rPr>
        <w:t xml:space="preserve">（五）进一步抓好耕地保护工作。</w:t>
      </w:r>
    </w:p>
    <w:p>
      <w:pPr>
        <w:ind w:left="0" w:right="0" w:firstLine="560"/>
        <w:spacing w:before="450" w:after="450" w:line="312" w:lineRule="auto"/>
      </w:pPr>
      <w:r>
        <w:rPr>
          <w:rFonts w:ascii="宋体" w:hAnsi="宋体" w:eastAsia="宋体" w:cs="宋体"/>
          <w:color w:val="000"/>
          <w:sz w:val="28"/>
          <w:szCs w:val="28"/>
        </w:rPr>
        <w:t xml:space="preserve">采用长牙齿的硬措施落实最严格的耕地保护制度。围绕国家耕地保护督察整改、农村乱占耕地建房问题整治工作，严格落实农村乱占耕地建房八不准、国办六个严禁，坚决制止各类耕地非农化行为。强化落实乡镇zf耕地保护责任，开展耕地非农化排査治理，全面梳理整改永久基本农田划定不实、非法占用等问题，加大对设施农用地占用永久基本农田管控力度。结合国土三调成果，加快推进耕地资源质量分类，提升耕地数量、质量、生态三位一体综合保护水平。</w:t>
      </w:r>
    </w:p>
    <w:p>
      <w:pPr>
        <w:ind w:left="0" w:right="0" w:firstLine="560"/>
        <w:spacing w:before="450" w:after="450" w:line="312" w:lineRule="auto"/>
      </w:pPr>
      <w:r>
        <w:rPr>
          <w:rFonts w:ascii="宋体" w:hAnsi="宋体" w:eastAsia="宋体" w:cs="宋体"/>
          <w:color w:val="000"/>
          <w:sz w:val="28"/>
          <w:szCs w:val="28"/>
        </w:rPr>
        <w:t xml:space="preserve">（六）进一步抓好不动产登记工作。</w:t>
      </w:r>
    </w:p>
    <w:p>
      <w:pPr>
        <w:ind w:left="0" w:right="0" w:firstLine="560"/>
        <w:spacing w:before="450" w:after="450" w:line="312" w:lineRule="auto"/>
      </w:pPr>
      <w:r>
        <w:rPr>
          <w:rFonts w:ascii="宋体" w:hAnsi="宋体" w:eastAsia="宋体" w:cs="宋体"/>
          <w:color w:val="000"/>
          <w:sz w:val="28"/>
          <w:szCs w:val="28"/>
        </w:rPr>
        <w:t xml:space="preserve">加快推进房地一体农村宅基地和集体建设用地确权登记工作。结合党史教育我为群众办实事实践活动，继续坚持问题导向，举一反三，全面开展房地产领域因其他历史遗留不动产登记问题的排查和处置工作。认真落实一网一门一次服务，积极推进互联网＋不动产登记，借助互联网和大数据平台，提升综合服务水平。</w:t>
      </w:r>
    </w:p>
    <w:p>
      <w:pPr>
        <w:ind w:left="0" w:right="0" w:firstLine="560"/>
        <w:spacing w:before="450" w:after="450" w:line="312" w:lineRule="auto"/>
      </w:pPr>
      <w:r>
        <w:rPr>
          <w:rFonts w:ascii="宋体" w:hAnsi="宋体" w:eastAsia="宋体" w:cs="宋体"/>
          <w:color w:val="000"/>
          <w:sz w:val="28"/>
          <w:szCs w:val="28"/>
        </w:rPr>
        <w:t xml:space="preserve">（七）进一步抓好卫片执法监督工作。</w:t>
      </w:r>
    </w:p>
    <w:p>
      <w:pPr>
        <w:ind w:left="0" w:right="0" w:firstLine="560"/>
        <w:spacing w:before="450" w:after="450" w:line="312" w:lineRule="auto"/>
      </w:pPr>
      <w:r>
        <w:rPr>
          <w:rFonts w:ascii="宋体" w:hAnsi="宋体" w:eastAsia="宋体" w:cs="宋体"/>
          <w:color w:val="000"/>
          <w:sz w:val="28"/>
          <w:szCs w:val="28"/>
        </w:rPr>
        <w:t xml:space="preserve">以土地卫片执法检查、例行督察为突破口，强化核查整改落实。继续保持高压态势，加强动态巡查，对违法用地做到早发现、早制止、早拆除、早查处，对新发生的违法违规用地零容忍。同时，加大违法用地案件查处和责任追究力度，从严肃査处违法占用耕地和永久基本农田的行为，确保最大限度的降低违法用地比例。</w:t>
      </w:r>
    </w:p>
    <w:p>
      <w:pPr>
        <w:ind w:left="0" w:right="0" w:firstLine="560"/>
        <w:spacing w:before="450" w:after="450" w:line="312" w:lineRule="auto"/>
      </w:pPr>
      <w:r>
        <w:rPr>
          <w:rFonts w:ascii="宋体" w:hAnsi="宋体" w:eastAsia="宋体" w:cs="宋体"/>
          <w:color w:val="000"/>
          <w:sz w:val="28"/>
          <w:szCs w:val="28"/>
        </w:rPr>
        <w:t xml:space="preserve">（八）进一步抓好其他各项基础性业务工作。</w:t>
      </w:r>
    </w:p>
    <w:p>
      <w:pPr>
        <w:ind w:left="0" w:right="0" w:firstLine="560"/>
        <w:spacing w:before="450" w:after="450" w:line="312" w:lineRule="auto"/>
      </w:pPr>
      <w:r>
        <w:rPr>
          <w:rFonts w:ascii="宋体" w:hAnsi="宋体" w:eastAsia="宋体" w:cs="宋体"/>
          <w:color w:val="000"/>
          <w:sz w:val="28"/>
          <w:szCs w:val="28"/>
        </w:rPr>
        <w:t xml:space="preserve">自然资源资产清查统计、统一确权登记、多测合一改革、放管服改革和信访维稳、法治创建、安全生产、汛期地质灾害防治及林业执法等各项工作，按照县委县zf要求，扎实推进，按时完成任务。</w:t>
      </w:r>
    </w:p>
    <w:p>
      <w:pPr>
        <w:ind w:left="0" w:right="0" w:firstLine="560"/>
        <w:spacing w:before="450" w:after="450" w:line="312" w:lineRule="auto"/>
      </w:pPr>
      <w:r>
        <w:rPr>
          <w:rFonts w:ascii="宋体" w:hAnsi="宋体" w:eastAsia="宋体" w:cs="宋体"/>
          <w:color w:val="000"/>
          <w:sz w:val="28"/>
          <w:szCs w:val="28"/>
        </w:rPr>
        <w:t xml:space="preserve">（九）进一步抓好林业生产管理工作。</w:t>
      </w:r>
    </w:p>
    <w:p>
      <w:pPr>
        <w:ind w:left="0" w:right="0" w:firstLine="560"/>
        <w:spacing w:before="450" w:after="450" w:line="312" w:lineRule="auto"/>
      </w:pPr>
      <w:r>
        <w:rPr>
          <w:rFonts w:ascii="宋体" w:hAnsi="宋体" w:eastAsia="宋体" w:cs="宋体"/>
          <w:color w:val="000"/>
          <w:sz w:val="28"/>
          <w:szCs w:val="28"/>
        </w:rPr>
        <w:t xml:space="preserve">以推深做实林长制改革为抓手，推进乡村绿色发展。在全面完成今年植树造林的基础上，进一步提升造林质量，落实管护措施，抓好杜仲和无絮杨产业发展后续工作。结合农村人居环境整治，加快村庄绿化进度，全面完成森林城镇、森林村庄和绿色村庄建设任务。</w:t>
      </w:r>
    </w:p>
    <w:p>
      <w:pPr>
        <w:ind w:left="0" w:right="0" w:firstLine="560"/>
        <w:spacing w:before="450" w:after="450" w:line="312" w:lineRule="auto"/>
      </w:pPr>
      <w:r>
        <w:rPr>
          <w:rFonts w:ascii="宋体" w:hAnsi="宋体" w:eastAsia="宋体" w:cs="宋体"/>
          <w:color w:val="000"/>
          <w:sz w:val="28"/>
          <w:szCs w:val="28"/>
        </w:rPr>
        <w:t xml:space="preserve">（十）进一步加强全面从严治党和队伍建设。</w:t>
      </w:r>
    </w:p>
    <w:p>
      <w:pPr>
        <w:ind w:left="0" w:right="0" w:firstLine="560"/>
        <w:spacing w:before="450" w:after="450" w:line="312" w:lineRule="auto"/>
      </w:pPr>
      <w:r>
        <w:rPr>
          <w:rFonts w:ascii="宋体" w:hAnsi="宋体" w:eastAsia="宋体" w:cs="宋体"/>
          <w:color w:val="000"/>
          <w:sz w:val="28"/>
          <w:szCs w:val="28"/>
        </w:rPr>
        <w:t xml:space="preserve">坚持以党的政治建设为统领，主动担当管党治党主体责任，压实全面从严治党政治责任，知责于心、担责于身、履责于行，不断增强政治三力。坚持以党史教育贯穿自然资源和规划、林业工作全过程，扎实推进中央巡s反馈问题整改、新一轮深化三个以案警示教育和我为群众办实事实践活动。</w:t>
      </w:r>
    </w:p>
    <w:p>
      <w:pPr>
        <w:ind w:left="0" w:right="0" w:firstLine="560"/>
        <w:spacing w:before="450" w:after="450" w:line="312" w:lineRule="auto"/>
      </w:pPr>
      <w:r>
        <w:rPr>
          <w:rFonts w:ascii="宋体" w:hAnsi="宋体" w:eastAsia="宋体" w:cs="宋体"/>
          <w:color w:val="000"/>
          <w:sz w:val="28"/>
          <w:szCs w:val="28"/>
        </w:rPr>
        <w:t xml:space="preserve">自然资源工作总结篇3</w:t>
      </w:r>
    </w:p>
    <w:p>
      <w:pPr>
        <w:ind w:left="0" w:right="0" w:firstLine="560"/>
        <w:spacing w:before="450" w:after="450" w:line="312" w:lineRule="auto"/>
      </w:pPr>
      <w:r>
        <w:rPr>
          <w:rFonts w:ascii="宋体" w:hAnsi="宋体" w:eastAsia="宋体" w:cs="宋体"/>
          <w:color w:val="000"/>
          <w:sz w:val="28"/>
          <w:szCs w:val="28"/>
        </w:rPr>
        <w:t xml:space="preserve">根据通知要求，现将我局实施绿色发展行动20xx年工作总结如下：</w:t>
      </w:r>
    </w:p>
    <w:p>
      <w:pPr>
        <w:ind w:left="0" w:right="0" w:firstLine="560"/>
        <w:spacing w:before="450" w:after="450" w:line="312" w:lineRule="auto"/>
      </w:pPr>
      <w:r>
        <w:rPr>
          <w:rFonts w:ascii="宋体" w:hAnsi="宋体" w:eastAsia="宋体" w:cs="宋体"/>
          <w:color w:val="000"/>
          <w:sz w:val="28"/>
          <w:szCs w:val="28"/>
        </w:rPr>
        <w:t xml:space="preserve">一、突出规划管控，抓耕地保护落实，坚决守住三大红线。</w:t>
      </w:r>
    </w:p>
    <w:p>
      <w:pPr>
        <w:ind w:left="0" w:right="0" w:firstLine="560"/>
        <w:spacing w:before="450" w:after="450" w:line="312" w:lineRule="auto"/>
      </w:pPr>
      <w:r>
        <w:rPr>
          <w:rFonts w:ascii="宋体" w:hAnsi="宋体" w:eastAsia="宋体" w:cs="宋体"/>
          <w:color w:val="000"/>
          <w:sz w:val="28"/>
          <w:szCs w:val="28"/>
        </w:rPr>
        <w:t xml:space="preserve">一是严格落实耕地保护责任。完成区、乡(镇)、村三级耕地保护目标责任书签订工作；实现耕地质量和数量的动态平衡。在自然资源部耕地占补平衡动态监管系统落实非农建设项目占用耕地21.01公顷（其中水田4.3818公顷）挂钩指标；完成20xx年度水毁耕地复垦工作。</w:t>
      </w:r>
    </w:p>
    <w:p>
      <w:pPr>
        <w:ind w:left="0" w:right="0" w:firstLine="560"/>
        <w:spacing w:before="450" w:after="450" w:line="312" w:lineRule="auto"/>
      </w:pPr>
      <w:r>
        <w:rPr>
          <w:rFonts w:ascii="宋体" w:hAnsi="宋体" w:eastAsia="宋体" w:cs="宋体"/>
          <w:color w:val="000"/>
          <w:sz w:val="28"/>
          <w:szCs w:val="28"/>
        </w:rPr>
        <w:t xml:space="preserve">淠东乡海潮村等4个乡镇6个行政村的水毁耕地项目已全部竣工,正在组织项目竣工验收、审计等工作。完成孙岗镇关塘、连墩村荒草地开发项目补充耕地项目实地核查整改工作。</w:t>
      </w:r>
    </w:p>
    <w:p>
      <w:pPr>
        <w:ind w:left="0" w:right="0" w:firstLine="560"/>
        <w:spacing w:before="450" w:after="450" w:line="312" w:lineRule="auto"/>
      </w:pPr>
      <w:r>
        <w:rPr>
          <w:rFonts w:ascii="宋体" w:hAnsi="宋体" w:eastAsia="宋体" w:cs="宋体"/>
          <w:color w:val="000"/>
          <w:sz w:val="28"/>
          <w:szCs w:val="28"/>
        </w:rPr>
        <w:t xml:space="preserve">二是强化国土空间规划引领和资源管控。</w:t>
      </w:r>
    </w:p>
    <w:p>
      <w:pPr>
        <w:ind w:left="0" w:right="0" w:firstLine="560"/>
        <w:spacing w:before="450" w:after="450" w:line="312" w:lineRule="auto"/>
      </w:pPr>
      <w:r>
        <w:rPr>
          <w:rFonts w:ascii="宋体" w:hAnsi="宋体" w:eastAsia="宋体" w:cs="宋体"/>
          <w:color w:val="000"/>
          <w:sz w:val="28"/>
          <w:szCs w:val="28"/>
        </w:rPr>
        <w:t xml:space="preserve">开展全区范围内16个片区的土地征收成片开发方案编制工作，已完成2个方案编制工作并上报省厅审核。完成市国土空间总体规划（20xx-20xx年）》编制和全区线性基础设施及规划编制相关材料收集，为我区下一步的村庄规划和乡镇国土空间规划编制提供详实基础。启动全区永久基本农田核实整改补足和城镇开发边界划定工作。</w:t>
      </w:r>
    </w:p>
    <w:p>
      <w:pPr>
        <w:ind w:left="0" w:right="0" w:firstLine="560"/>
        <w:spacing w:before="450" w:after="450" w:line="312" w:lineRule="auto"/>
      </w:pPr>
      <w:r>
        <w:rPr>
          <w:rFonts w:ascii="宋体" w:hAnsi="宋体" w:eastAsia="宋体" w:cs="宋体"/>
          <w:color w:val="000"/>
          <w:sz w:val="28"/>
          <w:szCs w:val="28"/>
        </w:rPr>
        <w:t xml:space="preserve">发挥建设项目用地预审前置作用，对7个项目进行了规划预审，提供林地审批审查意见共13份，受理编制金安通用机场等三个重点项目永久基本农田补划和规划修改工作。</w:t>
      </w:r>
    </w:p>
    <w:p>
      <w:pPr>
        <w:ind w:left="0" w:right="0" w:firstLine="560"/>
        <w:spacing w:before="450" w:after="450" w:line="312" w:lineRule="auto"/>
      </w:pPr>
      <w:r>
        <w:rPr>
          <w:rFonts w:ascii="宋体" w:hAnsi="宋体" w:eastAsia="宋体" w:cs="宋体"/>
          <w:color w:val="000"/>
          <w:sz w:val="28"/>
          <w:szCs w:val="28"/>
        </w:rPr>
        <w:t xml:space="preserve">二、突出空间保障，抓土地高效利用，有序规范土地管理</w:t>
      </w:r>
    </w:p>
    <w:p>
      <w:pPr>
        <w:ind w:left="0" w:right="0" w:firstLine="560"/>
        <w:spacing w:before="450" w:after="450" w:line="312" w:lineRule="auto"/>
      </w:pPr>
      <w:r>
        <w:rPr>
          <w:rFonts w:ascii="宋体" w:hAnsi="宋体" w:eastAsia="宋体" w:cs="宋体"/>
          <w:color w:val="000"/>
          <w:sz w:val="28"/>
          <w:szCs w:val="28"/>
        </w:rPr>
        <w:t xml:space="preserve">一是用地报批工作提质提效。</w:t>
      </w:r>
    </w:p>
    <w:p>
      <w:pPr>
        <w:ind w:left="0" w:right="0" w:firstLine="560"/>
        <w:spacing w:before="450" w:after="450" w:line="312" w:lineRule="auto"/>
      </w:pPr>
      <w:r>
        <w:rPr>
          <w:rFonts w:ascii="宋体" w:hAnsi="宋体" w:eastAsia="宋体" w:cs="宋体"/>
          <w:color w:val="000"/>
          <w:sz w:val="28"/>
          <w:szCs w:val="28"/>
        </w:rPr>
        <w:t xml:space="preserve">20xx年，组卷上报省厅28个报件，面积4516亩，已经省政府批准10个批次，面积1687亩。</w:t>
      </w:r>
    </w:p>
    <w:p>
      <w:pPr>
        <w:ind w:left="0" w:right="0" w:firstLine="560"/>
        <w:spacing w:before="450" w:after="450" w:line="312" w:lineRule="auto"/>
      </w:pPr>
      <w:r>
        <w:rPr>
          <w:rFonts w:ascii="宋体" w:hAnsi="宋体" w:eastAsia="宋体" w:cs="宋体"/>
          <w:color w:val="000"/>
          <w:sz w:val="28"/>
          <w:szCs w:val="28"/>
        </w:rPr>
        <w:t xml:space="preserve">二是扎实做好闲置土地处置。</w:t>
      </w:r>
    </w:p>
    <w:p>
      <w:pPr>
        <w:ind w:left="0" w:right="0" w:firstLine="560"/>
        <w:spacing w:before="450" w:after="450" w:line="312" w:lineRule="auto"/>
      </w:pPr>
      <w:r>
        <w:rPr>
          <w:rFonts w:ascii="宋体" w:hAnsi="宋体" w:eastAsia="宋体" w:cs="宋体"/>
          <w:color w:val="000"/>
          <w:sz w:val="28"/>
          <w:szCs w:val="28"/>
        </w:rPr>
        <w:t xml:space="preserve">20xx年例行督察闲置土地共查处4宗，目前已整改到位3宗。剩余一宗已报请区政府督促区城投公司在7月28日前完成整改。</w:t>
      </w:r>
    </w:p>
    <w:p>
      <w:pPr>
        <w:ind w:left="0" w:right="0" w:firstLine="560"/>
        <w:spacing w:before="450" w:after="450" w:line="312" w:lineRule="auto"/>
      </w:pPr>
      <w:r>
        <w:rPr>
          <w:rFonts w:ascii="宋体" w:hAnsi="宋体" w:eastAsia="宋体" w:cs="宋体"/>
          <w:color w:val="000"/>
          <w:sz w:val="28"/>
          <w:szCs w:val="28"/>
        </w:rPr>
        <w:t xml:space="preserve">三是有序有力推进土地供应。</w:t>
      </w:r>
    </w:p>
    <w:p>
      <w:pPr>
        <w:ind w:left="0" w:right="0" w:firstLine="560"/>
        <w:spacing w:before="450" w:after="450" w:line="312" w:lineRule="auto"/>
      </w:pPr>
      <w:r>
        <w:rPr>
          <w:rFonts w:ascii="宋体" w:hAnsi="宋体" w:eastAsia="宋体" w:cs="宋体"/>
          <w:color w:val="000"/>
          <w:sz w:val="28"/>
          <w:szCs w:val="28"/>
        </w:rPr>
        <w:t xml:space="preserve">截止目前共发布出让公告八期，已挂牌成交15宗，出让面积506.5亩，成交总价款71005万元，其中区本级成交11宗，出让面积256.6亩，成交总价款67265万元。示范园区成交工业用地3宗，商服用地1宗，出让面积249.9亩，成交总价款3740万元。划拨用地11宗，划拨面积419.6亩。</w:t>
      </w:r>
    </w:p>
    <w:p>
      <w:pPr>
        <w:ind w:left="0" w:right="0" w:firstLine="560"/>
        <w:spacing w:before="450" w:after="450" w:line="312" w:lineRule="auto"/>
      </w:pPr>
      <w:r>
        <w:rPr>
          <w:rFonts w:ascii="宋体" w:hAnsi="宋体" w:eastAsia="宋体" w:cs="宋体"/>
          <w:color w:val="000"/>
          <w:sz w:val="28"/>
          <w:szCs w:val="28"/>
        </w:rPr>
        <w:t xml:space="preserve">四是规范设施农用地、临时用地管理。</w:t>
      </w:r>
    </w:p>
    <w:p>
      <w:pPr>
        <w:ind w:left="0" w:right="0" w:firstLine="560"/>
        <w:spacing w:before="450" w:after="450" w:line="312" w:lineRule="auto"/>
      </w:pPr>
      <w:r>
        <w:rPr>
          <w:rFonts w:ascii="宋体" w:hAnsi="宋体" w:eastAsia="宋体" w:cs="宋体"/>
          <w:color w:val="000"/>
          <w:sz w:val="28"/>
          <w:szCs w:val="28"/>
        </w:rPr>
        <w:t xml:space="preserve">申报办理设施农用地15宗，面积111.6亩；办理临时用地8宗，面积910.3亩。</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是全力保障项目建设用地。加大农转用和计划外指标争取力度，会同区发改委等区直部门，争取更多项目进入省级重点项目库。保证重点项目、民生项目和工业项目用地的报批前期准备工作，争取实现快报快批。强化土地供后监管，开展闲置土地清理工作，争取更多的增存挂钩指标。</w:t>
      </w:r>
    </w:p>
    <w:p>
      <w:pPr>
        <w:ind w:left="0" w:right="0" w:firstLine="560"/>
        <w:spacing w:before="450" w:after="450" w:line="312" w:lineRule="auto"/>
      </w:pPr>
      <w:r>
        <w:rPr>
          <w:rFonts w:ascii="宋体" w:hAnsi="宋体" w:eastAsia="宋体" w:cs="宋体"/>
          <w:color w:val="000"/>
          <w:sz w:val="28"/>
          <w:szCs w:val="28"/>
        </w:rPr>
        <w:t xml:space="preserve">二是强化规划管控力度。</w:t>
      </w:r>
    </w:p>
    <w:p>
      <w:pPr>
        <w:ind w:left="0" w:right="0" w:firstLine="560"/>
        <w:spacing w:before="450" w:after="450" w:line="312" w:lineRule="auto"/>
      </w:pPr>
      <w:r>
        <w:rPr>
          <w:rFonts w:ascii="宋体" w:hAnsi="宋体" w:eastAsia="宋体" w:cs="宋体"/>
          <w:color w:val="000"/>
          <w:sz w:val="28"/>
          <w:szCs w:val="28"/>
        </w:rPr>
        <w:t xml:space="preserve">做好全区国土空间规划编制工作中，划好三条控制线，制定全区村庄规划三年行动方案和年度编制计划，加快推进多规合一，尽快形成阶段性成果。</w:t>
      </w:r>
    </w:p>
    <w:p>
      <w:pPr>
        <w:ind w:left="0" w:right="0" w:firstLine="560"/>
        <w:spacing w:before="450" w:after="450" w:line="312" w:lineRule="auto"/>
      </w:pPr>
      <w:r>
        <w:rPr>
          <w:rFonts w:ascii="宋体" w:hAnsi="宋体" w:eastAsia="宋体" w:cs="宋体"/>
          <w:color w:val="000"/>
          <w:sz w:val="28"/>
          <w:szCs w:val="28"/>
        </w:rPr>
        <w:t xml:space="preserve">自然资源工作总结篇4</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1、成功申报全域土地综合整治省级试点。我区傅庄街道成功申报为全域土地综合整治省级试点，并被列入全市十大改革任务之一。</w:t>
      </w:r>
    </w:p>
    <w:p>
      <w:pPr>
        <w:ind w:left="0" w:right="0" w:firstLine="560"/>
        <w:spacing w:before="450" w:after="450" w:line="312" w:lineRule="auto"/>
      </w:pPr>
      <w:r>
        <w:rPr>
          <w:rFonts w:ascii="宋体" w:hAnsi="宋体" w:eastAsia="宋体" w:cs="宋体"/>
          <w:color w:val="000"/>
          <w:sz w:val="28"/>
          <w:szCs w:val="28"/>
        </w:rPr>
        <w:t xml:space="preserve">2、开展“标准地”试点出让改革。罗庄经济开发区作为“标准地”出让改革试点，共有3宗地列入“标准地”出让计划。目前，金马汽车轮毂、华宇志强陶瓷两宗“标准地”供地方案，已报市政府审批，恒昌环保用地已摘牌。</w:t>
      </w:r>
    </w:p>
    <w:p>
      <w:pPr>
        <w:ind w:left="0" w:right="0" w:firstLine="560"/>
        <w:spacing w:before="450" w:after="450" w:line="312" w:lineRule="auto"/>
      </w:pPr>
      <w:r>
        <w:rPr>
          <w:rFonts w:ascii="宋体" w:hAnsi="宋体" w:eastAsia="宋体" w:cs="宋体"/>
          <w:color w:val="000"/>
          <w:sz w:val="28"/>
          <w:szCs w:val="28"/>
        </w:rPr>
        <w:t xml:space="preserve">3、引入社会资本参与土地综合整治。我区先后引进社会资本约3亿元参与土地综合整治，完成沂堂镇、褚墩镇和黄山镇等3个镇57个村共4.65万亩土地集中连片整治，可新增耕地占补平衡指标约3000亩，建设用地指标约1000亩，目前已全部完成外业施工，正在组织验收入库。</w:t>
      </w:r>
    </w:p>
    <w:p>
      <w:pPr>
        <w:ind w:left="0" w:right="0" w:firstLine="560"/>
        <w:spacing w:before="450" w:after="450" w:line="312" w:lineRule="auto"/>
      </w:pPr>
      <w:r>
        <w:rPr>
          <w:rFonts w:ascii="宋体" w:hAnsi="宋体" w:eastAsia="宋体" w:cs="宋体"/>
          <w:color w:val="000"/>
          <w:sz w:val="28"/>
          <w:szCs w:val="28"/>
        </w:rPr>
        <w:t xml:space="preserve">(二)工作举措和成效</w:t>
      </w:r>
    </w:p>
    <w:p>
      <w:pPr>
        <w:ind w:left="0" w:right="0" w:firstLine="560"/>
        <w:spacing w:before="450" w:after="450" w:line="312" w:lineRule="auto"/>
      </w:pPr>
      <w:r>
        <w:rPr>
          <w:rFonts w:ascii="宋体" w:hAnsi="宋体" w:eastAsia="宋体" w:cs="宋体"/>
          <w:color w:val="000"/>
          <w:sz w:val="28"/>
          <w:szCs w:val="28"/>
        </w:rPr>
        <w:t xml:space="preserve">1、全力做好用地服务保障。全年共组织上报征地批次12个涉及面积1682.91亩，已经省政府批复面积478亩(其中省重点指标206亩);共出让土地17宗，面积1784.85亩，出让价款41.5883亿元;划拨国有土地41宗，面积2291.244亩;有效利用批而未供土地5761亩，盘活各类闲置低效土地2700余亩，有力保障了智能环保设备、新天地陶瓷、科创城及沂蒙南路、学校医院等重点项目及民生项目用地需求。</w:t>
      </w:r>
    </w:p>
    <w:p>
      <w:pPr>
        <w:ind w:left="0" w:right="0" w:firstLine="560"/>
        <w:spacing w:before="450" w:after="450" w:line="312" w:lineRule="auto"/>
      </w:pPr>
      <w:r>
        <w:rPr>
          <w:rFonts w:ascii="宋体" w:hAnsi="宋体" w:eastAsia="宋体" w:cs="宋体"/>
          <w:color w:val="000"/>
          <w:sz w:val="28"/>
          <w:szCs w:val="28"/>
        </w:rPr>
        <w:t xml:space="preserve">2、科学编制国土空间规划。科学调整划定“三区三线”，建立罗庄区土地利用一体化平台;开展村庄分类及编制工作，完成2个试点村及11个村庄规划编制工作;聘请浙大吴次芳教授及其团队，科学全区国土空间规划编制工作。</w:t>
      </w:r>
    </w:p>
    <w:p>
      <w:pPr>
        <w:ind w:left="0" w:right="0" w:firstLine="560"/>
        <w:spacing w:before="450" w:after="450" w:line="312" w:lineRule="auto"/>
      </w:pPr>
      <w:r>
        <w:rPr>
          <w:rFonts w:ascii="宋体" w:hAnsi="宋体" w:eastAsia="宋体" w:cs="宋体"/>
          <w:color w:val="000"/>
          <w:sz w:val="28"/>
          <w:szCs w:val="28"/>
        </w:rPr>
        <w:t xml:space="preserve">3、开展批而未供和闲置低效用地处置工作。(1)批而未供土地处置。市级下达罗庄区2024-2024年度批而未供土地任务1440亩，2024-2024年度批而未供土地任务4491亩。2024-2024年度完成1822亩，2024-2024年度完成3939亩 。(2)闲置低效用地处置。市级下达罗庄区闲置土地处置任务537亩，已完成闲置土地处置任务537亩。</w:t>
      </w:r>
    </w:p>
    <w:p>
      <w:pPr>
        <w:ind w:left="0" w:right="0" w:firstLine="560"/>
        <w:spacing w:before="450" w:after="450" w:line="312" w:lineRule="auto"/>
      </w:pPr>
      <w:r>
        <w:rPr>
          <w:rFonts w:ascii="宋体" w:hAnsi="宋体" w:eastAsia="宋体" w:cs="宋体"/>
          <w:color w:val="000"/>
          <w:sz w:val="28"/>
          <w:szCs w:val="28"/>
        </w:rPr>
        <w:t xml:space="preserve">4、铁腕整治违法违规用地。全年共下达责停通知书136件，制止新增违法53起，立案查处52起，拆除复耕新增违法89.12亩，收缴罚款3497.0545万元，移交公安机关违法采矿线索1件，整改耕地不严不实问题11813.6亩，整改各类土地违法违规问题382宗。全年共办理核查各级移交涉黑涉恶线索9条，配合公安机关对转交的3起问题线索多次进行现场踏勘，并协调七矿、测绘院等单位出具现场地界图、勘测报告等相关资料。发放宣传单页2600余份、调查问卷1600余份，张贴宣传条幅16条，制作展板8块，多角度、全方位展示扫黑除恶专项斗争丰硕成果。涉及违规化工企业无土地手续部分共21宗，已销号20宗，未销号1宗正在整改中。</w:t>
      </w:r>
    </w:p>
    <w:p>
      <w:pPr>
        <w:ind w:left="0" w:right="0" w:firstLine="560"/>
        <w:spacing w:before="450" w:after="450" w:line="312" w:lineRule="auto"/>
      </w:pPr>
      <w:r>
        <w:rPr>
          <w:rFonts w:ascii="宋体" w:hAnsi="宋体" w:eastAsia="宋体" w:cs="宋体"/>
          <w:color w:val="000"/>
          <w:sz w:val="28"/>
          <w:szCs w:val="28"/>
        </w:rPr>
        <w:t xml:space="preserve">5、开展地质环境恢复治理。2024年我区共需完成中央环保督查地质环境治理项目13处，省级环保督察反馈问题整改要求需完成2处采煤塌陷地治理，目前已治理完成9处，已通过市局验收，10月份省厅已现场核实销号，剩余项目预计12月底前完成。</w:t>
      </w:r>
    </w:p>
    <w:p>
      <w:pPr>
        <w:ind w:left="0" w:right="0" w:firstLine="560"/>
        <w:spacing w:before="450" w:after="450" w:line="312" w:lineRule="auto"/>
      </w:pPr>
      <w:r>
        <w:rPr>
          <w:rFonts w:ascii="宋体" w:hAnsi="宋体" w:eastAsia="宋体" w:cs="宋体"/>
          <w:color w:val="000"/>
          <w:sz w:val="28"/>
          <w:szCs w:val="28"/>
        </w:rPr>
        <w:t xml:space="preserve">6、开展自然资源调查工作。一是全面开展房地一体确权登记工作。为深化农村产权制度改革，自今年5月份开始，对全区280个自然村开展房地一体确权登记工作，目前，内业采集全部完成，已制作完成78个村三合一工作底图，两个外业权属调查队伍于9月中旬开始外业入户，上交市自然资源和规划局71个村矢量成果数据，我区房地一体确权登记工作成效显著，整体工作走在全市前列。二是开展第三次全区国土资源调查后续优化提升和专项调查工作。最终调查成果于2024年10月10日上报自然资源部。三是开展土地沙化监测调查工作。对我区598个沙化图斑共685.7公顷沙化面积进行调查，调查成果于2024年7月17日顺利通过省厅验收。四是开展森林“一张图”更新及森林资源动态监测调查工作。对我区66176个图斑共56855.6公顷森林面积进行调查，相关成果于2024年11月8日通过省厅核查。通过以上工作，全面摸清自然资源底数，维护所有者权益。</w:t>
      </w:r>
    </w:p>
    <w:p>
      <w:pPr>
        <w:ind w:left="0" w:right="0" w:firstLine="560"/>
        <w:spacing w:before="450" w:after="450" w:line="312" w:lineRule="auto"/>
      </w:pPr>
      <w:r>
        <w:rPr>
          <w:rFonts w:ascii="宋体" w:hAnsi="宋体" w:eastAsia="宋体" w:cs="宋体"/>
          <w:color w:val="000"/>
          <w:sz w:val="28"/>
          <w:szCs w:val="28"/>
        </w:rPr>
        <w:t xml:space="preserve">7、强化干部队伍建设。一是开展打造“五强”领导班子和“五硬”干部队伍活动。利用两个月的时间，开展“七个一”主题活动，聚焦打造坚如磐石、坚强有力的“五强”领导班子和政治过硬、本领高强的“五硬”干部队伍。二是开展党风廉政教育活动。观看廉政教育警示片，充分运用反面典型对照反思，引导树立正确导向。集体观看爱国电影《八佰》，激发爱国情怀。三是开展社区“双报到”活动。按要求完成“双报到”社区共驻共建项目，为朱陈社区安装视频监控解决资金2.33万元。四是参加文明城市创建活动。组织党员干部分别到高都街道杨庄社区和盛庄街道清水湾社区参加创建全国文明城市活动，组织捐赠创城物资合计1.2万余元。参加区级万人捐资助学活动共计捐款5900元。</w:t>
      </w:r>
    </w:p>
    <w:p>
      <w:pPr>
        <w:ind w:left="0" w:right="0" w:firstLine="560"/>
        <w:spacing w:before="450" w:after="450" w:line="312" w:lineRule="auto"/>
      </w:pPr>
      <w:r>
        <w:rPr>
          <w:rFonts w:ascii="宋体" w:hAnsi="宋体" w:eastAsia="宋体" w:cs="宋体"/>
          <w:color w:val="000"/>
          <w:sz w:val="28"/>
          <w:szCs w:val="28"/>
        </w:rPr>
        <w:t xml:space="preserve">8、接受区委第一巡察组巡察。区委第一巡察组于2024年8月24日至9月24日对我局进行了为期一个月的集中巡察。11月9日，区委第一巡察组向我局反馈了巡察意见。我局成立整改工作领导小组，专题召开党组会和民主生活会，认真研究制定整改措施，逐项逐条对照检查，制定整改工作方案。在做好集中整改的同时，通过举一反三、深刻反思，认真剖析问题产生的深层次原因，找准体制机制上的“症结”，建立长效机制，坚持标本兼治，强化制度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(一)坚持规划引领，科学编制国土空间规划</w:t>
      </w:r>
    </w:p>
    <w:p>
      <w:pPr>
        <w:ind w:left="0" w:right="0" w:firstLine="560"/>
        <w:spacing w:before="450" w:after="450" w:line="312" w:lineRule="auto"/>
      </w:pPr>
      <w:r>
        <w:rPr>
          <w:rFonts w:ascii="宋体" w:hAnsi="宋体" w:eastAsia="宋体" w:cs="宋体"/>
          <w:color w:val="000"/>
          <w:sz w:val="28"/>
          <w:szCs w:val="28"/>
        </w:rPr>
        <w:t xml:space="preserve">一是全面编制完成全区国土空间规划，建立国土空间规划体系和国土空间规划“一张图”，落实空间开发保护制度，实现“多规合一”，解决城市规划与土地规划、林业一张图与永久基本农田等规划冲突问题，为全区社会经济发展做好底数底图的全方位决策支持。二是有条件有需求的村庄规划应编尽编，扎实推进各专项规划及详细规划编制工作。探索建立乡村规划师制度，各街镇至少配备一名专业乡村规划师。</w:t>
      </w:r>
    </w:p>
    <w:p>
      <w:pPr>
        <w:ind w:left="0" w:right="0" w:firstLine="560"/>
        <w:spacing w:before="450" w:after="450" w:line="312" w:lineRule="auto"/>
      </w:pPr>
      <w:r>
        <w:rPr>
          <w:rFonts w:ascii="宋体" w:hAnsi="宋体" w:eastAsia="宋体" w:cs="宋体"/>
          <w:color w:val="000"/>
          <w:sz w:val="28"/>
          <w:szCs w:val="28"/>
        </w:rPr>
        <w:t xml:space="preserve">(二)用足用活土地政策，助推地方经济社会发展</w:t>
      </w:r>
    </w:p>
    <w:p>
      <w:pPr>
        <w:ind w:left="0" w:right="0" w:firstLine="560"/>
        <w:spacing w:before="450" w:after="450" w:line="312" w:lineRule="auto"/>
      </w:pPr>
      <w:r>
        <w:rPr>
          <w:rFonts w:ascii="宋体" w:hAnsi="宋体" w:eastAsia="宋体" w:cs="宋体"/>
          <w:color w:val="000"/>
          <w:sz w:val="28"/>
          <w:szCs w:val="28"/>
        </w:rPr>
        <w:t xml:space="preserve">一是推进农村集体经营性建设用地入市。学习其他县区先进经验，2024年完成我区首宗工业用途集体经营性建设用地入市，实现“零”突破，多种途径保障项目用地需求，盘活农村土地资产。二是落实“标准地”出让改革。解决“拿地不能开工”的问题，让土地找项目，不能让项目等土地，保证项目落地即开工，开工即监管。依据市级“读地云”平台推介地块，促进土地资源信息和市场需求有效对接，达到精准招商、以地招商的目的，构建新型招商模式和良好的营商环境，倒逼资源要素市场化配置，推动产业转型升级、经济高质量发展。三是探索“工业用地增减挂钩”政策，充分利用我区存量建设用地潜力大的优势，积极对上争取有关政策，挖潜存量建设用地指标，优化土地利用结构，提升土地节约集约利用水平。</w:t>
      </w:r>
    </w:p>
    <w:p>
      <w:pPr>
        <w:ind w:left="0" w:right="0" w:firstLine="560"/>
        <w:spacing w:before="450" w:after="450" w:line="312" w:lineRule="auto"/>
      </w:pPr>
      <w:r>
        <w:rPr>
          <w:rFonts w:ascii="宋体" w:hAnsi="宋体" w:eastAsia="宋体" w:cs="宋体"/>
          <w:color w:val="000"/>
          <w:sz w:val="28"/>
          <w:szCs w:val="28"/>
        </w:rPr>
        <w:t xml:space="preserve">(三)严守耕地保护红线，做活土地文章</w:t>
      </w:r>
    </w:p>
    <w:p>
      <w:pPr>
        <w:ind w:left="0" w:right="0" w:firstLine="560"/>
        <w:spacing w:before="450" w:after="450" w:line="312" w:lineRule="auto"/>
      </w:pPr>
      <w:r>
        <w:rPr>
          <w:rFonts w:ascii="宋体" w:hAnsi="宋体" w:eastAsia="宋体" w:cs="宋体"/>
          <w:color w:val="000"/>
          <w:sz w:val="28"/>
          <w:szCs w:val="28"/>
        </w:rPr>
        <w:t xml:space="preserve">一是落实最严格的耕地保护制度，完成上级下达的耕地保有量和永久基本农田保护目标。加大对设施农用地的审批和管控力度。全面摸清耕地和基本农田内种树情况，逐步分类处置占用耕地和基本农田种树问题，到2024年全面完成耕地保护督察反馈问题整改，坚决遏制耕地“非农化”以及防止耕地“非粮化”问题。二是2024年继续推进批而未供土地处置，用足用好工矿废弃地复垦政策，加大僵尸企业和闲置废弃土地盘活力度，鼓励低效用地增容改造和深度开发，通过协议收购、收储等方式，有序推进城镇低效用地统一整理和再开发。强化农村土地综合整治，加快盘活利用农村闲散土地资源。三是2024年开展农村乱占耕地建房存量问题整治。全面摸清2024年以来农村乱占耕地建房问题，建立工作台账，分类制定措施，开展存量问题专项整治。四是建立网格化执法管理新模式，探索建立快捷有效的违法行为核查指挥和快速反应机制，利用“互联网+”技术开展在线巡查和实地核查，从源头遏制违法占用耕地的行为，提升执法监管的科学性和时效性。</w:t>
      </w:r>
    </w:p>
    <w:p>
      <w:pPr>
        <w:ind w:left="0" w:right="0" w:firstLine="560"/>
        <w:spacing w:before="450" w:after="450" w:line="312" w:lineRule="auto"/>
      </w:pPr>
      <w:r>
        <w:rPr>
          <w:rFonts w:ascii="宋体" w:hAnsi="宋体" w:eastAsia="宋体" w:cs="宋体"/>
          <w:color w:val="000"/>
          <w:sz w:val="28"/>
          <w:szCs w:val="28"/>
        </w:rPr>
        <w:t xml:space="preserve">(四)开展全域土地综合整治，全力打造齐鲁样板区</w:t>
      </w:r>
    </w:p>
    <w:p>
      <w:pPr>
        <w:ind w:left="0" w:right="0" w:firstLine="560"/>
        <w:spacing w:before="450" w:after="450" w:line="312" w:lineRule="auto"/>
      </w:pPr>
      <w:r>
        <w:rPr>
          <w:rFonts w:ascii="宋体" w:hAnsi="宋体" w:eastAsia="宋体" w:cs="宋体"/>
          <w:color w:val="000"/>
          <w:sz w:val="28"/>
          <w:szCs w:val="28"/>
        </w:rPr>
        <w:t xml:space="preserve">以傅庄街道全域土地综合整治试点为契机，聘请高水平专家团队，坚持“全域规划、全域设计、全域整治”理念，深入开展现状调研、走访座谈、资料梳理，进行科学评估论证，采取多元投资合作模式，创新运营模式。到2024年基本完成农用地整理、建设用地整理和生态保护修复等工作，改善农村人居环境，助力美丽宜居乡村建设，全力打造土地综合整治齐鲁样板区，为孵化和招引优势产业、新兴产业、未来产业发展腾出空间。</w:t>
      </w:r>
    </w:p>
    <w:p>
      <w:pPr>
        <w:ind w:left="0" w:right="0" w:firstLine="560"/>
        <w:spacing w:before="450" w:after="450" w:line="312" w:lineRule="auto"/>
      </w:pPr>
      <w:r>
        <w:rPr>
          <w:rFonts w:ascii="宋体" w:hAnsi="宋体" w:eastAsia="宋体" w:cs="宋体"/>
          <w:color w:val="000"/>
          <w:sz w:val="28"/>
          <w:szCs w:val="28"/>
        </w:rPr>
        <w:t xml:space="preserve">(五)开展生态环境修复，建设美丽宜居乡村</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坚持尊重自然、顺应自然、保护自然，坚持节约优先、保护优先、自然恢复为主，守住自然生态安全边界。持续加大对私挖盗采破坏生态环境行为的打击力度。切实抓好2024年汛期地质灾害防治工作，全力保障人民群众生命财产安全。继续推进废弃矿山修复治理，到2024年完成“三区两线”内22处矿山地质环境恢复治理。进一步健全完善山水林田湖草生态保护修复制度，构建以湿地公园为主体的自然保护地体系。</w:t>
      </w:r>
    </w:p>
    <w:p>
      <w:pPr>
        <w:ind w:left="0" w:right="0" w:firstLine="560"/>
        <w:spacing w:before="450" w:after="450" w:line="312" w:lineRule="auto"/>
      </w:pPr>
      <w:r>
        <w:rPr>
          <w:rFonts w:ascii="宋体" w:hAnsi="宋体" w:eastAsia="宋体" w:cs="宋体"/>
          <w:color w:val="000"/>
          <w:sz w:val="28"/>
          <w:szCs w:val="28"/>
        </w:rPr>
        <w:t xml:space="preserve">(六)完善自然资源调查机制，维护所有者权益</w:t>
      </w:r>
    </w:p>
    <w:p>
      <w:pPr>
        <w:ind w:left="0" w:right="0" w:firstLine="560"/>
        <w:spacing w:before="450" w:after="450" w:line="312" w:lineRule="auto"/>
      </w:pPr>
      <w:r>
        <w:rPr>
          <w:rFonts w:ascii="宋体" w:hAnsi="宋体" w:eastAsia="宋体" w:cs="宋体"/>
          <w:color w:val="000"/>
          <w:sz w:val="28"/>
          <w:szCs w:val="28"/>
        </w:rPr>
        <w:t xml:space="preserve">逐步建立完善自然资源调查评价机制，组织基础调查和专项调查，制定清查方案，进一步摸清全区自然资源分布和开发利用现状，切实摸清自然资源资产家底。到2024年，基本完成全区范围内的自然保护地、河流水库、探明储量的矿产资源、森林、湿地等自然资源和生态空间的确权登记。逐步建立全区自然资源确权登记数据库，并纳入不动登记信息管理基础平台，实现自然资源确权登记信息与不动产登记信息有效衔接和融合。</w:t>
      </w:r>
    </w:p>
    <w:p>
      <w:pPr>
        <w:ind w:left="0" w:right="0" w:firstLine="560"/>
        <w:spacing w:before="450" w:after="450" w:line="312" w:lineRule="auto"/>
      </w:pPr>
      <w:r>
        <w:rPr>
          <w:rFonts w:ascii="宋体" w:hAnsi="宋体" w:eastAsia="宋体" w:cs="宋体"/>
          <w:color w:val="000"/>
          <w:sz w:val="28"/>
          <w:szCs w:val="28"/>
        </w:rPr>
        <w:t xml:space="preserve">(七)强化党风廉政建设，打造忠诚干净担当的干部队伍。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以落实区委第一巡察组反馈意见整改为契机，坚持问题导向，全面开展整改落实，筑牢全面从严治党基石，改进工作作风，加强班子队伍建设，强化党风廉政建设，打造一支忠诚干净担当的干部队伍，推动自然资源管理各项工作全面提升。</w:t>
      </w:r>
    </w:p>
    <w:p>
      <w:pPr>
        <w:ind w:left="0" w:right="0" w:firstLine="560"/>
        <w:spacing w:before="450" w:after="450" w:line="312" w:lineRule="auto"/>
      </w:pPr>
      <w:r>
        <w:rPr>
          <w:rFonts w:ascii="宋体" w:hAnsi="宋体" w:eastAsia="宋体" w:cs="宋体"/>
          <w:color w:val="000"/>
          <w:sz w:val="28"/>
          <w:szCs w:val="28"/>
        </w:rPr>
        <w:t xml:space="preserve">(一)理顺林业管理机制。目前，林业管理体制上下不对等，职能整合不到位，导致多项工作职能无法落实，出现工作空白区，亟需理顺工作机制。</w:t>
      </w:r>
    </w:p>
    <w:p>
      <w:pPr>
        <w:ind w:left="0" w:right="0" w:firstLine="560"/>
        <w:spacing w:before="450" w:after="450" w:line="312" w:lineRule="auto"/>
      </w:pPr>
      <w:r>
        <w:rPr>
          <w:rFonts w:ascii="宋体" w:hAnsi="宋体" w:eastAsia="宋体" w:cs="宋体"/>
          <w:color w:val="000"/>
          <w:sz w:val="28"/>
          <w:szCs w:val="28"/>
        </w:rPr>
        <w:t xml:space="preserve">(二)放宽两规一致性调整政策。尽快出台相关规划一致性调整细则并细化上报材料标准，根据各地实际放宽调整范围，解除城镇规模和村镇规模的使用限制。</w:t>
      </w:r>
    </w:p>
    <w:p>
      <w:pPr>
        <w:ind w:left="0" w:right="0" w:firstLine="560"/>
        <w:spacing w:before="450" w:after="450" w:line="312" w:lineRule="auto"/>
      </w:pPr>
      <w:r>
        <w:rPr>
          <w:rFonts w:ascii="宋体" w:hAnsi="宋体" w:eastAsia="宋体" w:cs="宋体"/>
          <w:color w:val="000"/>
          <w:sz w:val="28"/>
          <w:szCs w:val="28"/>
        </w:rPr>
        <w:t xml:space="preserve">(三)出台集体建设用地入市的细则。对二调前形成的历史建设用地，只要无权属争议、目前已消除违法状态，可以作为合法的集体建设用地入市。对于同一地块包含集体建设用地和国有建设用地，同意一并予以供地，供地完成后分别发放集体和国有建设用地证书。</w:t>
      </w:r>
    </w:p>
    <w:p>
      <w:pPr>
        <w:ind w:left="0" w:right="0" w:firstLine="560"/>
        <w:spacing w:before="450" w:after="450" w:line="312" w:lineRule="auto"/>
      </w:pPr>
      <w:r>
        <w:rPr>
          <w:rFonts w:ascii="宋体" w:hAnsi="宋体" w:eastAsia="宋体" w:cs="宋体"/>
          <w:color w:val="000"/>
          <w:sz w:val="28"/>
          <w:szCs w:val="28"/>
        </w:rPr>
        <w:t xml:space="preserve">(四)统筹林业数据管理。将林业部门和自然资源部门的林地数据库有机结合，方便基层征地数据上报，同时放宽林地审批和征地征收上报时间，确保能够在规定时间内上报省厅。</w:t>
      </w:r>
    </w:p>
    <w:p>
      <w:pPr>
        <w:ind w:left="0" w:right="0" w:firstLine="560"/>
        <w:spacing w:before="450" w:after="450" w:line="312" w:lineRule="auto"/>
      </w:pPr>
      <w:r>
        <w:rPr>
          <w:rFonts w:ascii="宋体" w:hAnsi="宋体" w:eastAsia="宋体" w:cs="宋体"/>
          <w:color w:val="000"/>
          <w:sz w:val="28"/>
          <w:szCs w:val="28"/>
        </w:rPr>
        <w:t xml:space="preserve">自然资源工作总结篇5</w:t>
      </w:r>
    </w:p>
    <w:p>
      <w:pPr>
        <w:ind w:left="0" w:right="0" w:firstLine="560"/>
        <w:spacing w:before="450" w:after="450" w:line="312" w:lineRule="auto"/>
      </w:pPr>
      <w:r>
        <w:rPr>
          <w:rFonts w:ascii="宋体" w:hAnsi="宋体" w:eastAsia="宋体" w:cs="宋体"/>
          <w:color w:val="000"/>
          <w:sz w:val="28"/>
          <w:szCs w:val="28"/>
        </w:rPr>
        <w:t xml:space="preserve">20xx年的上半年，我局紧紧围绕“突破睢宁”战略要求，着眼建设“宜居、宜业、最美”新睢宁的目标，着力完善城市功能和提升人居环境，在城市建设中充分发挥规划龙头作用，较好地完成了城乡规划管理的各项工作和上级组织交给的各项任务。</w:t>
      </w:r>
    </w:p>
    <w:p>
      <w:pPr>
        <w:ind w:left="0" w:right="0" w:firstLine="560"/>
        <w:spacing w:before="450" w:after="450" w:line="312" w:lineRule="auto"/>
      </w:pPr>
      <w:r>
        <w:rPr>
          <w:rFonts w:ascii="宋体" w:hAnsi="宋体" w:eastAsia="宋体" w:cs="宋体"/>
          <w:color w:val="000"/>
          <w:sz w:val="28"/>
          <w:szCs w:val="28"/>
        </w:rPr>
        <w:t xml:space="preserve">半年来，我局共筹备召开睢宁县规划审查委员会会议2次，审查项目选址及规划设计方案60余项。受理来访、电话、网络反映事项167件，办结165件，受理短信反映事项140件，办结135件。接转来文192件，全部办结。核发选址意见书12件次，总用地面积约为20平方米;核发建设用地规划许可证11件次，总用地面积约为17.36万平方米;核发建设工程规划许可证22件次，总建筑面积约43.34万平方米，其中房地产开发项目总建筑面积约33万㎡;受理民房危房翻建300件次;办理临时建设工程规划许可手续8件。完成数字地形图测绘30平方公里，工程放线80余件。共组织拆除违建民房7处，拆除面积1000余平方米，拆除公建违建15处，拆除面积150余平方米，组织联合执法10余次，拆除违章建筑约1万平方米。</w:t>
      </w:r>
    </w:p>
    <w:p>
      <w:pPr>
        <w:ind w:left="0" w:right="0" w:firstLine="560"/>
        <w:spacing w:before="450" w:after="450" w:line="312" w:lineRule="auto"/>
      </w:pPr>
      <w:r>
        <w:rPr>
          <w:rFonts w:ascii="宋体" w:hAnsi="宋体" w:eastAsia="宋体" w:cs="宋体"/>
          <w:color w:val="000"/>
          <w:sz w:val="28"/>
          <w:szCs w:val="28"/>
        </w:rPr>
        <w:t xml:space="preserve">半年来，我们紧紧围绕“拉开框架、留足空间、繁荣活跃、精美宜居”方针政策，按照高起点、高水平要求，集中全局技术力量，全方位配合规划设计单位开展基础资料搜集，精心组织，科学规划，城乡规划编制工作有了突破性进展。</w:t>
      </w:r>
    </w:p>
    <w:p>
      <w:pPr>
        <w:ind w:left="0" w:right="0" w:firstLine="560"/>
        <w:spacing w:before="450" w:after="450" w:line="312" w:lineRule="auto"/>
      </w:pPr>
      <w:r>
        <w:rPr>
          <w:rFonts w:ascii="宋体" w:hAnsi="宋体" w:eastAsia="宋体" w:cs="宋体"/>
          <w:color w:val="000"/>
          <w:sz w:val="28"/>
          <w:szCs w:val="28"/>
        </w:rPr>
        <w:t xml:space="preserve">1、城市详细规划和规划方案编制稳步推进。一是为总体规划的审查报批，做好城市规划研究、论证工作，聘请清华大学等知名设计院及专家进行城市发展战略研究、新城区城市设计调整研究及新城区水系、道路、管网规划研究;二是为提升城市品位，改善城市人居环境，积极开展城市为民工程、重点项目、重要地块详细规划编制，对小睢河、水街、睢宁人家、人民西路两侧、白塘河湿地公园、水月禅寺、徐沙河景观带、云河、天虹大道、花径、睢梁河、新城区机关办公区等城市重点工程、重要地段、重要节点进行修建性详细规划设计和施工图设计，为今天的城建重点工程的顺利实施做好规划技术服务工作;三是积极开展精品规划设计，组织完成白塘河湿地公园修建性详细规划、白塘河湿地公园绿化规划、八里金属机电园区规划、人民西路两侧用地规划、城区市场及物流用地初步规划、市民休闲广场初步规划等规划编制工作。</w:t>
      </w:r>
    </w:p>
    <w:p>
      <w:pPr>
        <w:ind w:left="0" w:right="0" w:firstLine="560"/>
        <w:spacing w:before="450" w:after="450" w:line="312" w:lineRule="auto"/>
      </w:pPr>
      <w:r>
        <w:rPr>
          <w:rFonts w:ascii="宋体" w:hAnsi="宋体" w:eastAsia="宋体" w:cs="宋体"/>
          <w:color w:val="000"/>
          <w:sz w:val="28"/>
          <w:szCs w:val="28"/>
        </w:rPr>
        <w:t xml:space="preserve">2、围绕社会主义新农村建设，做好“平改楼”试点工作。我局安排专人参与平改楼及土地增减挂钩指挥部工作，到各镇施工现场进行服务，定点放线，并编辑居民户型图发放，使平改楼工作顺利开展。</w:t>
      </w:r>
    </w:p>
    <w:p>
      <w:pPr>
        <w:ind w:left="0" w:right="0" w:firstLine="560"/>
        <w:spacing w:before="450" w:after="450" w:line="312" w:lineRule="auto"/>
      </w:pPr>
      <w:r>
        <w:rPr>
          <w:rFonts w:ascii="宋体" w:hAnsi="宋体" w:eastAsia="宋体" w:cs="宋体"/>
          <w:color w:val="000"/>
          <w:sz w:val="28"/>
          <w:szCs w:val="28"/>
        </w:rPr>
        <w:t xml:space="preserve">根据县招商引资工作部署和要求，我局紧紧围绕县委、县政府“突破睢宁”战略目标，按照“全员招商、信息招商，跟踪项目、跟踪服务”的招商工作思路，充分发挥规划职能作用，立足“招大商、招成商”，多渠道开展招商活动，取得明显成效。</w:t>
      </w:r>
    </w:p>
    <w:p>
      <w:pPr>
        <w:ind w:left="0" w:right="0" w:firstLine="560"/>
        <w:spacing w:before="450" w:after="450" w:line="312" w:lineRule="auto"/>
      </w:pPr>
      <w:r>
        <w:rPr>
          <w:rFonts w:ascii="宋体" w:hAnsi="宋体" w:eastAsia="宋体" w:cs="宋体"/>
          <w:color w:val="000"/>
          <w:sz w:val="28"/>
          <w:szCs w:val="28"/>
        </w:rPr>
        <w:t xml:space="preserve">1、做好城区地块的规划招商储备。先后规划和制定了中央步行街二期、老酒厂地块、枫华丽致地块等20余个出让地块的出让条件编制，用地面积1000余亩。</w:t>
      </w:r>
    </w:p>
    <w:p>
      <w:pPr>
        <w:ind w:left="0" w:right="0" w:firstLine="560"/>
        <w:spacing w:before="450" w:after="450" w:line="312" w:lineRule="auto"/>
      </w:pPr>
      <w:r>
        <w:rPr>
          <w:rFonts w:ascii="宋体" w:hAnsi="宋体" w:eastAsia="宋体" w:cs="宋体"/>
          <w:color w:val="000"/>
          <w:sz w:val="28"/>
          <w:szCs w:val="28"/>
        </w:rPr>
        <w:t xml:space="preserve">2、发挥规划职能，做好招商服务。在规划审批工作中始终把“软环境硬治理”工作摆在重要位置，在保持窗口技术力量的同时，充实进新的技术人员，对窗口工作进行进一步分工和细化，保障服务软环境建设不缺位，确保“中梗阻”和“底板结”现象彻底根除，努力做到让领导满意，让客商满意，让群众满意。今年来，我局共审批核发了建设工程规划许可证22件次，总建筑面积约43.34万平方米，其中房地产开发项目总建筑面积约33万㎡;核发建设用地规划许可证11件次，总用地面积约为17.36万平方米;核发选址意见书12件次，总用地面积约为20平方米;受理民房危房翻建300件次;办理临时建设工程规划许可手续8件。</w:t>
      </w:r>
    </w:p>
    <w:p>
      <w:pPr>
        <w:ind w:left="0" w:right="0" w:firstLine="560"/>
        <w:spacing w:before="450" w:after="450" w:line="312" w:lineRule="auto"/>
      </w:pPr>
      <w:r>
        <w:rPr>
          <w:rFonts w:ascii="宋体" w:hAnsi="宋体" w:eastAsia="宋体" w:cs="宋体"/>
          <w:color w:val="000"/>
          <w:sz w:val="28"/>
          <w:szCs w:val="28"/>
        </w:rPr>
        <w:t xml:space="preserve">1、全面推进承担的重点工程建设工作。今年我局承担了睢梁河治理、花径景观道路、新体育场等工程的建设任务，为确保重点工程高质、高效完成，我局明确分管领导作为重点工程牵头负责人，抽调专人人员派驻现场专门负责重点工程工作，及时协调增加施工人员和机械，按照工程类别全段分区分类同时施工，做到统筹安排。为充分保证工期，施工现场严格做到早出工、晚收工，歇人不歇机，在工作期间，做到轮换施工，流水作业，以多种举措确保重点工程建设工作的序时进度，确保高质量高标准完成肩负的重点工程建设工作。目前，各项工程均在有序实施，具体进展情况如下：</w:t>
      </w:r>
    </w:p>
    <w:p>
      <w:pPr>
        <w:ind w:left="0" w:right="0" w:firstLine="560"/>
        <w:spacing w:before="450" w:after="450" w:line="312" w:lineRule="auto"/>
      </w:pPr>
      <w:r>
        <w:rPr>
          <w:rFonts w:ascii="宋体" w:hAnsi="宋体" w:eastAsia="宋体" w:cs="宋体"/>
          <w:color w:val="000"/>
          <w:sz w:val="28"/>
          <w:szCs w:val="28"/>
        </w:rPr>
        <w:t xml:space="preserve">花径道路景观工程已完成主体工程，已进入扫尾阶段;睢梁河公园已完成征地、清表及整体河道的疏浚工作，目前正在进行护坡施工;下邳公园工程正在进行商定投资合作协议书和联系施工队伍工作，投资方正在进行开工场地清理和平整，设计方案正在进行现场公示;新体育场工程目前塑胶跑道基层铺设结束，草皮已栽植完毕，座椅正在安装，弱电照明网架等外围工程正在施工。</w:t>
      </w:r>
    </w:p>
    <w:p>
      <w:pPr>
        <w:ind w:left="0" w:right="0" w:firstLine="560"/>
        <w:spacing w:before="450" w:after="450" w:line="312" w:lineRule="auto"/>
      </w:pPr>
      <w:r>
        <w:rPr>
          <w:rFonts w:ascii="宋体" w:hAnsi="宋体" w:eastAsia="宋体" w:cs="宋体"/>
          <w:color w:val="000"/>
          <w:sz w:val="28"/>
          <w:szCs w:val="28"/>
        </w:rPr>
        <w:t xml:space="preserve">2、做好重点工程项目规划方案、施工图对接和设计工作。积极与相关设计单位对接，做好李岳安置房一、二期工程、小睢河景观改造工程、睢河路景观工程、花园二期安置房工程、王小楼安置房工程、新城区机关搬迁工程、白塘河湿地公园基础设施工程、水月禅寺、花径景观配套市政工程、睢梁河景观工程、天虹大道一号节点改造工程等重点工程项目的地质勘察、基础资料测绘、相关资料搜集和提供等工作，为重点工程项目的规划设计和施工图设计提供保障。</w:t>
      </w:r>
    </w:p>
    <w:p>
      <w:pPr>
        <w:ind w:left="0" w:right="0" w:firstLine="560"/>
        <w:spacing w:before="450" w:after="450" w:line="312" w:lineRule="auto"/>
      </w:pPr>
      <w:r>
        <w:rPr>
          <w:rFonts w:ascii="宋体" w:hAnsi="宋体" w:eastAsia="宋体" w:cs="宋体"/>
          <w:color w:val="000"/>
          <w:sz w:val="28"/>
          <w:szCs w:val="28"/>
        </w:rPr>
        <w:t xml:space="preserve">3、组织做好放线和测绘工作。今年的城建工程项目多、任务重，为了保证重点工程的顺利实施，我们立足城市建设大局，及时为县重点工程提供24小时技术服务，半年来，我局完成了星河湾小区，濉梁河河岸开挖线，县农业技术综合服务中心，白塘河湿地公园引水闸、排水闸，小濉河改造，水月禅诗等80余项工程的放线工作;完成了华宁小区最南侧楼房高度，永安路周边，濉梁河，殡仪馆，东风村景点改造，濉河路两岸，湿地公园，浙江商贸城竣工等100余件共30余平方公里的测绘工作。</w:t>
      </w:r>
    </w:p>
    <w:p>
      <w:pPr>
        <w:ind w:left="0" w:right="0" w:firstLine="560"/>
        <w:spacing w:before="450" w:after="450" w:line="312" w:lineRule="auto"/>
      </w:pPr>
      <w:r>
        <w:rPr>
          <w:rFonts w:ascii="宋体" w:hAnsi="宋体" w:eastAsia="宋体" w:cs="宋体"/>
          <w:color w:val="000"/>
          <w:sz w:val="28"/>
          <w:szCs w:val="28"/>
        </w:rPr>
        <w:t xml:space="preserve">1、坚持规划委员会工作制度。上半年我们共筹备召开了县规划审查委员会2次会议和县政府常务会2次会议及县委常委会1次会议召开的会议组织、材料编排和汇报组织等工作，认真做好资料梳理准备工作，上报审议项目60余项，并对会议上提出的意见进行认真修改和完善。</w:t>
      </w:r>
    </w:p>
    <w:p>
      <w:pPr>
        <w:ind w:left="0" w:right="0" w:firstLine="560"/>
        <w:spacing w:before="450" w:after="450" w:line="312" w:lineRule="auto"/>
      </w:pPr>
      <w:r>
        <w:rPr>
          <w:rFonts w:ascii="宋体" w:hAnsi="宋体" w:eastAsia="宋体" w:cs="宋体"/>
          <w:color w:val="000"/>
          <w:sz w:val="28"/>
          <w:szCs w:val="28"/>
        </w:rPr>
        <w:t xml:space="preserve">2、着力做好建设项目规划公开、公示工作。对报建的建设项目特别是新建工程项目，坚持审批前的规划公示制度，并按照审批程序要求，对报建的建设项目选址、用地和县规划审查委员会初审、县政府常务会审议通过的规划建设项目，及时通过县阳光政府网站、规划局网站、今日睢宁、局规划公示栏和建设项目现场等多种形式进行规划的批前、批后公示，加强规划审批的透明度，增强社会各界和市民对规划的关注与参与。今年来，我局对建设项目选址、用地、规划设计方案等共计公示27项。</w:t>
      </w:r>
    </w:p>
    <w:p>
      <w:pPr>
        <w:ind w:left="0" w:right="0" w:firstLine="560"/>
        <w:spacing w:before="450" w:after="450" w:line="312" w:lineRule="auto"/>
      </w:pPr>
      <w:r>
        <w:rPr>
          <w:rFonts w:ascii="宋体" w:hAnsi="宋体" w:eastAsia="宋体" w:cs="宋体"/>
          <w:color w:val="000"/>
          <w:sz w:val="28"/>
          <w:szCs w:val="28"/>
        </w:rPr>
        <w:t xml:space="preserve">3、违法建设管控力度不断加大。一是加强教育培训，打造廉洁高效执法队伍。三月下旬，我局执法科室进行了一次“廉洁执法，公正办事”的主题教育活动，主要对党纪条规进行了学习和讨论，对执法人员业务能力及工作中出现的问题进行了疏理，并制定出了详细的培训计划，对执法人员进行专业培训，同时定期对执法人员进行考试以巩固培训效果;二是进一步严格内部管理，完善制度规定。我局结合以往的执法实践，对《执法管理细则》进行了详细的修改和完善，制定了“执法人员十不准”的规定，3月下旬还针对执法队伍中出现的作风松散问题进行了专项整治。为了能进一步严格管理，我局执法考核督查小组对管理情况进行不间断的巡查督查，严格按原则标准兑现奖惩;三是对遗留的问题进行清理。对于一些长期没有解决好的信访事项，我局进行了疏理和排查，诸如一河两路拆迁未建房的问题、余庄拆迁后老人无法租住的问题等等，均得到了有效解决。年初以来，我局梳理了建设领域的32个问题项目，并对17个立项进行了清理，目前，已有9个项目处理结束，其他项目正在有序处理中。通过一系列措施，我们的规划管理水平和效率有了很大的提高，半年来，共组织拆除违建民房7处，拆除面积1000余平方米，拆除公建违建15处，拆除面积150余平方米，组织联合执法10余次，拆除违章建筑约1万平方米。</w:t>
      </w:r>
    </w:p>
    <w:p>
      <w:pPr>
        <w:ind w:left="0" w:right="0" w:firstLine="560"/>
        <w:spacing w:before="450" w:after="450" w:line="312" w:lineRule="auto"/>
      </w:pPr>
      <w:r>
        <w:rPr>
          <w:rFonts w:ascii="宋体" w:hAnsi="宋体" w:eastAsia="宋体" w:cs="宋体"/>
          <w:color w:val="000"/>
          <w:sz w:val="28"/>
          <w:szCs w:val="28"/>
        </w:rPr>
        <w:t xml:space="preserve">规划设计院立足服从、服务于全局工作，积极开展城市规划编制，配合做好城市总体规划修编、城市重要节点城市设计，不断拓宽业务范围，今年以来完成了成华泰金属有限公司、2024-71地块等多项项目的修建性详细规划，完成了五里塘社区办公楼、邮政储蓄综合办公中心、睢城镇电力公司、锦绣家园二期、睢宁县九条道路沿线建筑整治等项目的规划设计方案，完成了九鼎集团及天虹置业、国际酒店二期、泰信81公馆、紫金花城高层等地块的日照分析，并出具详细的日照分析资料，同北京土人规划院合作进行下邳公园景观规划方案的实施，同上海千年设计院合作进行外环路景观绿化方案的前期调研及后期实施工作，同南京省规划技术服务中心合作进行睢宁县六大园区两个镇区的村庄规划工作，配合做好村镇科做好沙集镇、魏集镇的村庄整治工作。</w:t>
      </w:r>
    </w:p>
    <w:p>
      <w:pPr>
        <w:ind w:left="0" w:right="0" w:firstLine="560"/>
        <w:spacing w:before="450" w:after="450" w:line="312" w:lineRule="auto"/>
      </w:pPr>
      <w:r>
        <w:rPr>
          <w:rFonts w:ascii="宋体" w:hAnsi="宋体" w:eastAsia="宋体" w:cs="宋体"/>
          <w:color w:val="000"/>
          <w:sz w:val="28"/>
          <w:szCs w:val="28"/>
        </w:rPr>
        <w:t xml:space="preserve">建筑设计室坚持“以人文关怀建设可持续发展城市”的理念，以提高建筑设计水平为目标，以增收提效为重点，开拓创新，勤奋工作，今年共完成花园小区二期定销商品房、李岳二期安置小区、10个乡镇中小学教学楼等项目建筑设计共计35万平方米的建筑设计工作，其中古邳中学教工宿舍楼获得徐州市优秀建筑设计三等奖。在做好设计工作的同时，始终注重加强工作人员的政治业务素质教育，积极参与学习科学发展观学习实践活动，组织学习县委县</w:t>
      </w:r>
    </w:p>
    <w:p>
      <w:pPr>
        <w:ind w:left="0" w:right="0" w:firstLine="560"/>
        <w:spacing w:before="450" w:after="450" w:line="312" w:lineRule="auto"/>
      </w:pPr>
      <w:r>
        <w:rPr>
          <w:rFonts w:ascii="宋体" w:hAnsi="宋体" w:eastAsia="宋体" w:cs="宋体"/>
          <w:color w:val="000"/>
          <w:sz w:val="28"/>
          <w:szCs w:val="28"/>
        </w:rPr>
        <w:t xml:space="preserve">政府战略决策部署、“抗震规范修订”，先后选送4批人员前往苏州、北京、上海等地参观学习，取得了良好的效果。</w:t>
      </w:r>
    </w:p>
    <w:p>
      <w:pPr>
        <w:ind w:left="0" w:right="0" w:firstLine="560"/>
        <w:spacing w:before="450" w:after="450" w:line="312" w:lineRule="auto"/>
      </w:pPr>
      <w:r>
        <w:rPr>
          <w:rFonts w:ascii="宋体" w:hAnsi="宋体" w:eastAsia="宋体" w:cs="宋体"/>
          <w:color w:val="000"/>
          <w:sz w:val="28"/>
          <w:szCs w:val="28"/>
        </w:rPr>
        <w:t xml:space="preserve">1、认真办理群众来信来访，及时化解各类矛盾。制定下发《关于进一步规范群众反映事项办理的通知》，进一步规范群众反映事项的办理工作，建立媒体反映事项受理、查办、督办、处理、回复的工作程序，明确短信、网络、来访等各个环节的责任人，定期对短信、网络办理情况进行舆情分析，从而了解群众的需求和对我局工作的要求，确保了群众反映的事项事事有回音、件件有落实。上半年，共受理来访、电话、网络反映事项167件，办结165件，受理短信反映事项140件，办结135件。有效地化解了各类矛盾。</w:t>
      </w:r>
    </w:p>
    <w:p>
      <w:pPr>
        <w:ind w:left="0" w:right="0" w:firstLine="560"/>
        <w:spacing w:before="450" w:after="450" w:line="312" w:lineRule="auto"/>
      </w:pPr>
      <w:r>
        <w:rPr>
          <w:rFonts w:ascii="宋体" w:hAnsi="宋体" w:eastAsia="宋体" w:cs="宋体"/>
          <w:color w:val="000"/>
          <w:sz w:val="28"/>
          <w:szCs w:val="28"/>
        </w:rPr>
        <w:t xml:space="preserve">2、进一步建立和完善各项规章制度。我局经过讨论，建立和完善了奖惩制度、督查考核制度、考勤制度、财务管理制度等多项规章制度，明确职责，使每项工作都明确到科室甚至个人，每项工作都有章可循，努力打破“做与不做一个样、干多干少一个样”的局面，做到奖罚分明，充分调动干部职工工作积极性。</w:t>
      </w:r>
    </w:p>
    <w:p>
      <w:pPr>
        <w:ind w:left="0" w:right="0" w:firstLine="560"/>
        <w:spacing w:before="450" w:after="450" w:line="312" w:lineRule="auto"/>
      </w:pPr>
      <w:r>
        <w:rPr>
          <w:rFonts w:ascii="宋体" w:hAnsi="宋体" w:eastAsia="宋体" w:cs="宋体"/>
          <w:color w:val="000"/>
          <w:sz w:val="28"/>
          <w:szCs w:val="28"/>
        </w:rPr>
        <w:t xml:space="preserve">1、积极部署，全方位开展创先争优。根据县委统一部署，我局以巩固和拓展深入学习实践科学发展观活动成果为主线，围绕“做科学发展先锋队，当突破睢宁排头兵”这一主题，以促进规划队伍和干部职工政治素质大提升、业务能力大提高、服务质量大改善、精神面貌大改观为重点，在全体党员干部中深入开展创先争优活动，成立了创先争优活动领导小组，根据局工作职能制定了详细的活动实施方案。自活动开展以来，所属各支部“比、学、赶、帮、超”的风气正在形成，创先争优活动取得阶段性成效。</w:t>
      </w:r>
    </w:p>
    <w:p>
      <w:pPr>
        <w:ind w:left="0" w:right="0" w:firstLine="560"/>
        <w:spacing w:before="450" w:after="450" w:line="312" w:lineRule="auto"/>
      </w:pPr>
      <w:r>
        <w:rPr>
          <w:rFonts w:ascii="宋体" w:hAnsi="宋体" w:eastAsia="宋体" w:cs="宋体"/>
          <w:color w:val="000"/>
          <w:sz w:val="28"/>
          <w:szCs w:val="28"/>
        </w:rPr>
        <w:t xml:space="preserve">2、加强政治业务学习，创立学习型机关。为提高全体干部职工政治素养，促进“提高执行力、打通中梗阻、消除底板结”精神的贯彻落实，我局制定全面学习计划，组织全体干部职工学习相关工作制度的重要文件和王书记、王县长重要讲话，学习《城乡规划法》、《江苏省城乡规划条例》等法律法规，坚持政治思想学习、组织纪律学习与专业技术业务学习相结合，个人自学与举办讲座和报告相结合，不定期学习与指定学习时间相结合，达到个个会学习、人人受教育的目的。</w:t>
      </w:r>
    </w:p>
    <w:p>
      <w:pPr>
        <w:ind w:left="0" w:right="0" w:firstLine="560"/>
        <w:spacing w:before="450" w:after="450" w:line="312" w:lineRule="auto"/>
      </w:pPr>
      <w:r>
        <w:rPr>
          <w:rFonts w:ascii="宋体" w:hAnsi="宋体" w:eastAsia="宋体" w:cs="宋体"/>
          <w:color w:val="000"/>
          <w:sz w:val="28"/>
          <w:szCs w:val="28"/>
        </w:rPr>
        <w:t xml:space="preserve">自然资源工作总结篇6</w:t>
      </w:r>
    </w:p>
    <w:p>
      <w:pPr>
        <w:ind w:left="0" w:right="0" w:firstLine="560"/>
        <w:spacing w:before="450" w:after="450" w:line="312" w:lineRule="auto"/>
      </w:pPr>
      <w:r>
        <w:rPr>
          <w:rFonts w:ascii="宋体" w:hAnsi="宋体" w:eastAsia="宋体" w:cs="宋体"/>
          <w:color w:val="000"/>
          <w:sz w:val="28"/>
          <w:szCs w:val="28"/>
        </w:rPr>
        <w:t xml:space="preserve">2024年，潮安区自然资源局在潮安区委、区政府的正确领导下，认真贯彻落实习近平总书记在中央全面依法治国委员会第一次、第二次、第三次会议上的重要讲话精神，坚持以《广东省法治政府建设年度报告制度工作指引》、《贯彻落实广东省法治政府建设实施纲要(2024-2024年)工作方案》重要精神为指引，积极开展工作，全力推进潮安区自然资源法治政府建设，现将有将工作汇报如下：一、主要工作完成情况(一)加强组织领导。我局是机构改革后新组建的单位，认真贯彻落实党中央、省委、市委和区委关于自然资源工作方针政策和决策部署，按照区委工作要求，在履行职责过程中坚持和加强党对自然资源工作的集中统一领导。我局坚持以党建工作为引领，扎实推动从严治党向纵深发展，党组主要负责人在推进法治建设中起着重要的领导核心作用，在全局深入推进法治宣传教育工作，把宪法法律和党内法规列入党组理论中心组年度学习计划，健全法治宣传教育机制，不断加强法治文化宣传教育，推进法治创建活动，将法治政府建设摆在全局工作的重要位置，带头学习宪法法律，推动全局形成浓厚的法治氛围。(二)加强学法普法，提高知晓率一是我局加强组织局全体干部职工学习《宪法》、《党章》、《行政许可法》、《行政处罚法》、《中华人民共和国土地管理法》、《民法典》、《中华人民共和国林业法》等法律法规并做好普法宣传工作。例如今年6·25是全国第30个全国土地日，我局为促进社会各界共同关注自然资源现状，提高市民节约集约利用土地资源的意识，在区政务服务数据局二楼不动产登记中心办事大厅开展以节约集约用地 严守耕地红线为主题的宣传活动。活动现场，设置展板数块，悬挂横幅1条，工作人员向前来办事的群众发放宣传资料1000余份，同时详细介绍展板内容，回复市民咨询，向群众普及宣传土地国情国策和自然资源管理工作的新业态、新政策、新要求。通过宣传，进一步增强了广大群众保护自然资源、建设生态文明、节约集约用地，严守耕地红线的意识。二是按要求及时组织相关人员完成潮州市行政执法人员我执法 我守法t;民法典&gt;专场学习测试、积极参与潮州市纪委微信公众号潮州纪委推出的党纪法规知识微考堂栏目开展的网上党纪法规知识测试活动和全省国家工作人员民法典专题学考暨2024年度学法考试，通过率100%。(二)完善行政审批制度。我局牢固树立创新、协调、绿色、开放、共享的发展理念，切实转变政府职能，全面依法履行职责。我局全面清理行政审批事项和非行政许可审批事项，目前我局进驻区政数局行政许可事项已由原先33项增加到66项，在确保提交的资料完备的情况下，不断简化流程、优化办事效率。我局认真贯彻落实《中华人民共和国行政许可法》，在实施行政许可行为时严格依照法定程序进行，强化服务观念，改进工作作风;按照政务服务数据局的要求，所有的行政许可、行政确认、行政裁决、行政给付、公共服务事项进驻政务服务中心项目，按照程序统一受理并减少群众跑动次数，压缩办理时间，提高即办率。今年以来，我局共受理事项75宗。(三)大力推进自然资源政务公开。坚持严格依法、全面真实、及时便民的原则，不断扩大和丰富自然资源政务公开的对象、内容与形式，按照机构改革三定方案，根据新的职能，我局发布部门权责清单，完善政务服务事项，实现网上办理事务，方便群众。通过广东省行政执法信息公示平台，区政府、司法局、发改局网站发布并全面落实行政执法三项制度，要求相关股室对行政许可、行政处罚结果信息在决定作出之日起7个工作日内在公示平台公开，行政强制、行政检查、行政征收征用结果信息在决定作出之日起20个工作日内在公示平台公开。(四)强化对行政权力的制约和监督。纪律是不可触碰的底线，综合执法和查违部门历来是预防腐败和反腐败的重点部门之一。我局始终把党风廉政建设特别是预防失职渎职行为放在突出位置抓紧抓好。以党员骨干为重点，充分发挥教育、监督、引导的综合效应，促进执法人员廉洁执法，通过制度规范、纪律教育、作风整顿等方面的措施，确保队伍清正廉洁、团结稳定。今年来，局机关及下属各事业单位认真对照自身岗位，结合岗位主要职责，对岗位职权风险点、权力行使风险点、制度机制风险点进行排查，并对各风险点制订防控措施加以防控。今年来，全局共排查岗位职权风险点69个，权力行使风险点30个，制度机制风险点27个。(五)做好行政复议和行政诉讼事项。按照《广东省自然资源厅关于规范行政复议和行政应诉工作的通知》(粤自然资法规发[2024]2号)的要求，落实行政复议、应诉责任制度、出庭应诉制度等，认真做好各项复议和应诉工作。我局不断加强行政复议规范化建设，严把行政复议案件受理、审查、结案关，将协调撤回作为办理行政复议案件的优先结案手段，努力把行政争议化解在行政复议案件办理过程中，严格依法行政，加强复议、应诉工作队伍建设，今年以来我局收到行政复议0宗，行政诉讼6宗,已判4宗。(六)全力化解社会矛盾纠纷。我局设立举报电话和举报信箱，并向社会公布。密切关注广大群众对我局自然资源管理工作的建议和意见，及时纠正广大群众反映的在服务群众、服务社会以及工作作风等方面所存在的问题和不足。对于群众举报的违法行为及时进行制止、及时查处。健全行政执法制度，杜绝内部人员干预、插手案件的办理，严格依法行政。做好信访维稳工作。坚持主要领导是全局信访维稳第一责任人原则不动摇，突出解决来信来访群众反映的热点、焦点、难点问题，抓信访源头，及时化解调处各类涉土纠纷。今年来，我局共收到信访件367宗，目前大部分已办结完成答复。二、存在问题2024年，我局在法治政府建设工作上虽取得了一定的成效，但是仍存在一些短板和不足之处，主要表现在：一是随着机构改革的不断深入，我局在履职过程中不断发现新情况、新问题，依法行政工作面临的压力不断增加，执法人员依法行政能力有待进一步提升。二是执法人员不足，偏年轻化，执法经验尚浅，工作强度高、责任大，随着机构改革的不断深入，自然资源执法编制数量少，整合其他权限后，工作任务愈加繁重，执法人员疲于应对繁复的工作，如此下去便造成了执法骨干的流失。三、下一步工作计划一是加强法治宣传，增强依法行政观念。我局将继续通过多种形式的法律宣传、法律知识讲座和有关执法人员的法律知识培训工作，增强我局工作人员的法治观念，在全局形成学法、用法、守法的良好氛围。二是及时更新信息，进一步做好自然资源规范性文件公开内容、扩大公开渠道，加大公开内容的监督检查。着力抓好局公开栏建设。对于能公开发布的信息和文件，及时更新公开栏目信息，及时发布信息，着力抓好办事流程的信息公开。三是进一步全面落实学法治度。完善学法治度、拓宽学法内容、提高学法实效，切实增强领导班子和领导干部的法治意识。坚持领导干部带头学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2025-05-03T00:42:50+08:00</dcterms:created>
  <dcterms:modified xsi:type="dcterms:W3CDTF">2025-05-03T00:42:50+08:00</dcterms:modified>
</cp:coreProperties>
</file>

<file path=docProps/custom.xml><?xml version="1.0" encoding="utf-8"?>
<Properties xmlns="http://schemas.openxmlformats.org/officeDocument/2006/custom-properties" xmlns:vt="http://schemas.openxmlformats.org/officeDocument/2006/docPropsVTypes"/>
</file>