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区工业经济运行情况汇报</w:t>
      </w:r>
      <w:bookmarkEnd w:id="1"/>
    </w:p>
    <w:p>
      <w:pPr>
        <w:jc w:val="center"/>
        <w:spacing w:before="0" w:after="450"/>
      </w:pPr>
      <w:r>
        <w:rPr>
          <w:rFonts w:ascii="Arial" w:hAnsi="Arial" w:eastAsia="Arial" w:cs="Arial"/>
          <w:color w:val="999999"/>
          <w:sz w:val="20"/>
          <w:szCs w:val="20"/>
        </w:rPr>
        <w:t xml:space="preserve">来源：网络  作者：平静如水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区工业经济运行情况汇报根据运城市经济和信息化委员会运经信运发〔2024〕25号文件安排和具体要求，现将盐湖区二○一一年规模以上工业企业调整变化情况、目前工业经济整体运行状况及走势向各位领导汇报如下：一、盐湖区规模以上工业企业调整变...</w:t>
      </w:r>
    </w:p>
    <w:p>
      <w:pPr>
        <w:ind w:left="0" w:right="0" w:firstLine="560"/>
        <w:spacing w:before="450" w:after="450" w:line="312" w:lineRule="auto"/>
      </w:pPr>
      <w:r>
        <w:rPr>
          <w:rFonts w:ascii="黑体" w:hAnsi="黑体" w:eastAsia="黑体" w:cs="黑体"/>
          <w:color w:val="000000"/>
          <w:sz w:val="36"/>
          <w:szCs w:val="36"/>
          <w:b w:val="1"/>
          <w:bCs w:val="1"/>
        </w:rPr>
        <w:t xml:space="preserve">第一篇：区工业经济运行情况汇报</w:t>
      </w:r>
    </w:p>
    <w:p>
      <w:pPr>
        <w:ind w:left="0" w:right="0" w:firstLine="560"/>
        <w:spacing w:before="450" w:after="450" w:line="312" w:lineRule="auto"/>
      </w:pPr>
      <w:r>
        <w:rPr>
          <w:rFonts w:ascii="宋体" w:hAnsi="宋体" w:eastAsia="宋体" w:cs="宋体"/>
          <w:color w:val="000"/>
          <w:sz w:val="28"/>
          <w:szCs w:val="28"/>
        </w:rPr>
        <w:t xml:space="preserve">根据运城市经济和信息化委员会运经信运发〔2024〕25号文件安排和具体要求，现将盐湖区二○一一年规模以上工业企业调整变化情况、目前工业经济整体运行状况及走势向各位领导汇报如下：</w:t>
      </w:r>
    </w:p>
    <w:p>
      <w:pPr>
        <w:ind w:left="0" w:right="0" w:firstLine="560"/>
        <w:spacing w:before="450" w:after="450" w:line="312" w:lineRule="auto"/>
      </w:pPr>
      <w:r>
        <w:rPr>
          <w:rFonts w:ascii="宋体" w:hAnsi="宋体" w:eastAsia="宋体" w:cs="宋体"/>
          <w:color w:val="000"/>
          <w:sz w:val="28"/>
          <w:szCs w:val="28"/>
        </w:rPr>
        <w:t xml:space="preserve">一、盐湖区规模以上工业企业调整变化情况</w:t>
      </w:r>
    </w:p>
    <w:p>
      <w:pPr>
        <w:ind w:left="0" w:right="0" w:firstLine="560"/>
        <w:spacing w:before="450" w:after="450" w:line="312" w:lineRule="auto"/>
      </w:pPr>
      <w:r>
        <w:rPr>
          <w:rFonts w:ascii="宋体" w:hAnsi="宋体" w:eastAsia="宋体" w:cs="宋体"/>
          <w:color w:val="000"/>
          <w:sz w:val="28"/>
          <w:szCs w:val="28"/>
        </w:rPr>
        <w:t xml:space="preserve">“规模以上工业企业”是国家衡量一个地区工业经济规模水平的主要指标。自从一九九八年开始实施规模以上工业统计以来，随着近年来特别是“十一五”期间我国国民经济的快速增长，企业规模不断扩大，已经使用了13年的500万元的标准已经不适应国民经济发展的要求。为进一步提高工业统计数据质量，适应gdp核算下算一级的需要，经国务院批准，自二〇一一年起，规模以上工业统计范围由原年主营业务收入500万元及以上工业法人企业提高至XX万元及以上工业法人企业。</w:t>
      </w:r>
    </w:p>
    <w:p>
      <w:pPr>
        <w:ind w:left="0" w:right="0" w:firstLine="560"/>
        <w:spacing w:before="450" w:after="450" w:line="312" w:lineRule="auto"/>
      </w:pPr>
      <w:r>
        <w:rPr>
          <w:rFonts w:ascii="宋体" w:hAnsi="宋体" w:eastAsia="宋体" w:cs="宋体"/>
          <w:color w:val="000"/>
          <w:sz w:val="28"/>
          <w:szCs w:val="28"/>
        </w:rPr>
        <w:t xml:space="preserve">二〇一一年是“十二五”规划的开局之年。为了确保全面实现我区中小企业发展规划目标，按照国家新的统计制度，我区对二〇一〇年盐湖区统计范围内的59家规模以上工业企业进行了调整，共淘汰了15家企业。其中除运城市经济技术开发区方舟工贸有限公司由于企业分立外，年主营业务收入在XX万元以下的有14家，具体名单为：运城市南星塑料包装有限公司、运城申达塑料薄膜有限公司、山西巨龙风机有限公司、山西三通电子有限公司、山西省运城世强防盗门有限公司、山西省运城彦昂乳业有限公司、山西建华化工有限公司、山西中鑫洋麻业有限公司、山西关铝集团有限公司、山西天网安防科技发展有限公司、运城市麦可馨食品有限公司、运城市福同惠食品有限公司、山西天龙标志服装有限公司、运城市八星化工有限公司。</w:t>
      </w:r>
    </w:p>
    <w:p>
      <w:pPr>
        <w:ind w:left="0" w:right="0" w:firstLine="560"/>
        <w:spacing w:before="450" w:after="450" w:line="312" w:lineRule="auto"/>
      </w:pPr>
      <w:r>
        <w:rPr>
          <w:rFonts w:ascii="宋体" w:hAnsi="宋体" w:eastAsia="宋体" w:cs="宋体"/>
          <w:color w:val="000"/>
          <w:sz w:val="28"/>
          <w:szCs w:val="28"/>
        </w:rPr>
        <w:t xml:space="preserve">同时，根据山西省统计局调整规模以上工业企业标准的规定要求，我们初步确定的新增规模工业企业有12家，新增企业名单如下：运城制版印刷机械制造有限公司、山西天海给排水设备有限公司、运城市海枫塑料制品有限公司、山西省运城市南洋制版彩印有限公司、山西民峰正艺印务有限公司、山西晋久品种盐有限责任公司、山西金博雅装饰材料有限公司、山西格瑞环保设备有限公司、运城市盐湖区晋运水泥厂、山西恒誉镁业有限公司、山西寰烁环保科技有限公司、山西海顺线缆有限公司。</w:t>
      </w:r>
    </w:p>
    <w:p>
      <w:pPr>
        <w:ind w:left="0" w:right="0" w:firstLine="560"/>
        <w:spacing w:before="450" w:after="450" w:line="312" w:lineRule="auto"/>
      </w:pPr>
      <w:r>
        <w:rPr>
          <w:rFonts w:ascii="宋体" w:hAnsi="宋体" w:eastAsia="宋体" w:cs="宋体"/>
          <w:color w:val="000"/>
          <w:sz w:val="28"/>
          <w:szCs w:val="28"/>
        </w:rPr>
        <w:t xml:space="preserve">二〇一一年，根据新统计标准盐湖区淘汰的15家企业中，空港新区占3家，运城经济技术开发区占2家；新增的12家企业中，空港新区没有，禹都占3家。截止目前，盐湖区规模以上工业企业总数为56家，较上年同期减少了3家，从总体上看变化不大。</w:t>
      </w:r>
    </w:p>
    <w:p>
      <w:pPr>
        <w:ind w:left="0" w:right="0" w:firstLine="560"/>
        <w:spacing w:before="450" w:after="450" w:line="312" w:lineRule="auto"/>
      </w:pPr>
      <w:r>
        <w:rPr>
          <w:rFonts w:ascii="宋体" w:hAnsi="宋体" w:eastAsia="宋体" w:cs="宋体"/>
          <w:color w:val="000"/>
          <w:sz w:val="28"/>
          <w:szCs w:val="28"/>
        </w:rPr>
        <w:t xml:space="preserve">二、规模工业企业统计门槛调高对我区的影响</w:t>
      </w:r>
    </w:p>
    <w:p>
      <w:pPr>
        <w:ind w:left="0" w:right="0" w:firstLine="560"/>
        <w:spacing w:before="450" w:after="450" w:line="312" w:lineRule="auto"/>
      </w:pPr>
      <w:r>
        <w:rPr>
          <w:rFonts w:ascii="宋体" w:hAnsi="宋体" w:eastAsia="宋体" w:cs="宋体"/>
          <w:color w:val="000"/>
          <w:sz w:val="28"/>
          <w:szCs w:val="28"/>
        </w:rPr>
        <w:t xml:space="preserve">统计标准提高后，工业统计数据较原口径出现了一些变化。因统计范围缩小，宏观上规模工业企业户数和总量都将受到必然的影响，规模以上工业布局也将出现变化。同时，会对部分小企业无论是在享受政府激励政策还是社会关注度方面带来一些影响。</w:t>
      </w:r>
    </w:p>
    <w:p>
      <w:pPr>
        <w:ind w:left="0" w:right="0" w:firstLine="560"/>
        <w:spacing w:before="450" w:after="450" w:line="312" w:lineRule="auto"/>
      </w:pPr>
      <w:r>
        <w:rPr>
          <w:rFonts w:ascii="宋体" w:hAnsi="宋体" w:eastAsia="宋体" w:cs="宋体"/>
          <w:color w:val="000"/>
          <w:sz w:val="28"/>
          <w:szCs w:val="28"/>
        </w:rPr>
        <w:t xml:space="preserve">但从积极的角度看，统计标准提高，有利于夯实统计基础，提高统计质量。国家对规模以上企业标准进行调整，将有利于政府把有限的资源和精力倾注在大企业上，重点扶持大企业。</w:t>
      </w:r>
    </w:p>
    <w:p>
      <w:pPr>
        <w:ind w:left="0" w:right="0" w:firstLine="560"/>
        <w:spacing w:before="450" w:after="450" w:line="312" w:lineRule="auto"/>
      </w:pPr>
      <w:r>
        <w:rPr>
          <w:rFonts w:ascii="宋体" w:hAnsi="宋体" w:eastAsia="宋体" w:cs="宋体"/>
          <w:color w:val="000"/>
          <w:sz w:val="28"/>
          <w:szCs w:val="28"/>
        </w:rPr>
        <w:t xml:space="preserve">从盐湖区这次规模以上工业企业调整情况来看，我区淘汰的15家企业，去年完成的现价工业总产值为4.44亿元，占全区现价工业总产值的4.61%；其主营业务总收入为3.39亿元，占全区主营业务总收入的3.69%；企业实现利润盈亏相抵后为净亏损4941万元；年上缴税金756万元，占全区税金总额的3.30%。而其中的14家年主营业务收入在XX万元以下的企业，去年共完成现价工业总产值为1.48亿元，占全区现价工业总产值的1.53%；其主营业务总收入为1.34亿元，占全区主营业务总收入的1.46%；企业实现利润盈亏相抵后为净亏损5026万元；年上缴税金756万元，占全区税金总额的3.29%。</w:t>
      </w:r>
    </w:p>
    <w:p>
      <w:pPr>
        <w:ind w:left="0" w:right="0" w:firstLine="560"/>
        <w:spacing w:before="450" w:after="450" w:line="312" w:lineRule="auto"/>
      </w:pPr>
      <w:r>
        <w:rPr>
          <w:rFonts w:ascii="宋体" w:hAnsi="宋体" w:eastAsia="宋体" w:cs="宋体"/>
          <w:color w:val="000"/>
          <w:sz w:val="28"/>
          <w:szCs w:val="28"/>
        </w:rPr>
        <w:t xml:space="preserve">二〇一一年新增的12家规模以上工业企业，其年主营业务收入均在XX万元以上，预计年工业总产值和主营业务总收入均可达4亿元以上。</w:t>
      </w:r>
    </w:p>
    <w:p>
      <w:pPr>
        <w:ind w:left="0" w:right="0" w:firstLine="560"/>
        <w:spacing w:before="450" w:after="450" w:line="312" w:lineRule="auto"/>
      </w:pPr>
      <w:r>
        <w:rPr>
          <w:rFonts w:ascii="宋体" w:hAnsi="宋体" w:eastAsia="宋体" w:cs="宋体"/>
          <w:color w:val="000"/>
          <w:sz w:val="28"/>
          <w:szCs w:val="28"/>
        </w:rPr>
        <w:t xml:space="preserve">从以上情况分析，由于统计标准提高，统计范围缩小，我区的工业统计数据变化目前具体表现在规模以上工业企业户数比上年减少了3户。但通过以大换小等企业置换调整方式，可以得出一个结论，那就是虽然我区二〇一一年规模以上工业企业户数有所减少，但新增规模工业企业整体发展势头良好，完全可以弥补企业数量减少带来的损失和影响。</w:t>
      </w:r>
    </w:p>
    <w:p>
      <w:pPr>
        <w:ind w:left="0" w:right="0" w:firstLine="560"/>
        <w:spacing w:before="450" w:after="450" w:line="312" w:lineRule="auto"/>
      </w:pPr>
      <w:r>
        <w:rPr>
          <w:rFonts w:ascii="宋体" w:hAnsi="宋体" w:eastAsia="宋体" w:cs="宋体"/>
          <w:color w:val="000"/>
          <w:sz w:val="28"/>
          <w:szCs w:val="28"/>
        </w:rPr>
        <w:t xml:space="preserve">针对以上的变化和影响，我们积极采取以下几点应对策略：一是相应调整促进工业经济发展和政策的“十二五”规划；二是高度重视500-XX万元企业发展情况。利用这些企业目前较完善的统计网络，及时掌握这部分企业发展情况，制定专门针对这部分企业的扶持政策，鼓励企业上台阶，为进规模以上行列做好准备；三是高度关注规模以下工业发展。高度关注小型企业的发展，并将部分规下企业纳入成长型企业来扶持，从而使我区规模以下工业能够得到长足发展。四是督促企业配备专兼职统计人员，健立健全统计台帐和原始记录，实现基层基础工作规范化。</w:t>
      </w:r>
    </w:p>
    <w:p>
      <w:pPr>
        <w:ind w:left="0" w:right="0" w:firstLine="560"/>
        <w:spacing w:before="450" w:after="450" w:line="312" w:lineRule="auto"/>
      </w:pPr>
      <w:r>
        <w:rPr>
          <w:rFonts w:ascii="宋体" w:hAnsi="宋体" w:eastAsia="宋体" w:cs="宋体"/>
          <w:color w:val="000"/>
          <w:sz w:val="28"/>
          <w:szCs w:val="28"/>
        </w:rPr>
        <w:t xml:space="preserve">三、一季度规模以上工业生产运行情况及预测</w:t>
      </w:r>
    </w:p>
    <w:p>
      <w:pPr>
        <w:ind w:left="0" w:right="0" w:firstLine="560"/>
        <w:spacing w:before="450" w:after="450" w:line="312" w:lineRule="auto"/>
      </w:pPr>
      <w:r>
        <w:rPr>
          <w:rFonts w:ascii="宋体" w:hAnsi="宋体" w:eastAsia="宋体" w:cs="宋体"/>
          <w:color w:val="000"/>
          <w:sz w:val="28"/>
          <w:szCs w:val="28"/>
        </w:rPr>
        <w:t xml:space="preserve">二〇一一年元月份，全区规模工业企业完成现价工业总产值6.02亿元（年前由企业估报，数字较为保守），较上年同期的5.11亿元增长了17.8%。工业销售产值累计完成5.62亿元，较上年同期的4.77亿元增长了17.9％。其中8家省市属规模工业企业完成现价工业总产值2.77亿元，同比下降0.4%。工业销售产值完成2.53亿元，同比增长了5.4％；48家区属规模以上工业企业完成现价工业总产值3.25亿元，同比增长了39.4%。工业销售产值完成3.09亿元，同比增长了30.5％，增长幅度明显高于省市属企业。</w:t>
      </w:r>
    </w:p>
    <w:p>
      <w:pPr>
        <w:ind w:left="0" w:right="0" w:firstLine="560"/>
        <w:spacing w:before="450" w:after="450" w:line="312" w:lineRule="auto"/>
      </w:pPr>
      <w:r>
        <w:rPr>
          <w:rFonts w:ascii="宋体" w:hAnsi="宋体" w:eastAsia="宋体" w:cs="宋体"/>
          <w:color w:val="000"/>
          <w:sz w:val="28"/>
          <w:szCs w:val="28"/>
        </w:rPr>
        <w:t xml:space="preserve">从各企业来看，今年元月份现价工业总产值同比增长的企业共有40家，占到全区企业总数的71.4%。其中，增长幅度较大的有：鑫洲玻璃制品、关铝碳素、英发包装印务、渝煤科安运风机、浩腾科技、今麦郎食品等公司；现价工业总产值同比下降幅度加大的企业有：飞宇建材、颐源阳光工贸、南苑化工、寰烁环保科技、银光特钢等公司。</w:t>
      </w:r>
    </w:p>
    <w:p>
      <w:pPr>
        <w:ind w:left="0" w:right="0" w:firstLine="560"/>
        <w:spacing w:before="450" w:after="450" w:line="312" w:lineRule="auto"/>
      </w:pPr>
      <w:r>
        <w:rPr>
          <w:rFonts w:ascii="宋体" w:hAnsi="宋体" w:eastAsia="宋体" w:cs="宋体"/>
          <w:color w:val="000"/>
          <w:sz w:val="28"/>
          <w:szCs w:val="28"/>
        </w:rPr>
        <w:t xml:space="preserve">从今年元月份和目前我区规模以上工业企业整体运行情况来看，我区工业经济今年仍可保持20%左右较高幅度的增长，实现我区工业首季开门红形势较为乐观。预计到二〇一一年底，全区可以完成现价工业总产值110亿元，实现产品销售收入105亿元，完成工业增加值18亿元，增长幅度均达到20%以上。</w:t>
      </w:r>
    </w:p>
    <w:p>
      <w:pPr>
        <w:ind w:left="0" w:right="0" w:firstLine="560"/>
        <w:spacing w:before="450" w:after="450" w:line="312" w:lineRule="auto"/>
      </w:pPr>
      <w:r>
        <w:rPr>
          <w:rFonts w:ascii="宋体" w:hAnsi="宋体" w:eastAsia="宋体" w:cs="宋体"/>
          <w:color w:val="000"/>
          <w:sz w:val="28"/>
          <w:szCs w:val="28"/>
        </w:rPr>
        <w:t xml:space="preserve">四、目前企业生产运行情况及存在问题</w:t>
      </w:r>
    </w:p>
    <w:p>
      <w:pPr>
        <w:ind w:left="0" w:right="0" w:firstLine="560"/>
        <w:spacing w:before="450" w:after="450" w:line="312" w:lineRule="auto"/>
      </w:pPr>
      <w:r>
        <w:rPr>
          <w:rFonts w:ascii="宋体" w:hAnsi="宋体" w:eastAsia="宋体" w:cs="宋体"/>
          <w:color w:val="000"/>
          <w:sz w:val="28"/>
          <w:szCs w:val="28"/>
        </w:rPr>
        <w:t xml:space="preserve">通过对主要规模以上企业的了解，我区56家企业中，除海升果业、盐化劳服公司两家企业因季节性生产停产以外，其他企业生产基本正常。</w:t>
      </w:r>
    </w:p>
    <w:p>
      <w:pPr>
        <w:ind w:left="0" w:right="0" w:firstLine="560"/>
        <w:spacing w:before="450" w:after="450" w:line="312" w:lineRule="auto"/>
      </w:pPr>
      <w:r>
        <w:rPr>
          <w:rFonts w:ascii="宋体" w:hAnsi="宋体" w:eastAsia="宋体" w:cs="宋体"/>
          <w:color w:val="000"/>
          <w:sz w:val="28"/>
          <w:szCs w:val="28"/>
        </w:rPr>
        <w:t xml:space="preserve">目前企业存在的主要问题有以下几个方面：</w:t>
      </w:r>
    </w:p>
    <w:p>
      <w:pPr>
        <w:ind w:left="0" w:right="0" w:firstLine="560"/>
        <w:spacing w:before="450" w:after="450" w:line="312" w:lineRule="auto"/>
      </w:pPr>
      <w:r>
        <w:rPr>
          <w:rFonts w:ascii="宋体" w:hAnsi="宋体" w:eastAsia="宋体" w:cs="宋体"/>
          <w:color w:val="000"/>
          <w:sz w:val="28"/>
          <w:szCs w:val="28"/>
        </w:rPr>
        <w:t xml:space="preserve">1、由于今年二月份节日集中，有相当数量企业因职工放假或用工短缺不能满负荷生产，进而影响到企业的生产进度和全区生产性指标的完成。</w:t>
      </w:r>
    </w:p>
    <w:p>
      <w:pPr>
        <w:ind w:left="0" w:right="0" w:firstLine="560"/>
        <w:spacing w:before="450" w:after="450" w:line="312" w:lineRule="auto"/>
      </w:pPr>
      <w:r>
        <w:rPr>
          <w:rFonts w:ascii="宋体" w:hAnsi="宋体" w:eastAsia="宋体" w:cs="宋体"/>
          <w:color w:val="000"/>
          <w:sz w:val="28"/>
          <w:szCs w:val="28"/>
        </w:rPr>
        <w:t xml:space="preserve">2、一季度正处于我市冬季居民用电高峰，用电负荷向民生倾斜，我区工业用电仍显紧张。部分连续性生产企业和新上项目扩容受到严重影响和制约。</w:t>
      </w:r>
    </w:p>
    <w:p>
      <w:pPr>
        <w:ind w:left="0" w:right="0" w:firstLine="560"/>
        <w:spacing w:before="450" w:after="450" w:line="312" w:lineRule="auto"/>
      </w:pPr>
      <w:r>
        <w:rPr>
          <w:rFonts w:ascii="宋体" w:hAnsi="宋体" w:eastAsia="宋体" w:cs="宋体"/>
          <w:color w:val="000"/>
          <w:sz w:val="28"/>
          <w:szCs w:val="28"/>
        </w:rPr>
        <w:t xml:space="preserve">3、融资难仍是制约企业发展的瓶颈。流动资金短缺限制了部分企业的发展和工业新项目投产达效。</w:t>
      </w:r>
    </w:p>
    <w:p>
      <w:pPr>
        <w:ind w:left="0" w:right="0" w:firstLine="560"/>
        <w:spacing w:before="450" w:after="450" w:line="312" w:lineRule="auto"/>
      </w:pPr>
      <w:r>
        <w:rPr>
          <w:rFonts w:ascii="宋体" w:hAnsi="宋体" w:eastAsia="宋体" w:cs="宋体"/>
          <w:color w:val="000"/>
          <w:sz w:val="28"/>
          <w:szCs w:val="28"/>
        </w:rPr>
        <w:t xml:space="preserve">4、如海升果业、关铝热电等一些企业生产受季节性影响过大，导致大量生产设备等资源长期闲置，给企业经济效益带来极大的损失，造成巨额亏损。</w:t>
      </w:r>
    </w:p>
    <w:p>
      <w:pPr>
        <w:ind w:left="0" w:right="0" w:firstLine="560"/>
        <w:spacing w:before="450" w:after="450" w:line="312" w:lineRule="auto"/>
      </w:pPr>
      <w:r>
        <w:rPr>
          <w:rFonts w:ascii="黑体" w:hAnsi="黑体" w:eastAsia="黑体" w:cs="黑体"/>
          <w:color w:val="000000"/>
          <w:sz w:val="36"/>
          <w:szCs w:val="36"/>
          <w:b w:val="1"/>
          <w:bCs w:val="1"/>
        </w:rPr>
        <w:t xml:space="preserve">第二篇：全市工业经济运行调研汇报</w:t>
      </w:r>
    </w:p>
    <w:p>
      <w:pPr>
        <w:ind w:left="0" w:right="0" w:firstLine="560"/>
        <w:spacing w:before="450" w:after="450" w:line="312" w:lineRule="auto"/>
      </w:pPr>
      <w:r>
        <w:rPr>
          <w:rFonts w:ascii="宋体" w:hAnsi="宋体" w:eastAsia="宋体" w:cs="宋体"/>
          <w:color w:val="000"/>
          <w:sz w:val="28"/>
          <w:szCs w:val="28"/>
        </w:rPr>
        <w:t xml:space="preserve">**市工业经济运行情况汇报</w:t>
      </w:r>
    </w:p>
    <w:p>
      <w:pPr>
        <w:ind w:left="0" w:right="0" w:firstLine="560"/>
        <w:spacing w:before="450" w:after="450" w:line="312" w:lineRule="auto"/>
      </w:pPr>
      <w:r>
        <w:rPr>
          <w:rFonts w:ascii="宋体" w:hAnsi="宋体" w:eastAsia="宋体" w:cs="宋体"/>
          <w:color w:val="000"/>
          <w:sz w:val="28"/>
          <w:szCs w:val="28"/>
        </w:rPr>
        <w:t xml:space="preserve">**市工业和信息化局（2024年2月21日）</w:t>
      </w:r>
    </w:p>
    <w:p>
      <w:pPr>
        <w:ind w:left="0" w:right="0" w:firstLine="560"/>
        <w:spacing w:before="450" w:after="450" w:line="312" w:lineRule="auto"/>
      </w:pPr>
      <w:r>
        <w:rPr>
          <w:rFonts w:ascii="宋体" w:hAnsi="宋体" w:eastAsia="宋体" w:cs="宋体"/>
          <w:color w:val="000"/>
          <w:sz w:val="28"/>
          <w:szCs w:val="28"/>
        </w:rPr>
        <w:t xml:space="preserve">尊敬的王主任，各位领导：</w:t>
      </w:r>
    </w:p>
    <w:p>
      <w:pPr>
        <w:ind w:left="0" w:right="0" w:firstLine="560"/>
        <w:spacing w:before="450" w:after="450" w:line="312" w:lineRule="auto"/>
      </w:pPr>
      <w:r>
        <w:rPr>
          <w:rFonts w:ascii="宋体" w:hAnsi="宋体" w:eastAsia="宋体" w:cs="宋体"/>
          <w:color w:val="000"/>
          <w:sz w:val="28"/>
          <w:szCs w:val="28"/>
        </w:rPr>
        <w:t xml:space="preserve">按照调研通知要求，结合我局近期组织的工业企业开工和工业项目落实情况调研活动，现将我市工业经济运行有关情况汇报如下。</w:t>
      </w:r>
    </w:p>
    <w:p>
      <w:pPr>
        <w:ind w:left="0" w:right="0" w:firstLine="560"/>
        <w:spacing w:before="450" w:after="450" w:line="312" w:lineRule="auto"/>
      </w:pPr>
      <w:r>
        <w:rPr>
          <w:rFonts w:ascii="宋体" w:hAnsi="宋体" w:eastAsia="宋体" w:cs="宋体"/>
          <w:color w:val="000"/>
          <w:sz w:val="28"/>
          <w:szCs w:val="28"/>
        </w:rPr>
        <w:t xml:space="preserve">一、企业开工运行情况</w:t>
      </w:r>
    </w:p>
    <w:p>
      <w:pPr>
        <w:ind w:left="0" w:right="0" w:firstLine="560"/>
        <w:spacing w:before="450" w:after="450" w:line="312" w:lineRule="auto"/>
      </w:pPr>
      <w:r>
        <w:rPr>
          <w:rFonts w:ascii="宋体" w:hAnsi="宋体" w:eastAsia="宋体" w:cs="宋体"/>
          <w:color w:val="000"/>
          <w:sz w:val="28"/>
          <w:szCs w:val="28"/>
        </w:rPr>
        <w:t xml:space="preserve">今年我局与统计部门共同审核确定规模以上工业企业40户，比上年增加3户。经调研，由于受传统节日春节及市场因素的影响，全市40户规模以上工业企业中，正常开工生产的27户，开工率达67.5%；季节性停产的2户，占规上企业的5%；停产的11户，占27.5%，其中矿冶建材产业停产8户，装备制造产业停产1户，农产品加工产业停产2户，佳盛建材、老君庙水泥、恒缘矿业、第二水泥厂、金德源冶炼、莫高麦芽和华宇棉业等重点骨干企业目前均处于停产状态，企业开工率较往年有所下降。2024年我市新建成投产项目24户，目前正常开工生产的5户，开工率仅为20.8%。</w:t>
      </w:r>
    </w:p>
    <w:p>
      <w:pPr>
        <w:ind w:left="0" w:right="0" w:firstLine="560"/>
        <w:spacing w:before="450" w:after="450" w:line="312" w:lineRule="auto"/>
      </w:pPr>
      <w:r>
        <w:rPr>
          <w:rFonts w:ascii="宋体" w:hAnsi="宋体" w:eastAsia="宋体" w:cs="宋体"/>
          <w:color w:val="000"/>
          <w:sz w:val="28"/>
          <w:szCs w:val="28"/>
        </w:rPr>
        <w:t xml:space="preserve">通过调查预测分析，预计今年全市185户工业企业可完成工业总产值288.5亿元，工业增加值82.7亿元，增长13.1%，占酒泉市下达计划92亿元的89.9%。全市40户规模以上工业企业预计可实现总产值280亿元，增加值78.5亿元，增长13.9%。</w:t>
      </w:r>
    </w:p>
    <w:p>
      <w:pPr>
        <w:ind w:left="0" w:right="0" w:firstLine="560"/>
        <w:spacing w:before="450" w:after="450" w:line="312" w:lineRule="auto"/>
      </w:pPr>
      <w:r>
        <w:rPr>
          <w:rFonts w:ascii="宋体" w:hAnsi="宋体" w:eastAsia="宋体" w:cs="宋体"/>
          <w:color w:val="000"/>
          <w:sz w:val="28"/>
          <w:szCs w:val="28"/>
        </w:rPr>
        <w:t xml:space="preserve">其中新能源产业预计可完成增加值9.5亿元，增长37.7%；装备制造产业完成增加值3.7亿元，增长85%；石化产业完成增加值51亿元，增长13.8%；高载能产业完成增加值4.2亿元，增长7.7%；矿产品开发转化产业完成增加值3.4亿元，增长13.3%；农产品加工产业完成增加值1.7亿元，增长21.4%；其它产业完成增加值5亿元，增长28.2%。</w:t>
      </w:r>
    </w:p>
    <w:p>
      <w:pPr>
        <w:ind w:left="0" w:right="0" w:firstLine="560"/>
        <w:spacing w:before="450" w:after="450" w:line="312" w:lineRule="auto"/>
      </w:pPr>
      <w:r>
        <w:rPr>
          <w:rFonts w:ascii="宋体" w:hAnsi="宋体" w:eastAsia="宋体" w:cs="宋体"/>
          <w:color w:val="000"/>
          <w:sz w:val="28"/>
          <w:szCs w:val="28"/>
        </w:rPr>
        <w:t xml:space="preserve">二、工业经济运行中存在的问题</w:t>
      </w:r>
    </w:p>
    <w:p>
      <w:pPr>
        <w:ind w:left="0" w:right="0" w:firstLine="560"/>
        <w:spacing w:before="450" w:after="450" w:line="312" w:lineRule="auto"/>
      </w:pPr>
      <w:r>
        <w:rPr>
          <w:rFonts w:ascii="宋体" w:hAnsi="宋体" w:eastAsia="宋体" w:cs="宋体"/>
          <w:color w:val="000"/>
          <w:sz w:val="28"/>
          <w:szCs w:val="28"/>
        </w:rPr>
        <w:t xml:space="preserve">1、部分行业开工明显不足。主要是矿冶建材企业和农产品加工企业，受国际金融危机的影响，产品市场已持续疲软3-4年，产品价格不稳定，波动较大。目前，合金价格普遍较上年下降了2024-3000元/吨，水泥价格下降了100元/吨，麦芽和棉浆板价格也较上年略有下降。矿产品加工企业开工率不足45%，农产品加工企业开工率仅有25%，这两大产业今年的生产形势不容乐观。</w:t>
      </w:r>
    </w:p>
    <w:p>
      <w:pPr>
        <w:ind w:left="0" w:right="0" w:firstLine="560"/>
        <w:spacing w:before="450" w:after="450" w:line="312" w:lineRule="auto"/>
      </w:pPr>
      <w:r>
        <w:rPr>
          <w:rFonts w:ascii="宋体" w:hAnsi="宋体" w:eastAsia="宋体" w:cs="宋体"/>
          <w:color w:val="000"/>
          <w:sz w:val="28"/>
          <w:szCs w:val="28"/>
        </w:rPr>
        <w:t xml:space="preserve">2、高铁、风电等重点建设项目放缓对关联产业影响较大。由于今年兰新第二双线建设整体放缓，我市风电项目核准指标减少，建设速度放缓，造成我市塔筒制造企业和水泥生产企业产量大幅下降，企业生产形势严峻。</w:t>
      </w:r>
    </w:p>
    <w:p>
      <w:pPr>
        <w:ind w:left="0" w:right="0" w:firstLine="560"/>
        <w:spacing w:before="450" w:after="450" w:line="312" w:lineRule="auto"/>
      </w:pPr>
      <w:r>
        <w:rPr>
          <w:rFonts w:ascii="宋体" w:hAnsi="宋体" w:eastAsia="宋体" w:cs="宋体"/>
          <w:color w:val="000"/>
          <w:sz w:val="28"/>
          <w:szCs w:val="28"/>
        </w:rPr>
        <w:t xml:space="preserve">3、风电企业不能满负荷生产。风电企业作为牵动我市工业增长的重要产业，近年来，由于受上网限制，上网率仅为20-30%，一直不能满负荷生产，对完成我市全年工业目标任务造成了严重影响。</w:t>
      </w:r>
    </w:p>
    <w:p>
      <w:pPr>
        <w:ind w:left="0" w:right="0" w:firstLine="560"/>
        <w:spacing w:before="450" w:after="450" w:line="312" w:lineRule="auto"/>
      </w:pPr>
      <w:r>
        <w:rPr>
          <w:rFonts w:ascii="宋体" w:hAnsi="宋体" w:eastAsia="宋体" w:cs="宋体"/>
          <w:color w:val="000"/>
          <w:sz w:val="28"/>
          <w:szCs w:val="28"/>
        </w:rPr>
        <w:t xml:space="preserve">4、企业生产成本持续上涨。今年以来，大部分企业用工成本、原料成本和运输成本持续上涨，特别是华宇棉业、莫高麦芽、2</w:t>
      </w:r>
    </w:p>
    <w:p>
      <w:pPr>
        <w:ind w:left="0" w:right="0" w:firstLine="560"/>
        <w:spacing w:before="450" w:after="450" w:line="312" w:lineRule="auto"/>
      </w:pPr>
      <w:r>
        <w:rPr>
          <w:rFonts w:ascii="宋体" w:hAnsi="宋体" w:eastAsia="宋体" w:cs="宋体"/>
          <w:color w:val="000"/>
          <w:sz w:val="28"/>
          <w:szCs w:val="28"/>
        </w:rPr>
        <w:t xml:space="preserve">聚能矿业、广汇铸造、勤峰铁业等企业原料大部分从外地购进，个别企业原料从国外进口，生产成本居高不下，而产品市场持续疲软，造成企业产品大量积压，利润空间大幅下降，一旦恢复生产就会出现亏损倒挂局面，部分企业只能停产观望，等待市场行情好转。</w:t>
      </w:r>
    </w:p>
    <w:p>
      <w:pPr>
        <w:ind w:left="0" w:right="0" w:firstLine="560"/>
        <w:spacing w:before="450" w:after="450" w:line="312" w:lineRule="auto"/>
      </w:pPr>
      <w:r>
        <w:rPr>
          <w:rFonts w:ascii="宋体" w:hAnsi="宋体" w:eastAsia="宋体" w:cs="宋体"/>
          <w:color w:val="000"/>
          <w:sz w:val="28"/>
          <w:szCs w:val="28"/>
        </w:rPr>
        <w:t xml:space="preserve">5、工业经济发展的外部环境还不够宽松。一是大部分企业缺乏流动资金，贷款难的问题依然突出。特别是聚馨麦芽、宏宇食品、金德源冶炼、恒缘矿业、奥发选矿、老君庙水泥等企业由于资金紧张，造成企业无法正常生产；二是道路运输困难，一方面由于高速公路便道等级低、路基窄，通行不畅，另一方面交警、城市执法、交通运管部门阻止企业运输车辆进入昌盛路及市区几大进出口，乱罚款的现象依然存在，严重影响了部分企业原料、产品的运输，给企业正常生产造成了很大影响。三是矿产资源整合工作进度缓慢，影响了水泥和部分建材企业的正常开工。</w:t>
      </w:r>
    </w:p>
    <w:p>
      <w:pPr>
        <w:ind w:left="0" w:right="0" w:firstLine="560"/>
        <w:spacing w:before="450" w:after="450" w:line="312" w:lineRule="auto"/>
      </w:pPr>
      <w:r>
        <w:rPr>
          <w:rFonts w:ascii="宋体" w:hAnsi="宋体" w:eastAsia="宋体" w:cs="宋体"/>
          <w:color w:val="000"/>
          <w:sz w:val="28"/>
          <w:szCs w:val="28"/>
        </w:rPr>
        <w:t xml:space="preserve">三、2024年保增长、促发展的具体措施</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全面实施“强工兴市，转型跨越”战略，推动**经济社会发展的关键一年，我市将以重大项目为支撑，以新能源和循环经济为牵引，持续加大投资力度，坚持把项目建设作为工业结构调整和产业优化升级的重要途径，积极推进重点产业调整和企业达产达标，通过推动项目向园区集中，提升产业集群化发展水平，不断培育和发展新的经济增长点。</w:t>
      </w:r>
    </w:p>
    <w:p>
      <w:pPr>
        <w:ind w:left="0" w:right="0" w:firstLine="560"/>
        <w:spacing w:before="450" w:after="450" w:line="312" w:lineRule="auto"/>
      </w:pPr>
      <w:r>
        <w:rPr>
          <w:rFonts w:ascii="宋体" w:hAnsi="宋体" w:eastAsia="宋体" w:cs="宋体"/>
          <w:color w:val="000"/>
          <w:sz w:val="28"/>
          <w:szCs w:val="28"/>
        </w:rPr>
        <w:t xml:space="preserve">1、抓培育，不断壮大优势产业。按照“传统产业抓改造，新兴产业抓培育”的思路，在全市筛选出一部分具有成长潜力的企业和项目，重点扶持，重点培育。做好帮扶指导，促进万特化工、新总干渠梯级电站、晟源建材、升高建材等2024年24个新建成投产项目的开工生产,达产达标形成规模效益；力争新建成投产项目当年实现工业产值5.6亿元，增加值1.4亿元。指导协调静洋钛白、金德源矿业、恒煜矿业、西宇氢氟酸、敬酒食品等老工业企业转型升级、技术改造和产品换代；加快推进拓璞酒花等企业上市步伐；力争年内新培育规模以上工业企业10户，将锦辉长城、北车塔筒2户培育成销售收入5亿元以上企业，将中海油风电、华电新能源、佳盛建材、恒缘矿业等5户企业培育成销售收入亿元以上企业。</w:t>
      </w:r>
    </w:p>
    <w:p>
      <w:pPr>
        <w:ind w:left="0" w:right="0" w:firstLine="560"/>
        <w:spacing w:before="450" w:after="450" w:line="312" w:lineRule="auto"/>
      </w:pPr>
      <w:r>
        <w:rPr>
          <w:rFonts w:ascii="宋体" w:hAnsi="宋体" w:eastAsia="宋体" w:cs="宋体"/>
          <w:color w:val="000"/>
          <w:sz w:val="28"/>
          <w:szCs w:val="28"/>
        </w:rPr>
        <w:t xml:space="preserve">2、抓项目，不断壮大经济实力。深入实施“项目攻坚年”活动，重点围绕新能源、石化、循环经济产业抓项目、引项目、建项目。加大对重大工业项目的跟踪检查力度，督促续建项目早投产、新建项目早开工，全力以赴抓好2024年预计建成投产的**绿地生物1000吨脱水菜、华地矿业300万平方米花岗岩饰面板材等19个项目的实施进度，力争当年实现工业产值5.5亿元，增加值1.3亿元，促进产业延伸，提高企业的综合竞争力。</w:t>
      </w:r>
    </w:p>
    <w:p>
      <w:pPr>
        <w:ind w:left="0" w:right="0" w:firstLine="560"/>
        <w:spacing w:before="450" w:after="450" w:line="312" w:lineRule="auto"/>
      </w:pPr>
      <w:r>
        <w:rPr>
          <w:rFonts w:ascii="宋体" w:hAnsi="宋体" w:eastAsia="宋体" w:cs="宋体"/>
          <w:color w:val="000"/>
          <w:sz w:val="28"/>
          <w:szCs w:val="28"/>
        </w:rPr>
        <w:t xml:space="preserve">3、抓园区，搭建发展平台。全力以赴抓好循环经济园区建设，重点围绕煤化工、冶金、硅材料、黑色金属、有色金属、新型建材等现代高载能产业，做好项目引进工作。继续强化跟踪服 4</w:t>
      </w:r>
    </w:p>
    <w:p>
      <w:pPr>
        <w:ind w:left="0" w:right="0" w:firstLine="560"/>
        <w:spacing w:before="450" w:after="450" w:line="312" w:lineRule="auto"/>
      </w:pPr>
      <w:r>
        <w:rPr>
          <w:rFonts w:ascii="宋体" w:hAnsi="宋体" w:eastAsia="宋体" w:cs="宋体"/>
          <w:color w:val="000"/>
          <w:sz w:val="28"/>
          <w:szCs w:val="28"/>
        </w:rPr>
        <w:t xml:space="preserve">务，争取省、市工信部门加大支持力度，加快推进松迪100万吨焦化、山西浩海180万吨焦化、河北国泰60万吨电石、光伏玻璃、焦炉煤气制天然气、碳酸氢氨等重大项目建设进度，确保100万吨焦化项目年内建成投产，180万吨焦化、10万吨铁合金、60万吨电石和焦炉煤气制天然气等项目开工建设；力争15万吨光伏玻璃、10万吨碳酸氢氨等项目年内完成前期工作，在园区内初步形成煤焦化—煤电石—煤精细化工的煤化工循环产业链。</w:t>
      </w:r>
    </w:p>
    <w:p>
      <w:pPr>
        <w:ind w:left="0" w:right="0" w:firstLine="560"/>
        <w:spacing w:before="450" w:after="450" w:line="312" w:lineRule="auto"/>
      </w:pPr>
      <w:r>
        <w:rPr>
          <w:rFonts w:ascii="宋体" w:hAnsi="宋体" w:eastAsia="宋体" w:cs="宋体"/>
          <w:color w:val="000"/>
          <w:sz w:val="28"/>
          <w:szCs w:val="28"/>
        </w:rPr>
        <w:t xml:space="preserve">4、抓服务，优化发展环境。大力开展“政策落实年”活动，认真研究、梳理和细化国家、省、市推进工业发展的各项政策，制定出台并落实好《**市推进工业跨越发展的实施意见》和支持政策；抢抓亿元以下工业项目由县市一级审批、五亿元以下项目由酒泉市审批的大好机遇，解放思想，积极争取，提高工业项目审批效率，做到既要灵活运用政策，也要坚持原则，不能上的项目坚决不上；全力帮助企业申报争取国家、省上对企业的各类扶持项目，力争年内争取到位扶持资金达到1000万元以上，支持企业改造提升；加大对担保机构的扶持力度，支持聚馨缘和九鑫源两户担保企业尽快取得营业许可证，力争全年融资担保额突破2亿元；继续加强和改进机关作风，全面推行“一站式”、“保姆式”和“直通车”服务，着力营造良好的工业经济发展环境。</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1、强化监测，进一步理顺统计监管体系。继续加强对工业经济运行的监测、分析和预警，进一步完善对优质产业和重点企业的监测制度，加强对重点产品价格变化、市场走势、生产要素 5</w:t>
      </w:r>
    </w:p>
    <w:p>
      <w:pPr>
        <w:ind w:left="0" w:right="0" w:firstLine="560"/>
        <w:spacing w:before="450" w:after="450" w:line="312" w:lineRule="auto"/>
      </w:pPr>
      <w:r>
        <w:rPr>
          <w:rFonts w:ascii="宋体" w:hAnsi="宋体" w:eastAsia="宋体" w:cs="宋体"/>
          <w:color w:val="000"/>
          <w:sz w:val="28"/>
          <w:szCs w:val="28"/>
        </w:rPr>
        <w:t xml:space="preserve">供需的监测与分析，及时提出具有针对性和指导性的意见建议，降低企业发展风险；积极适应企业“一套表”报表制度规定，建立企业直报数据预报预审制度，直报企业上报的数据要经主管部门和统计部门联合预审后再行上报，切实提高数据报送质量。通过采取多种措施，多管齐下，全方位监控，确保全年目标任务的全面完成。</w:t>
      </w:r>
    </w:p>
    <w:p>
      <w:pPr>
        <w:ind w:left="0" w:right="0" w:firstLine="560"/>
        <w:spacing w:before="450" w:after="450" w:line="312" w:lineRule="auto"/>
      </w:pPr>
      <w:r>
        <w:rPr>
          <w:rFonts w:ascii="宋体" w:hAnsi="宋体" w:eastAsia="宋体" w:cs="宋体"/>
          <w:color w:val="000"/>
          <w:sz w:val="28"/>
          <w:szCs w:val="28"/>
        </w:rPr>
        <w:t xml:space="preserve">2、强化争取，全力破解发展瓶颈。一是要持之以恒地争取商业石油储备库、煤电基地、风电三期、循环经济等事关**长远发展的重大项目，夯实经济基础。二是要积极协调**油田分公司提高采油量、增加炼油量，全力争取炼化扩容、煤制油、“上大压小”火电等项目，促进传统石化产业壮大规模。三是要按照“四步走”总体思路，研究制定电网建设方案，主动汇报争取，集中力量攻坚，力争750千伏和正负800千伏输变电工程在**落点建设，全力破解电力输出瓶颈，确保新能源产业可持续发展。在这些方面还请酒泉市予以全力支持。</w:t>
      </w:r>
    </w:p>
    <w:p>
      <w:pPr>
        <w:ind w:left="0" w:right="0" w:firstLine="560"/>
        <w:spacing w:before="450" w:after="450" w:line="312" w:lineRule="auto"/>
      </w:pPr>
      <w:r>
        <w:rPr>
          <w:rFonts w:ascii="宋体" w:hAnsi="宋体" w:eastAsia="宋体" w:cs="宋体"/>
          <w:color w:val="000"/>
          <w:sz w:val="28"/>
          <w:szCs w:val="28"/>
        </w:rPr>
        <w:t xml:space="preserve">3、强化执法，确保统计数据真实可靠。成立由工信部门牵头，统计、能源、工业园区等相关单位配合的企业运行督查组，定期深入企业监督检查企业运行情况，及时掌握企业生产状况，协调解决企业生产经营中遇到的困难和问题，督促企业按照实际生产情况上报统计数据，做到应报尽报，确保企业直报数据的真实性、及时性和完整性。对于存在漏报、瞒报的企业，限期予以整改，逾期不改正的，建议统计部门按照《统计法》的规定予以处罚，维护统计数据的权威性。</w:t>
      </w:r>
    </w:p>
    <w:p>
      <w:pPr>
        <w:ind w:left="0" w:right="0" w:firstLine="560"/>
        <w:spacing w:before="450" w:after="450" w:line="312" w:lineRule="auto"/>
      </w:pPr>
      <w:r>
        <w:rPr>
          <w:rFonts w:ascii="宋体" w:hAnsi="宋体" w:eastAsia="宋体" w:cs="宋体"/>
          <w:color w:val="000"/>
          <w:sz w:val="28"/>
          <w:szCs w:val="28"/>
        </w:rPr>
        <w:t xml:space="preserve">4、强化服务，促进企业达产达标。一是适时召开银企座谈会，积极协调金融单位，加大对重点企业的扶持力度，全力支持中小企业贷款担保机构建设，拓展担保范围，提高担保额度，切实推进企业融资难问题的有效解决；二是积极争取市上领导的支持，会同交通运输、交警、城市执法、工业园区等有关部门为重点企业办理本市全境道路运输通行证，保证企业运输畅通。建议酒泉市积极协助我市向上争取恢复建设312国道,论证建设酒泉市矿用公路，为我市工业企业运输提供快速通道。三是加大企业生产订单落实力度，动员本市工程优先使用本市产品，特别是能源、交通项目和政府投资建设项目，要优先使用本市的水泥、建材和塔筒，全面促进建筑建材企业和塔筒企业达产达标。四是全面落实好国家和省市的各项优惠扶持政策，加大治乱减负工作力度，不断优化工业经济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第三篇：2024年上半年工业经济运行汇报材料</w:t>
      </w:r>
    </w:p>
    <w:p>
      <w:pPr>
        <w:ind w:left="0" w:right="0" w:firstLine="560"/>
        <w:spacing w:before="450" w:after="450" w:line="312" w:lineRule="auto"/>
      </w:pPr>
      <w:r>
        <w:rPr>
          <w:rFonts w:ascii="宋体" w:hAnsi="宋体" w:eastAsia="宋体" w:cs="宋体"/>
          <w:color w:val="000"/>
          <w:sz w:val="28"/>
          <w:szCs w:val="28"/>
        </w:rPr>
        <w:t xml:space="preserve">上半年，我县工业经济运行历经了从低谷到重新崛起的艰辛过程。截止6月底，全县规模以上工业增加值增速6.3%，达到上半年最高点，规模以上工业经济发展态势转暖向好。</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（一）上半年工业经济运行轨迹。</w:t>
      </w:r>
    </w:p>
    <w:p>
      <w:pPr>
        <w:ind w:left="0" w:right="0" w:firstLine="560"/>
        <w:spacing w:before="450" w:after="450" w:line="312" w:lineRule="auto"/>
      </w:pPr>
      <w:r>
        <w:rPr>
          <w:rFonts w:ascii="宋体" w:hAnsi="宋体" w:eastAsia="宋体" w:cs="宋体"/>
          <w:color w:val="000"/>
          <w:sz w:val="28"/>
          <w:szCs w:val="28"/>
        </w:rPr>
        <w:t xml:space="preserve">一季度，县工业经济下滑严重，呈现负增长，规模以上工业增加值增速更是跌至二十年来的最低谷，据统计资料显示：2月份规模以上工业增加值同比下降21.2%；3月份下降11.2%。进入二季度后逐渐反弹，4月份规模以上工业增加值回升至增长3.6%；5月份又回落至仅增长0.4%；6月份再度回升，同比增长6.3%，达到上半年最高点。</w:t>
      </w:r>
    </w:p>
    <w:p>
      <w:pPr>
        <w:ind w:left="0" w:right="0" w:firstLine="560"/>
        <w:spacing w:before="450" w:after="450" w:line="312" w:lineRule="auto"/>
      </w:pPr>
      <w:r>
        <w:rPr>
          <w:rFonts w:ascii="宋体" w:hAnsi="宋体" w:eastAsia="宋体" w:cs="宋体"/>
          <w:color w:val="000"/>
          <w:sz w:val="28"/>
          <w:szCs w:val="28"/>
        </w:rPr>
        <w:t xml:space="preserve">（二）主要行业及重点企业情况</w:t>
      </w:r>
    </w:p>
    <w:p>
      <w:pPr>
        <w:ind w:left="0" w:right="0" w:firstLine="560"/>
        <w:spacing w:before="450" w:after="450" w:line="312" w:lineRule="auto"/>
      </w:pPr>
      <w:r>
        <w:rPr>
          <w:rFonts w:ascii="宋体" w:hAnsi="宋体" w:eastAsia="宋体" w:cs="宋体"/>
          <w:color w:val="000"/>
          <w:sz w:val="28"/>
          <w:szCs w:val="28"/>
        </w:rPr>
        <w:t xml:space="preserve">目前，我县37户规上工业企业，主要涉及到五个行业，其中机械行业发展看好，建材及水电气行业稳中有升，白酒行业仍处下降趋势。</w:t>
      </w:r>
    </w:p>
    <w:p>
      <w:pPr>
        <w:ind w:left="0" w:right="0" w:firstLine="560"/>
        <w:spacing w:before="450" w:after="450" w:line="312" w:lineRule="auto"/>
      </w:pPr>
      <w:r>
        <w:rPr>
          <w:rFonts w:ascii="宋体" w:hAnsi="宋体" w:eastAsia="宋体" w:cs="宋体"/>
          <w:color w:val="000"/>
          <w:sz w:val="28"/>
          <w:szCs w:val="28"/>
        </w:rPr>
        <w:t xml:space="preserve">重工业产值增速高于轻工业。上半年，重工业实现产值16.1亿元，增长41.2%，其中6月单月实现产值3.1亿元，比同月增长63.2%。轻工业上半年实现产值53.5亿元，增长5.5%。重工业产值增速比轻工业高35.7个百分点。</w:t>
      </w:r>
    </w:p>
    <w:p>
      <w:pPr>
        <w:ind w:left="0" w:right="0" w:firstLine="560"/>
        <w:spacing w:before="450" w:after="450" w:line="312" w:lineRule="auto"/>
      </w:pPr>
      <w:r>
        <w:rPr>
          <w:rFonts w:ascii="宋体" w:hAnsi="宋体" w:eastAsia="宋体" w:cs="宋体"/>
          <w:color w:val="000"/>
          <w:sz w:val="28"/>
          <w:szCs w:val="28"/>
        </w:rPr>
        <w:t xml:space="preserve">白酒行业继续下滑。上半年我县白酒行业实现工业总产值28.37亿元，同比下降14.24%。自2024年以来，受宏观经济影响和市场消费结构调整，白酒行业整体不景气，销售市场严重下滑，特别是本地市场下滑严重，企业主营业务继续呈现下降的不利趋势。</w:t>
      </w:r>
    </w:p>
    <w:p>
      <w:pPr>
        <w:ind w:left="0" w:right="0" w:firstLine="560"/>
        <w:spacing w:before="450" w:after="450" w:line="312" w:lineRule="auto"/>
      </w:pPr>
      <w:r>
        <w:rPr>
          <w:rFonts w:ascii="宋体" w:hAnsi="宋体" w:eastAsia="宋体" w:cs="宋体"/>
          <w:color w:val="000"/>
          <w:sz w:val="28"/>
          <w:szCs w:val="28"/>
        </w:rPr>
        <w:t xml:space="preserve">机械制造行业发展看好。上半年实现产值7.60亿元，同比增长163.47%。今年以来兆润摩托、渝翔机械全面投产，兆润摩托产品主销东南亚、南非等地区，带动了全县的机械制造业的发展，整个行业发展看好。</w:t>
      </w:r>
    </w:p>
    <w:p>
      <w:pPr>
        <w:ind w:left="0" w:right="0" w:firstLine="560"/>
        <w:spacing w:before="450" w:after="450" w:line="312" w:lineRule="auto"/>
      </w:pPr>
      <w:r>
        <w:rPr>
          <w:rFonts w:ascii="宋体" w:hAnsi="宋体" w:eastAsia="宋体" w:cs="宋体"/>
          <w:color w:val="000"/>
          <w:sz w:val="28"/>
          <w:szCs w:val="28"/>
        </w:rPr>
        <w:t xml:space="preserve">农产品加工业发展较快。上半年实现产值16.51亿元，同比增长19.38%。以朱氏食品、杨氏鲜合鱼汇、思千里食品、畅延米业等为代表的食品加工企业充分利用“巴食巴适”农产品区域公用品牌，深挖市场潜力，同时，投资构建互联网营销渠道，入驻本土“钻山甲”电子商务平台。营销市场逐渐看好，部分食品已上多又好、摩尔等本地超市。</w:t>
      </w:r>
    </w:p>
    <w:p>
      <w:pPr>
        <w:ind w:left="0" w:right="0" w:firstLine="560"/>
        <w:spacing w:before="450" w:after="450" w:line="312" w:lineRule="auto"/>
      </w:pPr>
      <w:r>
        <w:rPr>
          <w:rFonts w:ascii="宋体" w:hAnsi="宋体" w:eastAsia="宋体" w:cs="宋体"/>
          <w:color w:val="000"/>
          <w:sz w:val="28"/>
          <w:szCs w:val="28"/>
        </w:rPr>
        <w:t xml:space="preserve">（三）止滑提速措施成效明显。县一季度33户规上工业企业实现总产值27亿元，同比下降9.4%，规上工业增加值下降11.2%；二季度37户规上工业企业（二季度新增4户规模以上工业企业）实现总产值69.7亿元，同比增长12.2%，比一季度回升21.6个百分点，规上工业增加值增长6.3%，比一季度回升17.5个百分点，6月当月产值环比增长37.8%。</w:t>
      </w:r>
    </w:p>
    <w:p>
      <w:pPr>
        <w:ind w:left="0" w:right="0" w:firstLine="560"/>
        <w:spacing w:before="450" w:after="450" w:line="312" w:lineRule="auto"/>
      </w:pPr>
      <w:r>
        <w:rPr>
          <w:rFonts w:ascii="宋体" w:hAnsi="宋体" w:eastAsia="宋体" w:cs="宋体"/>
          <w:color w:val="000"/>
          <w:sz w:val="28"/>
          <w:szCs w:val="28"/>
        </w:rPr>
        <w:t xml:space="preserve">（四）新增企业支撑作用凸显。今年以来，全县新增5家规模以上工业企业，累计实现工业总产值11.5亿元，占全县规模以上工业总量的16.5%。对工业增长的贡献率为53.24%，拉动全县工业总产值增长18.52个百分点。</w:t>
      </w:r>
    </w:p>
    <w:p>
      <w:pPr>
        <w:ind w:left="0" w:right="0" w:firstLine="560"/>
        <w:spacing w:before="450" w:after="450" w:line="312" w:lineRule="auto"/>
      </w:pPr>
      <w:r>
        <w:rPr>
          <w:rFonts w:ascii="宋体" w:hAnsi="宋体" w:eastAsia="宋体" w:cs="宋体"/>
          <w:color w:val="000"/>
          <w:sz w:val="28"/>
          <w:szCs w:val="28"/>
        </w:rPr>
        <w:t xml:space="preserve">（五）节能降耗成效显著。上半年，全县规模以上工业企业综合能源消费总量为23864吨标准煤，比上年同期下降了13.9%，上半年节能量达3856吨。半年工业用电3551万千瓦时，同比下降17.22%。</w:t>
      </w:r>
    </w:p>
    <w:p>
      <w:pPr>
        <w:ind w:left="0" w:right="0" w:firstLine="560"/>
        <w:spacing w:before="450" w:after="450" w:line="312" w:lineRule="auto"/>
      </w:pPr>
      <w:r>
        <w:rPr>
          <w:rFonts w:ascii="宋体" w:hAnsi="宋体" w:eastAsia="宋体" w:cs="宋体"/>
          <w:color w:val="000"/>
          <w:sz w:val="28"/>
          <w:szCs w:val="28"/>
        </w:rPr>
        <w:t xml:space="preserve">二、存在的主要问题分析</w:t>
      </w:r>
    </w:p>
    <w:p>
      <w:pPr>
        <w:ind w:left="0" w:right="0" w:firstLine="560"/>
        <w:spacing w:before="450" w:after="450" w:line="312" w:lineRule="auto"/>
      </w:pPr>
      <w:r>
        <w:rPr>
          <w:rFonts w:ascii="宋体" w:hAnsi="宋体" w:eastAsia="宋体" w:cs="宋体"/>
          <w:color w:val="000"/>
          <w:sz w:val="28"/>
          <w:szCs w:val="28"/>
        </w:rPr>
        <w:t xml:space="preserve">（一）工业产值增长结构单一。近些年来县工业产值的发展主要是依托于江口醇酒业（集团）有限公司和小角楼酒业有限责任公司的带动。从分企业产值表来看，今年上半年江口醇酒业（集团）有限公司上拉规上工业7.38个百分点，对规模以上工业增长的贡献率达到29.56%。而小角楼酒业有限责任公司的改制退库反而拉低全县规上工业22.45个百分点，去年同期这两家企业总产值占比高达53.27%，而今年其他35家规模以上工业企业的拉动作用对于全部规上工业总产值的增长也仅略高于两家酒类企业，仅有59.3个百分点。由于今年白酒行业整体不景气，预计后几个月江口醇酒业（集团）有限公司的产能也仅是稳定释放，不会出现迅猛增长。</w:t>
      </w:r>
    </w:p>
    <w:p>
      <w:pPr>
        <w:ind w:left="0" w:right="0" w:firstLine="560"/>
        <w:spacing w:before="450" w:after="450" w:line="312" w:lineRule="auto"/>
      </w:pPr>
      <w:r>
        <w:rPr>
          <w:rFonts w:ascii="宋体" w:hAnsi="宋体" w:eastAsia="宋体" w:cs="宋体"/>
          <w:color w:val="000"/>
          <w:sz w:val="28"/>
          <w:szCs w:val="28"/>
        </w:rPr>
        <w:t xml:space="preserve">（二）中小企业抗风险能力较差。中小企业，尤其是食品企业由于市场范围小，产品知名度不高，本身实力有限等因素造成抗风险能力较差，自去年以来发展受困，销售下滑的局面没有得到根本扭转，形势依然不容乐观。</w:t>
      </w:r>
    </w:p>
    <w:p>
      <w:pPr>
        <w:ind w:left="0" w:right="0" w:firstLine="560"/>
        <w:spacing w:before="450" w:after="450" w:line="312" w:lineRule="auto"/>
      </w:pPr>
      <w:r>
        <w:rPr>
          <w:rFonts w:ascii="宋体" w:hAnsi="宋体" w:eastAsia="宋体" w:cs="宋体"/>
          <w:color w:val="000"/>
          <w:sz w:val="28"/>
          <w:szCs w:val="28"/>
        </w:rPr>
        <w:t xml:space="preserve">（三）要素瓶颈制约企业发展。一是用工难。随着一批招商项目的相继投产，企业员工需求与供给矛盾日益突出，员工流动性较大，特别是一些急需的专业技术人才十分紧缺。如：兆润、渝翔、同凯等企业在本地招不到技术工人，加之自身培训能力有限，导致技术工人严重缺乏。二是融资难。中小企业贷款门槛高、融资难的现状未根本改变,“找米下锅、等米下锅”企业较多，导致企业无法满负荷生产，一些工业项目推进缓慢。江口醇和远鸿小角楼由于销售不畅，都不同程度地存在流动资金不足的问题，但到银行很难融到资。</w:t>
      </w:r>
    </w:p>
    <w:p>
      <w:pPr>
        <w:ind w:left="0" w:right="0" w:firstLine="560"/>
        <w:spacing w:before="450" w:after="450" w:line="312" w:lineRule="auto"/>
      </w:pPr>
      <w:r>
        <w:rPr>
          <w:rFonts w:ascii="宋体" w:hAnsi="宋体" w:eastAsia="宋体" w:cs="宋体"/>
          <w:color w:val="000"/>
          <w:sz w:val="28"/>
          <w:szCs w:val="28"/>
        </w:rPr>
        <w:t xml:space="preserve">三、下步工作建议</w:t>
      </w:r>
    </w:p>
    <w:p>
      <w:pPr>
        <w:ind w:left="0" w:right="0" w:firstLine="560"/>
        <w:spacing w:before="450" w:after="450" w:line="312" w:lineRule="auto"/>
      </w:pPr>
      <w:r>
        <w:rPr>
          <w:rFonts w:ascii="宋体" w:hAnsi="宋体" w:eastAsia="宋体" w:cs="宋体"/>
          <w:color w:val="000"/>
          <w:sz w:val="28"/>
          <w:szCs w:val="28"/>
        </w:rPr>
        <w:t xml:space="preserve">（一）抓要素保障。牢树强烈的目标意识和责任意识，强化措施，加强与企业的沟通联系，加强要素保障，对本地优势企业采取“一企一策”，进行“点对点”服务，解决企业发展中遇到的困难，促进企业突破发展瓶颈，最大限度挖潜企业发展，扩大产能，确保产销两旺。</w:t>
      </w:r>
    </w:p>
    <w:p>
      <w:pPr>
        <w:ind w:left="0" w:right="0" w:firstLine="560"/>
        <w:spacing w:before="450" w:after="450" w:line="312" w:lineRule="auto"/>
      </w:pPr>
      <w:r>
        <w:rPr>
          <w:rFonts w:ascii="宋体" w:hAnsi="宋体" w:eastAsia="宋体" w:cs="宋体"/>
          <w:color w:val="000"/>
          <w:sz w:val="28"/>
          <w:szCs w:val="28"/>
        </w:rPr>
        <w:t xml:space="preserve">（二）抓企业培育。有新企业才有新增长，必须紧抓新增入规企业申报工作，才能保证足够推动力，实现新的增长。一是坚持新建企业和规下企业同步培育，抓好经济普查梳理出的东坤建材、何大妈豆瓣、陈氏玻璃、恒淞木业、皇家山茶厂、同凯能源等企业的培育和项目推进，符合新增条件的企业，迅速申报，尽早入规。二是要加快项目建设进度，狠抓在建工程要素保障，推进工程进度加快，特别是要狠抓特抓重大项目建设，如同凯能源、东坤建材等，全力保障建设项目尽早落成，确保工业增长有支撑。</w:t>
      </w:r>
    </w:p>
    <w:p>
      <w:pPr>
        <w:ind w:left="0" w:right="0" w:firstLine="560"/>
        <w:spacing w:before="450" w:after="450" w:line="312" w:lineRule="auto"/>
      </w:pPr>
      <w:r>
        <w:rPr>
          <w:rFonts w:ascii="宋体" w:hAnsi="宋体" w:eastAsia="宋体" w:cs="宋体"/>
          <w:color w:val="000"/>
          <w:sz w:val="28"/>
          <w:szCs w:val="28"/>
        </w:rPr>
        <w:t xml:space="preserve">（三）抓生产销售。市场销售正常的企业要进一步扩大销售，力求满负荷生产，多产多销，多做贡献；半停产企业要积极主动、重点要巩固好传统市场，不断调整产品结构，稳妥开拓新兴市场，争取销售额稳中有升。</w:t>
      </w:r>
    </w:p>
    <w:p>
      <w:pPr>
        <w:ind w:left="0" w:right="0" w:firstLine="560"/>
        <w:spacing w:before="450" w:after="450" w:line="312" w:lineRule="auto"/>
      </w:pPr>
      <w:r>
        <w:rPr>
          <w:rFonts w:ascii="宋体" w:hAnsi="宋体" w:eastAsia="宋体" w:cs="宋体"/>
          <w:color w:val="000"/>
          <w:sz w:val="28"/>
          <w:szCs w:val="28"/>
        </w:rPr>
        <w:t xml:space="preserve">（四）加强工业经济运行监测。一是加强统计基层基础工作。要落实领导责任，尤其是主要领导要经常关心过问统计工作，要落实部门责任，发挥部门职能作用，要落实企业责任，正确对待统计数据。二是搞好企业统计人员业务培训,提高业务素质。三是扎实抓好经济普查工作，把经济发展的基础夯实、情况搞准。四是加强部门之间的协调配合，及时搞好工业经济运行的统计分析和预测预警，搞好相关经济指标的分析研究，确保指标之间的协调性、匹配性。</w:t>
      </w:r>
    </w:p>
    <w:p>
      <w:pPr>
        <w:ind w:left="0" w:right="0" w:firstLine="560"/>
        <w:spacing w:before="450" w:after="450" w:line="312" w:lineRule="auto"/>
      </w:pPr>
      <w:r>
        <w:rPr>
          <w:rFonts w:ascii="黑体" w:hAnsi="黑体" w:eastAsia="黑体" w:cs="黑体"/>
          <w:color w:val="000000"/>
          <w:sz w:val="36"/>
          <w:szCs w:val="36"/>
          <w:b w:val="1"/>
          <w:bCs w:val="1"/>
        </w:rPr>
        <w:t xml:space="preserve">第四篇：工业经济运行情况</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县经济和商务局</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（一）工业增速不断加快</w:t>
      </w:r>
    </w:p>
    <w:p>
      <w:pPr>
        <w:ind w:left="0" w:right="0" w:firstLine="560"/>
        <w:spacing w:before="450" w:after="450" w:line="312" w:lineRule="auto"/>
      </w:pPr>
      <w:r>
        <w:rPr>
          <w:rFonts w:ascii="宋体" w:hAnsi="宋体" w:eastAsia="宋体" w:cs="宋体"/>
          <w:color w:val="000"/>
          <w:sz w:val="28"/>
          <w:szCs w:val="28"/>
        </w:rPr>
        <w:t xml:space="preserve">截止6月底，全县累计完成工业总产值21.2亿元，同比增长34%。其中：规模以上完成16.8亿元，同比增长45 %；规模以下完成4.4 亿元，同比增长3.2 %；实现工业增加值</w:t>
      </w:r>
    </w:p>
    <w:p>
      <w:pPr>
        <w:ind w:left="0" w:right="0" w:firstLine="560"/>
        <w:spacing w:before="450" w:after="450" w:line="312" w:lineRule="auto"/>
      </w:pPr>
      <w:r>
        <w:rPr>
          <w:rFonts w:ascii="宋体" w:hAnsi="宋体" w:eastAsia="宋体" w:cs="宋体"/>
          <w:color w:val="000"/>
          <w:sz w:val="28"/>
          <w:szCs w:val="28"/>
        </w:rPr>
        <w:t xml:space="preserve">8.23亿元，同比增长32.57%，其中：规模以上实现6.87亿元，同比增长34.9 %；规模以下完成 1.36 亿元，同比增长21.6 %。完成工业固定资产投资12.18亿元，同比增长39.63%。生产硅铁 13647 吨，碳化硅23454吨，金属硅7648吨，碳化硅微粉11091吨，水泥332251吨，电石46736吨，洗精煤 158527吨,电解铝37054吨，电138447万度。</w:t>
      </w:r>
    </w:p>
    <w:p>
      <w:pPr>
        <w:ind w:left="0" w:right="0" w:firstLine="560"/>
        <w:spacing w:before="450" w:after="450" w:line="312" w:lineRule="auto"/>
      </w:pPr>
      <w:r>
        <w:rPr>
          <w:rFonts w:ascii="宋体" w:hAnsi="宋体" w:eastAsia="宋体" w:cs="宋体"/>
          <w:color w:val="000"/>
          <w:sz w:val="28"/>
          <w:szCs w:val="28"/>
        </w:rPr>
        <w:t xml:space="preserve">（二）工业项目进展顺利。</w:t>
      </w:r>
    </w:p>
    <w:p>
      <w:pPr>
        <w:ind w:left="0" w:right="0" w:firstLine="560"/>
        <w:spacing w:before="450" w:after="450" w:line="312" w:lineRule="auto"/>
      </w:pPr>
      <w:r>
        <w:rPr>
          <w:rFonts w:ascii="宋体" w:hAnsi="宋体" w:eastAsia="宋体" w:cs="宋体"/>
          <w:color w:val="000"/>
          <w:sz w:val="28"/>
          <w:szCs w:val="28"/>
        </w:rPr>
        <w:t xml:space="preserve">今年全县实施工业项目共23项，其中续建项目18项，新建项目5项，截止6月底，预计完成工业固定资产投资12.18亿元，同比增长39.63%，完成年计划的62.49%（地区下达我县的目标任务为19.5亿元，同比增长30%），其中：西部水电公司一期15万吨第二组5万吨项目已于4月底投产，第三组预计7月份投产，今年将具备年产15万吨铝基合金生产能力；云峰福利铁合金厂一台2.5万千伏安铁合金</w:t>
      </w:r>
    </w:p>
    <w:p>
      <w:pPr>
        <w:ind w:left="0" w:right="0" w:firstLine="560"/>
        <w:spacing w:before="450" w:after="450" w:line="312" w:lineRule="auto"/>
      </w:pPr>
      <w:r>
        <w:rPr>
          <w:rFonts w:ascii="宋体" w:hAnsi="宋体" w:eastAsia="宋体" w:cs="宋体"/>
          <w:color w:val="000"/>
          <w:sz w:val="28"/>
          <w:szCs w:val="28"/>
        </w:rPr>
        <w:t xml:space="preserve">矿热炉及兰州光大炭素公司年产5万吨电极糊项目已建成投产；汇能冶炼公司2台1.85万千伏安铁合金矿热炉、天健硅业公司2台1.85万千伏安铁合金矿热炉正在进行设备安装，预计10月份试生产；新宇硅业公司年产10万吨金属硅及深加工二期项目在完成基础土建工程的基础上，钢架结构和部分设备正在安装，预计年底投产运营；星言公司年货物吞吐量100万吨物流项目正在进行基础设施建设；国泰盐湖公司年产10万吨复合肥项目正在进行基础工程，预计年内试生产。</w:t>
      </w:r>
    </w:p>
    <w:p>
      <w:pPr>
        <w:ind w:left="0" w:right="0" w:firstLine="560"/>
        <w:spacing w:before="450" w:after="450" w:line="312" w:lineRule="auto"/>
      </w:pPr>
      <w:r>
        <w:rPr>
          <w:rFonts w:ascii="宋体" w:hAnsi="宋体" w:eastAsia="宋体" w:cs="宋体"/>
          <w:color w:val="000"/>
          <w:sz w:val="28"/>
          <w:szCs w:val="28"/>
        </w:rPr>
        <w:t xml:space="preserve">（三）节能降耗日趋规范。</w:t>
      </w:r>
    </w:p>
    <w:p>
      <w:pPr>
        <w:ind w:left="0" w:right="0" w:firstLine="560"/>
        <w:spacing w:before="450" w:after="450" w:line="312" w:lineRule="auto"/>
      </w:pPr>
      <w:r>
        <w:rPr>
          <w:rFonts w:ascii="宋体" w:hAnsi="宋体" w:eastAsia="宋体" w:cs="宋体"/>
          <w:color w:val="000"/>
          <w:sz w:val="28"/>
          <w:szCs w:val="28"/>
        </w:rPr>
        <w:t xml:space="preserve">一是对高耗能企业下达能源消耗控制性指标，督促企业严格按照单位产品能耗国家限额标准，合理组织生产，严控耗能超标；二是督促高耗能企业开发下游产品，延伸产业链条，深挖降耗潜力；三是加大节能技术改造，逐步实施余热发电、低压无功补偿等节能新技术、新工艺；四是加强企业能耗统计人员的培训指导工作，规范统计方法；五是对能耗上升幅度明显高于产值上升幅度的企业实行停产检修措施。1—6月份，规模以上工业综合能源消费量24.32万吨标准煤，万元工业增加值能耗同比下降7.25%（地区目标任务为万元工业增加值能耗同比下降7.5%）。</w:t>
      </w:r>
    </w:p>
    <w:p>
      <w:pPr>
        <w:ind w:left="0" w:right="0" w:firstLine="560"/>
        <w:spacing w:before="450" w:after="450" w:line="312" w:lineRule="auto"/>
      </w:pPr>
      <w:r>
        <w:rPr>
          <w:rFonts w:ascii="宋体" w:hAnsi="宋体" w:eastAsia="宋体" w:cs="宋体"/>
          <w:color w:val="000"/>
          <w:sz w:val="28"/>
          <w:szCs w:val="28"/>
        </w:rPr>
        <w:t xml:space="preserve">二、贯彻落实“工业十条”和“支持小微企业发展六十条”政策措施情况。</w:t>
      </w:r>
    </w:p>
    <w:p>
      <w:pPr>
        <w:ind w:left="0" w:right="0" w:firstLine="560"/>
        <w:spacing w:before="450" w:after="450" w:line="312" w:lineRule="auto"/>
      </w:pPr>
      <w:r>
        <w:rPr>
          <w:rFonts w:ascii="宋体" w:hAnsi="宋体" w:eastAsia="宋体" w:cs="宋体"/>
          <w:color w:val="000"/>
          <w:sz w:val="28"/>
          <w:szCs w:val="28"/>
        </w:rPr>
        <w:t xml:space="preserve">为贯彻落实好省政府“十项举措”和“支持小微企业发展六十条”政策措施，切实解决当前我县工业经济运行中存在的突出问题，促进全县工业经济“稳中求进、好中求快”，确保完成全年工业经济增长目标。我局结合全县工业发展实际，及时出台《关于贯彻落实应对当前工业经济突出问题十项举措的实施意见》及《关于贯彻落实省地支持小型和微型发展若干政策措施的实施意见》，并报请县委、县政府同意，以通知形式下发至相关单位，不折不扣地执行省地相关政策，切实为企业排忧解难，助推企业发展。为此，县财政设立1000万工业结构调整和小微企业发展专项资金，专项用于企业升级改造、延伸链条、节能减排、科技创新、发展新型产业和小微企业发展。与此同时，我局以召开会议、入户调研、上门宣传等方式广泛深入宣传文件精神，宣传当前工业经济形势和“保增长、调结构”工作重点，指导企业吃透相关文件和会议精神，用好政策、抢抓机遇、需求支持、转型发展。2024年，就节能技改、流动资产贴息补助、资源综合利用、中小企业发展专项资金、项目前期等方面组织各类资金申请项目40项，大力争取各类扶持资金，帮助企业渡过难关，已落实各类企业发展项目资金1070万元（西部水电400万元，铭德集团550万元，川垣燃气公司60万元，威思顿精淀粉公司60万元）；积极协调企业与金融部门的关系，加强银企合作，拓宽融资渠道，解决融资难问题，已</w:t>
      </w:r>
    </w:p>
    <w:p>
      <w:pPr>
        <w:ind w:left="0" w:right="0" w:firstLine="560"/>
        <w:spacing w:before="450" w:after="450" w:line="312" w:lineRule="auto"/>
      </w:pPr>
      <w:r>
        <w:rPr>
          <w:rFonts w:ascii="宋体" w:hAnsi="宋体" w:eastAsia="宋体" w:cs="宋体"/>
          <w:color w:val="000"/>
          <w:sz w:val="28"/>
          <w:szCs w:val="28"/>
        </w:rPr>
        <w:t xml:space="preserve">会同县金融办，就我县9家重点工业企业贷款需求情况反馈至地区经商委和金融办，寻求金融支持；积极向上级主管部门反映企业存在的困难和问题，争取在用电、运输、用工、融资等方面获得更大支持。</w:t>
      </w:r>
    </w:p>
    <w:p>
      <w:pPr>
        <w:ind w:left="0" w:right="0" w:firstLine="560"/>
        <w:spacing w:before="450" w:after="450" w:line="312" w:lineRule="auto"/>
      </w:pPr>
      <w:r>
        <w:rPr>
          <w:rFonts w:ascii="黑体" w:hAnsi="黑体" w:eastAsia="黑体" w:cs="黑体"/>
          <w:color w:val="000000"/>
          <w:sz w:val="36"/>
          <w:szCs w:val="36"/>
          <w:b w:val="1"/>
          <w:bCs w:val="1"/>
        </w:rPr>
        <w:t xml:space="preserve">第五篇：固安县工业经济运行局关于工业经济运行情况的汇报</w:t>
      </w:r>
    </w:p>
    <w:p>
      <w:pPr>
        <w:ind w:left="0" w:right="0" w:firstLine="560"/>
        <w:spacing w:before="450" w:after="450" w:line="312" w:lineRule="auto"/>
      </w:pPr>
      <w:r>
        <w:rPr>
          <w:rFonts w:ascii="宋体" w:hAnsi="宋体" w:eastAsia="宋体" w:cs="宋体"/>
          <w:color w:val="000"/>
          <w:sz w:val="28"/>
          <w:szCs w:val="28"/>
        </w:rPr>
        <w:t xml:space="preserve">固安县工业经济运行局</w:t>
      </w:r>
    </w:p>
    <w:p>
      <w:pPr>
        <w:ind w:left="0" w:right="0" w:firstLine="560"/>
        <w:spacing w:before="450" w:after="450" w:line="312" w:lineRule="auto"/>
      </w:pPr>
      <w:r>
        <w:rPr>
          <w:rFonts w:ascii="宋体" w:hAnsi="宋体" w:eastAsia="宋体" w:cs="宋体"/>
          <w:color w:val="000"/>
          <w:sz w:val="28"/>
          <w:szCs w:val="28"/>
        </w:rPr>
        <w:t xml:space="preserve">关于工业经济运行情况的汇报</w:t>
      </w:r>
    </w:p>
    <w:p>
      <w:pPr>
        <w:ind w:left="0" w:right="0" w:firstLine="560"/>
        <w:spacing w:before="450" w:after="450" w:line="312" w:lineRule="auto"/>
      </w:pPr>
      <w:r>
        <w:rPr>
          <w:rFonts w:ascii="宋体" w:hAnsi="宋体" w:eastAsia="宋体" w:cs="宋体"/>
          <w:color w:val="000"/>
          <w:sz w:val="28"/>
          <w:szCs w:val="28"/>
        </w:rPr>
        <w:t xml:space="preserve">一、工业经济运行基本情况</w:t>
      </w:r>
    </w:p>
    <w:p>
      <w:pPr>
        <w:ind w:left="0" w:right="0" w:firstLine="560"/>
        <w:spacing w:before="450" w:after="450" w:line="312" w:lineRule="auto"/>
      </w:pPr>
      <w:r>
        <w:rPr>
          <w:rFonts w:ascii="宋体" w:hAnsi="宋体" w:eastAsia="宋体" w:cs="宋体"/>
          <w:color w:val="000"/>
          <w:sz w:val="28"/>
          <w:szCs w:val="28"/>
        </w:rPr>
        <w:t xml:space="preserve">2024年是十一五计划目标的最后一年。一年来，在县委、县政府的正确领导下，全县上下深入开展创先争优活动，继续推进“工业兴县”战略，按照“推进工业化，建设新固安”的总体要求，以“保增长、渡难关、上水平”为目标，积极应对节能减排拉闸限电的巨大冲击，全县工业经济经受了严峻考验，有效遏止了增速下滑势头。全县工业经济预计实现总产值万元，同比增长％；实现增加值万元,同比增长%;实现利润总额万元,同比增长%;累计上缴税金万元,同比增长%；实现出口交货值万元，同比增长％。其中规模以上工业预计完成总产值亿元，同比增长％；完成增加值亿元，增长％。在限电限产等十分复杂困难的形势下，较好地完成了全年目标任务。</w:t>
      </w:r>
    </w:p>
    <w:p>
      <w:pPr>
        <w:ind w:left="0" w:right="0" w:firstLine="560"/>
        <w:spacing w:before="450" w:after="450" w:line="312" w:lineRule="auto"/>
      </w:pPr>
      <w:r>
        <w:rPr>
          <w:rFonts w:ascii="宋体" w:hAnsi="宋体" w:eastAsia="宋体" w:cs="宋体"/>
          <w:color w:val="000"/>
          <w:sz w:val="28"/>
          <w:szCs w:val="28"/>
        </w:rPr>
        <w:t xml:space="preserve">二、工业经济运行呈现的主要特点</w:t>
      </w:r>
    </w:p>
    <w:p>
      <w:pPr>
        <w:ind w:left="0" w:right="0" w:firstLine="560"/>
        <w:spacing w:before="450" w:after="450" w:line="312" w:lineRule="auto"/>
      </w:pPr>
      <w:r>
        <w:rPr>
          <w:rFonts w:ascii="宋体" w:hAnsi="宋体" w:eastAsia="宋体" w:cs="宋体"/>
          <w:color w:val="000"/>
          <w:sz w:val="28"/>
          <w:szCs w:val="28"/>
        </w:rPr>
        <w:t xml:space="preserve">1、规模工业继续增加</w:t>
      </w:r>
    </w:p>
    <w:p>
      <w:pPr>
        <w:ind w:left="0" w:right="0" w:firstLine="560"/>
        <w:spacing w:before="450" w:after="450" w:line="312" w:lineRule="auto"/>
      </w:pPr>
      <w:r>
        <w:rPr>
          <w:rFonts w:ascii="宋体" w:hAnsi="宋体" w:eastAsia="宋体" w:cs="宋体"/>
          <w:color w:val="000"/>
          <w:sz w:val="28"/>
          <w:szCs w:val="28"/>
        </w:rPr>
        <w:t xml:space="preserve">进入2024年，全县规模以上工业由2024年底的家发展至现在的家，占全县工业企业总数的%，县域工业呈现逐步壮大的趋势，工业实力在逐渐增强。</w:t>
      </w:r>
    </w:p>
    <w:p>
      <w:pPr>
        <w:ind w:left="0" w:right="0" w:firstLine="560"/>
        <w:spacing w:before="450" w:after="450" w:line="312" w:lineRule="auto"/>
      </w:pPr>
      <w:r>
        <w:rPr>
          <w:rFonts w:ascii="宋体" w:hAnsi="宋体" w:eastAsia="宋体" w:cs="宋体"/>
          <w:color w:val="000"/>
          <w:sz w:val="28"/>
          <w:szCs w:val="28"/>
        </w:rPr>
        <w:t xml:space="preserve">2、相关产业逐渐崛起</w:t>
      </w:r>
    </w:p>
    <w:p>
      <w:pPr>
        <w:ind w:left="0" w:right="0" w:firstLine="560"/>
        <w:spacing w:before="450" w:after="450" w:line="312" w:lineRule="auto"/>
      </w:pPr>
      <w:r>
        <w:rPr>
          <w:rFonts w:ascii="宋体" w:hAnsi="宋体" w:eastAsia="宋体" w:cs="宋体"/>
          <w:color w:val="000"/>
          <w:sz w:val="28"/>
          <w:szCs w:val="28"/>
        </w:rPr>
        <w:t xml:space="preserve">从2024年规模以上的工业企业销售收入绝对值完成情况</w:t>
      </w:r>
    </w:p>
    <w:p>
      <w:pPr>
        <w:ind w:left="0" w:right="0" w:firstLine="560"/>
        <w:spacing w:before="450" w:after="450" w:line="312" w:lineRule="auto"/>
      </w:pPr>
      <w:r>
        <w:rPr>
          <w:rFonts w:ascii="宋体" w:hAnsi="宋体" w:eastAsia="宋体" w:cs="宋体"/>
          <w:color w:val="000"/>
          <w:sz w:val="28"/>
          <w:szCs w:val="28"/>
        </w:rPr>
        <w:t xml:space="preserve">1看，我县重点发展的六大产业中，塑料、肠衣产业所占比重明显提高。与2024年12月底相比，塑料产业所占比重由%提高到%；肠衣产业所占比重由%提高到%，我县特色产业呈上升势头。</w:t>
      </w:r>
    </w:p>
    <w:p>
      <w:pPr>
        <w:ind w:left="0" w:right="0" w:firstLine="560"/>
        <w:spacing w:before="450" w:after="450" w:line="312" w:lineRule="auto"/>
      </w:pPr>
      <w:r>
        <w:rPr>
          <w:rFonts w:ascii="宋体" w:hAnsi="宋体" w:eastAsia="宋体" w:cs="宋体"/>
          <w:color w:val="000"/>
          <w:sz w:val="28"/>
          <w:szCs w:val="28"/>
        </w:rPr>
        <w:t xml:space="preserve">3、民营经济快速发展</w:t>
      </w:r>
    </w:p>
    <w:p>
      <w:pPr>
        <w:ind w:left="0" w:right="0" w:firstLine="560"/>
        <w:spacing w:before="450" w:after="450" w:line="312" w:lineRule="auto"/>
      </w:pPr>
      <w:r>
        <w:rPr>
          <w:rFonts w:ascii="宋体" w:hAnsi="宋体" w:eastAsia="宋体" w:cs="宋体"/>
          <w:color w:val="000"/>
          <w:sz w:val="28"/>
          <w:szCs w:val="28"/>
        </w:rPr>
        <w:t xml:space="preserve">在全县家规模以上工业企业中，民营企业占据绝对优势，从数量上看，家企业，民营企业已达家；从营业收入绝对数看，民营经济实际占比为%，民营工业彰显活力。</w:t>
      </w:r>
    </w:p>
    <w:p>
      <w:pPr>
        <w:ind w:left="0" w:right="0" w:firstLine="560"/>
        <w:spacing w:before="450" w:after="450" w:line="312" w:lineRule="auto"/>
      </w:pPr>
      <w:r>
        <w:rPr>
          <w:rFonts w:ascii="宋体" w:hAnsi="宋体" w:eastAsia="宋体" w:cs="宋体"/>
          <w:color w:val="000"/>
          <w:sz w:val="28"/>
          <w:szCs w:val="28"/>
        </w:rPr>
        <w:t xml:space="preserve">4、规模工业运行平稳</w:t>
      </w:r>
    </w:p>
    <w:p>
      <w:pPr>
        <w:ind w:left="0" w:right="0" w:firstLine="560"/>
        <w:spacing w:before="450" w:after="450" w:line="312" w:lineRule="auto"/>
      </w:pPr>
      <w:r>
        <w:rPr>
          <w:rFonts w:ascii="宋体" w:hAnsi="宋体" w:eastAsia="宋体" w:cs="宋体"/>
          <w:color w:val="000"/>
          <w:sz w:val="28"/>
          <w:szCs w:val="28"/>
        </w:rPr>
        <w:t xml:space="preserve">在节能减排拉闸限电对实体经济的影响的大背景下，我县规模工业运行较为平稳。2024年，规模以上工业预计总产值万元，同比增长％；实现增加值万元，同比增长％，规模以上工业企业产销率达到%。</w:t>
      </w:r>
    </w:p>
    <w:p>
      <w:pPr>
        <w:ind w:left="0" w:right="0" w:firstLine="560"/>
        <w:spacing w:before="450" w:after="450" w:line="312" w:lineRule="auto"/>
      </w:pPr>
      <w:r>
        <w:rPr>
          <w:rFonts w:ascii="宋体" w:hAnsi="宋体" w:eastAsia="宋体" w:cs="宋体"/>
          <w:color w:val="000"/>
          <w:sz w:val="28"/>
          <w:szCs w:val="28"/>
        </w:rPr>
        <w:t xml:space="preserve">三、存在主要困难和问题</w:t>
      </w:r>
    </w:p>
    <w:p>
      <w:pPr>
        <w:ind w:left="0" w:right="0" w:firstLine="560"/>
        <w:spacing w:before="450" w:after="450" w:line="312" w:lineRule="auto"/>
      </w:pPr>
      <w:r>
        <w:rPr>
          <w:rFonts w:ascii="宋体" w:hAnsi="宋体" w:eastAsia="宋体" w:cs="宋体"/>
          <w:color w:val="000"/>
          <w:sz w:val="28"/>
          <w:szCs w:val="28"/>
        </w:rPr>
        <w:t xml:space="preserve">（一）企业经营分散，抗风险能力差</w:t>
      </w:r>
    </w:p>
    <w:p>
      <w:pPr>
        <w:ind w:left="0" w:right="0" w:firstLine="560"/>
        <w:spacing w:before="450" w:after="450" w:line="312" w:lineRule="auto"/>
      </w:pPr>
      <w:r>
        <w:rPr>
          <w:rFonts w:ascii="宋体" w:hAnsi="宋体" w:eastAsia="宋体" w:cs="宋体"/>
          <w:color w:val="000"/>
          <w:sz w:val="28"/>
          <w:szCs w:val="28"/>
        </w:rPr>
        <w:t xml:space="preserve">全县的工业经济还处在创新能力弱，科技含量低，生产规模小，各自备战，以销定产，经营管理粗放和经济效益不高的局面，缺乏具有市场竞争力的大企业、知名企业和名牌产品。</w:t>
      </w:r>
    </w:p>
    <w:p>
      <w:pPr>
        <w:ind w:left="0" w:right="0" w:firstLine="560"/>
        <w:spacing w:before="450" w:after="450" w:line="312" w:lineRule="auto"/>
      </w:pPr>
      <w:r>
        <w:rPr>
          <w:rFonts w:ascii="宋体" w:hAnsi="宋体" w:eastAsia="宋体" w:cs="宋体"/>
          <w:color w:val="000"/>
          <w:sz w:val="28"/>
          <w:szCs w:val="28"/>
        </w:rPr>
        <w:t xml:space="preserve">（二）企业能耗高，节能减排工作压力大</w:t>
      </w:r>
    </w:p>
    <w:p>
      <w:pPr>
        <w:ind w:left="0" w:right="0" w:firstLine="560"/>
        <w:spacing w:before="450" w:after="450" w:line="312" w:lineRule="auto"/>
      </w:pPr>
      <w:r>
        <w:rPr>
          <w:rFonts w:ascii="宋体" w:hAnsi="宋体" w:eastAsia="宋体" w:cs="宋体"/>
          <w:color w:val="000"/>
          <w:sz w:val="28"/>
          <w:szCs w:val="28"/>
        </w:rPr>
        <w:t xml:space="preserve">受节能降耗约束性指标、拉闸限电等因素的影响，使部分企业效益的正常发挥受到制约，导致节能降耗与快速增长之间矛盾突出显现，工业经济的平稳较快发展将会面临严峻挑战。</w:t>
      </w:r>
    </w:p>
    <w:p>
      <w:pPr>
        <w:ind w:left="0" w:right="0" w:firstLine="560"/>
        <w:spacing w:before="450" w:after="450" w:line="312" w:lineRule="auto"/>
      </w:pPr>
      <w:r>
        <w:rPr>
          <w:rFonts w:ascii="宋体" w:hAnsi="宋体" w:eastAsia="宋体" w:cs="宋体"/>
          <w:color w:val="000"/>
          <w:sz w:val="28"/>
          <w:szCs w:val="28"/>
        </w:rPr>
        <w:t xml:space="preserve">（三）企业融资难问题突出</w:t>
      </w:r>
    </w:p>
    <w:p>
      <w:pPr>
        <w:ind w:left="0" w:right="0" w:firstLine="560"/>
        <w:spacing w:before="450" w:after="450" w:line="312" w:lineRule="auto"/>
      </w:pPr>
      <w:r>
        <w:rPr>
          <w:rFonts w:ascii="宋体" w:hAnsi="宋体" w:eastAsia="宋体" w:cs="宋体"/>
          <w:color w:val="000"/>
          <w:sz w:val="28"/>
          <w:szCs w:val="28"/>
        </w:rPr>
        <w:t xml:space="preserve">由于受国家宏观调控及金融紧缩政策的影响，加之我县部分工业企业发展实力弱、信用等级低、适销对路产品少、有效资产抵押能力差、融资渠道单</w:t>
      </w:r>
    </w:p>
    <w:p>
      <w:pPr>
        <w:ind w:left="0" w:right="0" w:firstLine="560"/>
        <w:spacing w:before="450" w:after="450" w:line="312" w:lineRule="auto"/>
      </w:pPr>
      <w:r>
        <w:rPr>
          <w:rFonts w:ascii="宋体" w:hAnsi="宋体" w:eastAsia="宋体" w:cs="宋体"/>
          <w:color w:val="000"/>
          <w:sz w:val="28"/>
          <w:szCs w:val="28"/>
        </w:rPr>
        <w:t xml:space="preserve">一、投资担保服务体系不完善等问题，造成了企业贷款融资难问题日趋突出，企业生产及发展资金匮乏，导致生产经营无法正常开展。</w:t>
      </w:r>
    </w:p>
    <w:p>
      <w:pPr>
        <w:ind w:left="0" w:right="0" w:firstLine="560"/>
        <w:spacing w:before="450" w:after="450" w:line="312" w:lineRule="auto"/>
      </w:pPr>
      <w:r>
        <w:rPr>
          <w:rFonts w:ascii="宋体" w:hAnsi="宋体" w:eastAsia="宋体" w:cs="宋体"/>
          <w:color w:val="000"/>
          <w:sz w:val="28"/>
          <w:szCs w:val="28"/>
        </w:rPr>
        <w:t xml:space="preserve">（四）投资环境有待改善</w:t>
      </w:r>
    </w:p>
    <w:p>
      <w:pPr>
        <w:ind w:left="0" w:right="0" w:firstLine="560"/>
        <w:spacing w:before="450" w:after="450" w:line="312" w:lineRule="auto"/>
      </w:pPr>
      <w:r>
        <w:rPr>
          <w:rFonts w:ascii="宋体" w:hAnsi="宋体" w:eastAsia="宋体" w:cs="宋体"/>
          <w:color w:val="000"/>
          <w:sz w:val="28"/>
          <w:szCs w:val="28"/>
        </w:rPr>
        <w:t xml:space="preserve">我县对外开放的投资环境、发展氛围还不够好，工业化、城市化、市场化水平低，区位优势发挥不明显，缺乏适宜外来投资加工出口型项目和科技含量高的项目基础。在发展环境方面思想解放不够，开放意识不强。少数部门对招商引资的认识不足，服务意识不强，保护外来投资企业意识差，相关政策落实不到位，从而严重影响和制约着我县的对外开放和招商引资工作。</w:t>
      </w:r>
    </w:p>
    <w:p>
      <w:pPr>
        <w:ind w:left="0" w:right="0" w:firstLine="560"/>
        <w:spacing w:before="450" w:after="450" w:line="312" w:lineRule="auto"/>
      </w:pPr>
      <w:r>
        <w:rPr>
          <w:rFonts w:ascii="宋体" w:hAnsi="宋体" w:eastAsia="宋体" w:cs="宋体"/>
          <w:color w:val="000"/>
          <w:sz w:val="28"/>
          <w:szCs w:val="28"/>
        </w:rPr>
        <w:t xml:space="preserve">四、下一步工作思路及工作重点</w:t>
      </w:r>
    </w:p>
    <w:p>
      <w:pPr>
        <w:ind w:left="0" w:right="0" w:firstLine="560"/>
        <w:spacing w:before="450" w:after="450" w:line="312" w:lineRule="auto"/>
      </w:pPr>
      <w:r>
        <w:rPr>
          <w:rFonts w:ascii="宋体" w:hAnsi="宋体" w:eastAsia="宋体" w:cs="宋体"/>
          <w:color w:val="000"/>
          <w:sz w:val="28"/>
          <w:szCs w:val="28"/>
        </w:rPr>
        <w:t xml:space="preserve">（一）主攻项目建设，夯实县域工业发展的基础</w:t>
      </w:r>
    </w:p>
    <w:p>
      <w:pPr>
        <w:ind w:left="0" w:right="0" w:firstLine="560"/>
        <w:spacing w:before="450" w:after="450" w:line="312" w:lineRule="auto"/>
      </w:pPr>
      <w:r>
        <w:rPr>
          <w:rFonts w:ascii="宋体" w:hAnsi="宋体" w:eastAsia="宋体" w:cs="宋体"/>
          <w:color w:val="000"/>
          <w:sz w:val="28"/>
          <w:szCs w:val="28"/>
        </w:rPr>
        <w:t xml:space="preserve">要强化项目意识。项目就是发展，就是财富，就是生产力，要牢固树立项目核心意识，要把项目工作作为当前最根本、最紧迫、最重要的任务，争分夺秒，打破常规，围绕环首都经济圈政策机遇和我县自身发展需求，加快谋划一批大项目、好项目以及关系未来发展的牵动性项目，全力实施项目带动战略，以项目建设的突破，推动工业发展的突破，夯实县域工业发展的基础。</w:t>
      </w:r>
    </w:p>
    <w:p>
      <w:pPr>
        <w:ind w:left="0" w:right="0" w:firstLine="560"/>
        <w:spacing w:before="450" w:after="450" w:line="312" w:lineRule="auto"/>
      </w:pPr>
      <w:r>
        <w:rPr>
          <w:rFonts w:ascii="宋体" w:hAnsi="宋体" w:eastAsia="宋体" w:cs="宋体"/>
          <w:color w:val="000"/>
          <w:sz w:val="28"/>
          <w:szCs w:val="28"/>
        </w:rPr>
        <w:t xml:space="preserve">（二）加大招商引资力度，以招商推动大发展</w:t>
      </w:r>
    </w:p>
    <w:p>
      <w:pPr>
        <w:ind w:left="0" w:right="0" w:firstLine="560"/>
        <w:spacing w:before="450" w:after="450" w:line="312" w:lineRule="auto"/>
      </w:pPr>
      <w:r>
        <w:rPr>
          <w:rFonts w:ascii="宋体" w:hAnsi="宋体" w:eastAsia="宋体" w:cs="宋体"/>
          <w:color w:val="000"/>
          <w:sz w:val="28"/>
          <w:szCs w:val="28"/>
        </w:rPr>
        <w:t xml:space="preserve">大发展需要大投入。加大投入，靠国家项目资金太少，靠银行贷款太难，靠自身积累太慢，靠招商引资最好。要继续坚持依靠外力求发展的思路，切实把招商引资真正摆上重中之重的位臵。大力开展产业嫁接招商，积极引进一批技术含量高、投资强度高、产业关联度高的大项目。招商引资既要讲求资金的数量和规模，更要讲求引进项目的数量和效益，既要向外商推介项目，更要向投资者推介产业。大力引进产业关联度高、辐射力大、带动性强的大项目，加快我县传统特色产业集聚，形成“引进一个带动一批”的连带效应，真正把招商引资与调整产业结构、改造传统产业、提升产业层次结合起来，不断提高利用外资的质量和水平。</w:t>
      </w:r>
    </w:p>
    <w:p>
      <w:pPr>
        <w:ind w:left="0" w:right="0" w:firstLine="560"/>
        <w:spacing w:before="450" w:after="450" w:line="312" w:lineRule="auto"/>
      </w:pPr>
      <w:r>
        <w:rPr>
          <w:rFonts w:ascii="宋体" w:hAnsi="宋体" w:eastAsia="宋体" w:cs="宋体"/>
          <w:color w:val="000"/>
          <w:sz w:val="28"/>
          <w:szCs w:val="28"/>
        </w:rPr>
        <w:t xml:space="preserve">（三）加快工业园区建设，打造工业经济增长极</w:t>
      </w:r>
    </w:p>
    <w:p>
      <w:pPr>
        <w:ind w:left="0" w:right="0" w:firstLine="560"/>
        <w:spacing w:before="450" w:after="450" w:line="312" w:lineRule="auto"/>
      </w:pPr>
      <w:r>
        <w:rPr>
          <w:rFonts w:ascii="宋体" w:hAnsi="宋体" w:eastAsia="宋体" w:cs="宋体"/>
          <w:color w:val="000"/>
          <w:sz w:val="28"/>
          <w:szCs w:val="28"/>
        </w:rPr>
        <w:t xml:space="preserve">加快工业园区基础设施建设，坚持适度超前、科学布局、综合配套、高标准建设的原则，细化功能定位。加强基础设施建设，建立健全利益分享机制，按照市场化运作方式，鼓励有资金实力的企业和民间个人、社会闲散资金投资兴建工业园区基础设施和标准化厂房，不断改善园区基础条件，全面提高园区的项目承载能力。新建工业项目应集中在园区建设。严把项目准入关，认真落实节能、环保等制度和项目核准程序，确保入驻项目质量。</w:t>
      </w:r>
    </w:p>
    <w:p>
      <w:pPr>
        <w:ind w:left="0" w:right="0" w:firstLine="560"/>
        <w:spacing w:before="450" w:after="450" w:line="312" w:lineRule="auto"/>
      </w:pPr>
      <w:r>
        <w:rPr>
          <w:rFonts w:ascii="宋体" w:hAnsi="宋体" w:eastAsia="宋体" w:cs="宋体"/>
          <w:color w:val="000"/>
          <w:sz w:val="28"/>
          <w:szCs w:val="28"/>
        </w:rPr>
        <w:t xml:space="preserve">（四）积极推进科技创新，全面提升工业整体水平</w:t>
      </w:r>
    </w:p>
    <w:p>
      <w:pPr>
        <w:ind w:left="0" w:right="0" w:firstLine="560"/>
        <w:spacing w:before="450" w:after="450" w:line="312" w:lineRule="auto"/>
      </w:pPr>
      <w:r>
        <w:rPr>
          <w:rFonts w:ascii="宋体" w:hAnsi="宋体" w:eastAsia="宋体" w:cs="宋体"/>
          <w:color w:val="000"/>
          <w:sz w:val="28"/>
          <w:szCs w:val="28"/>
        </w:rPr>
        <w:t xml:space="preserve">继续坚持一手抓新上项目，一手抓现有企业升级改造。制定和落实优惠政策，推动各类要素向优势行业、优质企业倾斜和</w:t>
      </w:r>
    </w:p>
    <w:p>
      <w:pPr>
        <w:ind w:left="0" w:right="0" w:firstLine="560"/>
        <w:spacing w:before="450" w:after="450" w:line="312" w:lineRule="auto"/>
      </w:pPr>
      <w:r>
        <w:rPr>
          <w:rFonts w:ascii="宋体" w:hAnsi="宋体" w:eastAsia="宋体" w:cs="宋体"/>
          <w:color w:val="000"/>
          <w:sz w:val="28"/>
          <w:szCs w:val="28"/>
        </w:rPr>
        <w:t xml:space="preserve">集中，实现低成本扩张，高效率集聚，促进产业优化升级。处理好资源开发与集约利用的关系，按照“优化配臵、域内加工增值”的原则，扶持引导现有企业采取合作、兼并和收购等方式，推动优势资源向市内优势企业集中，切实提高资源的综合利用率。企业要进一步强化品牌意识，牢固树立“质量第一”、“以质取胜”的理念，不断提高产品质量和档次。切实加强人才培养。牢固树立“人才是第一资源”的理念，采取政府调控与市场配臵相结合的方式，抓好工业人才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2025-08-01T17:51:46+08:00</dcterms:created>
  <dcterms:modified xsi:type="dcterms:W3CDTF">2025-08-01T17:51:46+08:00</dcterms:modified>
</cp:coreProperties>
</file>

<file path=docProps/custom.xml><?xml version="1.0" encoding="utf-8"?>
<Properties xmlns="http://schemas.openxmlformats.org/officeDocument/2006/custom-properties" xmlns:vt="http://schemas.openxmlformats.org/officeDocument/2006/docPropsVTypes"/>
</file>