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区政府换届工作报告（共5则范文）</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区政府换届工作报告（共）文章标题：区政府换届工作报告各位代表：本届政府即将届满。现在，我代表区人民政府向大会报告过去四年的工作，对今后五年和明年的工作提出建议，请予审议。过去四年工作回顾四年来，区政府在市委、市政府和区委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第一篇：区政府换届工作报告（共）</w:t>
      </w:r>
    </w:p>
    <w:p>
      <w:pPr>
        <w:ind w:left="0" w:right="0" w:firstLine="560"/>
        <w:spacing w:before="450" w:after="450" w:line="312" w:lineRule="auto"/>
      </w:pPr>
      <w:r>
        <w:rPr>
          <w:rFonts w:ascii="宋体" w:hAnsi="宋体" w:eastAsia="宋体" w:cs="宋体"/>
          <w:color w:val="000"/>
          <w:sz w:val="28"/>
          <w:szCs w:val="28"/>
        </w:rPr>
        <w:t xml:space="preserve">文章标题：区政府换届工作报告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本届政府即将届满。现在，我代表区人民政府向大会报告过去四年的工作，对今后五年和明年的工作提出建议，请予审议。</w:t>
      </w:r>
    </w:p>
    <w:p>
      <w:pPr>
        <w:ind w:left="0" w:right="0" w:firstLine="560"/>
        <w:spacing w:before="450" w:after="450" w:line="312" w:lineRule="auto"/>
      </w:pPr>
      <w:r>
        <w:rPr>
          <w:rFonts w:ascii="宋体" w:hAnsi="宋体" w:eastAsia="宋体" w:cs="宋体"/>
          <w:color w:val="000"/>
          <w:sz w:val="28"/>
          <w:szCs w:val="28"/>
        </w:rPr>
        <w:t xml:space="preserve">过去四年工作回顾</w:t>
      </w:r>
    </w:p>
    <w:p>
      <w:pPr>
        <w:ind w:left="0" w:right="0" w:firstLine="560"/>
        <w:spacing w:before="450" w:after="450" w:line="312" w:lineRule="auto"/>
      </w:pPr>
      <w:r>
        <w:rPr>
          <w:rFonts w:ascii="宋体" w:hAnsi="宋体" w:eastAsia="宋体" w:cs="宋体"/>
          <w:color w:val="000"/>
          <w:sz w:val="28"/>
          <w:szCs w:val="28"/>
        </w:rPr>
        <w:t xml:space="preserve">四年来，区政府在市委、市政府和区委的正确领导下，在区人大、区政协的监督支持下，高举邓小平理论和“三个代表”重要思想伟大旗帜，认真贯彻党的十六大、十六届三中、四中、五中、六中全会精神，紧紧围绕“生态立区，工业强区，建设成都北部新城、生态工业高地”的战略目标，牢牢把握城乡统筹、科学发展的客观规律，积极适应宏观调控政策，沉着应对非典、动物疫情、环境污染和自然灾害带来的不利影响，深入推进“三个转变”和“三个集中”，努力破解发展难题，国民经济和社会事业实现了平稳、快速、持续、健康发展，人民生活水平显著提高，全面完成了区十五届人民代表大会第一次会议确定的十一届政府工作目标。预计，2024年实现地区生产总值95.2亿元，比2024年（下同）增加45.31亿元，年均增长20.4；全口径财政收入8亿元，增加4.9亿元，年均增长（）；地方财政收入3.7亿元，增加2.2亿元，年均增长（）；全社会固定资产投资56亿元，增加40.7亿元，年均增长38.3；社会消费品零售总额16.2亿元，增加2.3亿元，年均增长16.2；城镇居民人均可支配收入13046元，增加3438元，年均增长10.7；农民人均纯收入4575元，增加1434元，年均增长13.4。三次产业结构比例由2024年的9.5：59.8：30.7优化调整为8.2：65.3：26.5。</w:t>
      </w:r>
    </w:p>
    <w:p>
      <w:pPr>
        <w:ind w:left="0" w:right="0" w:firstLine="560"/>
        <w:spacing w:before="450" w:after="450" w:line="312" w:lineRule="auto"/>
      </w:pPr>
      <w:r>
        <w:rPr>
          <w:rFonts w:ascii="宋体" w:hAnsi="宋体" w:eastAsia="宋体" w:cs="宋体"/>
          <w:color w:val="000"/>
          <w:sz w:val="28"/>
          <w:szCs w:val="28"/>
        </w:rPr>
        <w:t xml:space="preserve">一、城乡经济协调发展，经济实力明显增强</w:t>
      </w:r>
    </w:p>
    <w:p>
      <w:pPr>
        <w:ind w:left="0" w:right="0" w:firstLine="560"/>
        <w:spacing w:before="450" w:after="450" w:line="312" w:lineRule="auto"/>
      </w:pPr>
      <w:r>
        <w:rPr>
          <w:rFonts w:ascii="宋体" w:hAnsi="宋体" w:eastAsia="宋体" w:cs="宋体"/>
          <w:color w:val="000"/>
          <w:sz w:val="28"/>
          <w:szCs w:val="28"/>
        </w:rPr>
        <w:t xml:space="preserve">（一）工业经济持续快速健康发展。</w:t>
      </w:r>
    </w:p>
    <w:p>
      <w:pPr>
        <w:ind w:left="0" w:right="0" w:firstLine="560"/>
        <w:spacing w:before="450" w:after="450" w:line="312" w:lineRule="auto"/>
      </w:pPr>
      <w:r>
        <w:rPr>
          <w:rFonts w:ascii="宋体" w:hAnsi="宋体" w:eastAsia="宋体" w:cs="宋体"/>
          <w:color w:val="000"/>
          <w:sz w:val="28"/>
          <w:szCs w:val="28"/>
        </w:rPr>
        <w:t xml:space="preserve">——招商引资成效明显，经济总量进一步增大。抓住“项目年”和“产业发展年”契机，扩大对外开放，与浙江桐乡等县市建立了资源互补的战略伙伴关系，紧紧围绕化工、冶金、建材、机械四大支柱产业实施产业链招商，鼓励以企招商，4年来，共引进了台玻公司、米高化肥、巨石集团、天马轴承等工业项目（）个，其中亿元以上项目（）个。2024年引进协议资金200亿元，增加（），年均增长（）；实际到位市外资金49.16亿元，增加（），年均增长（）；合同利用外资1.82亿美元,增加（），年均增长（）；实际利用外资1.25亿美元，增加（），年均增长（）。工业增加值53亿元，增加25.6亿元，年均增长24.2，其中规模以上企业完成48亿元，增加24.2亿元，年均增长26.3。</w:t>
      </w:r>
    </w:p>
    <w:p>
      <w:pPr>
        <w:ind w:left="0" w:right="0" w:firstLine="560"/>
        <w:spacing w:before="450" w:after="450" w:line="312" w:lineRule="auto"/>
      </w:pPr>
      <w:r>
        <w:rPr>
          <w:rFonts w:ascii="宋体" w:hAnsi="宋体" w:eastAsia="宋体" w:cs="宋体"/>
          <w:color w:val="000"/>
          <w:sz w:val="28"/>
          <w:szCs w:val="28"/>
        </w:rPr>
        <w:t xml:space="preserve">——增长方式转变较快，经济质量进一步提高。企业技术改造步伐加快，川化三聚氢胺、攀成钢340等技改项目顺利完成。4年来，累计完成技改投资107.17亿元，目前全区科技型企业已达50家，其中市级高新技术企业5家，科技对全区工业经济的贡献率达50。引导产业集中发展，资源集约化配置程度进一步增强，产业链进一步延伸，产业布局更加合理。</w:t>
      </w:r>
    </w:p>
    <w:p>
      <w:pPr>
        <w:ind w:left="0" w:right="0" w:firstLine="560"/>
        <w:spacing w:before="450" w:after="450" w:line="312" w:lineRule="auto"/>
      </w:pPr>
      <w:r>
        <w:rPr>
          <w:rFonts w:ascii="宋体" w:hAnsi="宋体" w:eastAsia="宋体" w:cs="宋体"/>
          <w:color w:val="000"/>
          <w:sz w:val="28"/>
          <w:szCs w:val="28"/>
        </w:rPr>
        <w:t xml:space="preserve">（二）第三产业稳步发展。</w:t>
      </w:r>
    </w:p>
    <w:p>
      <w:pPr>
        <w:ind w:left="0" w:right="0" w:firstLine="560"/>
        <w:spacing w:before="450" w:after="450" w:line="312" w:lineRule="auto"/>
      </w:pPr>
      <w:r>
        <w:rPr>
          <w:rFonts w:ascii="宋体" w:hAnsi="宋体" w:eastAsia="宋体" w:cs="宋体"/>
          <w:color w:val="000"/>
          <w:sz w:val="28"/>
          <w:szCs w:val="28"/>
        </w:rPr>
        <w:t xml:space="preserve">——商贸服务日趋繁荣。编制了第三产业发展规划，建成了大弯商业步行街，逐步形成了以商业步行街、世纪春天商城为中心的青江路、政府路商业带。通过开展“XXX之夏啤酒西瓜节”、“清真美食节”、“XXX美食文化节”等主题活动，形成了有特色的休闲消费文化。在农村开展了“放心店”建设，建成了农资放心店124个，商品放心店85个。以龙门村、花园沟为代表的农家旅游初具规模，旅游收入逐年增加。2024年实现社会消费品零售总额16.2亿元，增加6.41亿元，年均增长13.7。</w:t>
      </w:r>
    </w:p>
    <w:p>
      <w:pPr>
        <w:ind w:left="0" w:right="0" w:firstLine="560"/>
        <w:spacing w:before="450" w:after="450" w:line="312" w:lineRule="auto"/>
      </w:pPr>
      <w:r>
        <w:rPr>
          <w:rFonts w:ascii="宋体" w:hAnsi="宋体" w:eastAsia="宋体" w:cs="宋体"/>
          <w:color w:val="000"/>
          <w:sz w:val="28"/>
          <w:szCs w:val="28"/>
        </w:rPr>
        <w:t xml:space="preserve">——房地产业发展迅速。实施房地产规模化发展，通过政策引导和举办房交会，进一步激活了房地产市场，4年来共开发商品房建筑总面积129.9万平方米，交易额达10.83亿元。</w:t>
      </w:r>
    </w:p>
    <w:p>
      <w:pPr>
        <w:ind w:left="0" w:right="0" w:firstLine="560"/>
        <w:spacing w:before="450" w:after="450" w:line="312" w:lineRule="auto"/>
      </w:pPr>
      <w:r>
        <w:rPr>
          <w:rFonts w:ascii="宋体" w:hAnsi="宋体" w:eastAsia="宋体" w:cs="宋体"/>
          <w:color w:val="000"/>
          <w:sz w:val="28"/>
          <w:szCs w:val="28"/>
        </w:rPr>
        <w:t xml:space="preserve">——物流园区建设有序推进。成都铁路集装箱中心站正式落户我区，成都国际集装箱物流园区和成都XXX流园区的立项、环评工作基本完成，招商工作全面展开。</w:t>
      </w:r>
    </w:p>
    <w:p>
      <w:pPr>
        <w:ind w:left="0" w:right="0" w:firstLine="560"/>
        <w:spacing w:before="450" w:after="450" w:line="312" w:lineRule="auto"/>
      </w:pPr>
      <w:r>
        <w:rPr>
          <w:rFonts w:ascii="宋体" w:hAnsi="宋体" w:eastAsia="宋体" w:cs="宋体"/>
          <w:color w:val="000"/>
          <w:sz w:val="28"/>
          <w:szCs w:val="28"/>
        </w:rPr>
        <w:t xml:space="preserve">（三）农业产业化水平提升。培育和引进龙头企业4家，专业合作组织43个，带动农户14072户，带户面达15.9。积极推动土地向规模经营集中，全区土地规模经营总面积达3.58万亩,集中度达10.7。着力调整产业结构，初步形成了伏季水果、食用菌、西瓜、特色蔬菜、生猪养殖及深加工五大产业，有效促进了农民增收。2024年农业增加值完成7.3亿元，增加2.5亿元，年均增长11。</w:t>
      </w:r>
    </w:p>
    <w:p>
      <w:pPr>
        <w:ind w:left="0" w:right="0" w:firstLine="560"/>
        <w:spacing w:before="450" w:after="450" w:line="312" w:lineRule="auto"/>
      </w:pPr>
      <w:r>
        <w:rPr>
          <w:rFonts w:ascii="宋体" w:hAnsi="宋体" w:eastAsia="宋体" w:cs="宋体"/>
          <w:color w:val="000"/>
          <w:sz w:val="28"/>
          <w:szCs w:val="28"/>
        </w:rPr>
        <w:t xml:space="preserve">二、基础设施日益完善，发展环境逐步优化</w:t>
      </w:r>
    </w:p>
    <w:p>
      <w:pPr>
        <w:ind w:left="0" w:right="0" w:firstLine="560"/>
        <w:spacing w:before="450" w:after="450" w:line="312" w:lineRule="auto"/>
      </w:pPr>
      <w:r>
        <w:rPr>
          <w:rFonts w:ascii="宋体" w:hAnsi="宋体" w:eastAsia="宋体" w:cs="宋体"/>
          <w:color w:val="000"/>
          <w:sz w:val="28"/>
          <w:szCs w:val="28"/>
        </w:rPr>
        <w:t xml:space="preserve">（一）产业承载能力逐步增强。完成了土地利用总体规划、分区规划和工业集中发展区控制性详细规划，城市功能分区更加科学。建成了6平方公里工业集中发展区，用BT模式融入民间资金4亿元，启动了园区内18条（段）共计37公里道路和电力、天然气、供水、绿化等配套设施建</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第二篇：区政府班子换届工作报告</w:t>
      </w:r>
    </w:p>
    <w:p>
      <w:pPr>
        <w:ind w:left="0" w:right="0" w:firstLine="560"/>
        <w:spacing w:before="450" w:after="450" w:line="312" w:lineRule="auto"/>
      </w:pPr>
      <w:r>
        <w:rPr>
          <w:rFonts w:ascii="宋体" w:hAnsi="宋体" w:eastAsia="宋体" w:cs="宋体"/>
          <w:color w:val="000"/>
          <w:sz w:val="28"/>
          <w:szCs w:val="28"/>
        </w:rPr>
        <w:t xml:space="preserve">区政府班子换届工作报告1 各位领导、各位同志：</w:t>
      </w:r>
    </w:p>
    <w:p>
      <w:pPr>
        <w:ind w:left="0" w:right="0" w:firstLine="560"/>
        <w:spacing w:before="450" w:after="450" w:line="312" w:lineRule="auto"/>
      </w:pPr>
      <w:r>
        <w:rPr>
          <w:rFonts w:ascii="宋体" w:hAnsi="宋体" w:eastAsia="宋体" w:cs="宋体"/>
          <w:color w:val="000"/>
          <w:sz w:val="28"/>
          <w:szCs w:val="28"/>
        </w:rPr>
        <w:t xml:space="preserve">本届政府班子自2024年任职以来，至今已届满。五年来，在区委、区政府和镇党委的正确领导下，在社会各界的关心支持下，领导班子团结协作，以科学发展观统领全局，带领广大干群励精图治，外求发展，内抓管理，全面完成了各项工作任务。现将五年来工作情况及今后工作意见报告如下：</w:t>
      </w:r>
    </w:p>
    <w:p>
      <w:pPr>
        <w:ind w:left="0" w:right="0" w:firstLine="560"/>
        <w:spacing w:before="450" w:after="450" w:line="312" w:lineRule="auto"/>
      </w:pPr>
      <w:r>
        <w:rPr>
          <w:rFonts w:ascii="宋体" w:hAnsi="宋体" w:eastAsia="宋体" w:cs="宋体"/>
          <w:color w:val="000"/>
          <w:sz w:val="28"/>
          <w:szCs w:val="28"/>
        </w:rPr>
        <w:t xml:space="preserve">一、经济社会实现又好又快发展</w:t>
      </w:r>
    </w:p>
    <w:p>
      <w:pPr>
        <w:ind w:left="0" w:right="0" w:firstLine="560"/>
        <w:spacing w:before="450" w:after="450" w:line="312" w:lineRule="auto"/>
      </w:pPr>
      <w:r>
        <w:rPr>
          <w:rFonts w:ascii="宋体" w:hAnsi="宋体" w:eastAsia="宋体" w:cs="宋体"/>
          <w:color w:val="000"/>
          <w:sz w:val="28"/>
          <w:szCs w:val="28"/>
        </w:rPr>
        <w:t xml:space="preserve">五年来，镇政府班子紧紧围绕区委、区政府和镇党委各项工作要求，团结带领全镇广大干部群众，进一步解放思想、创新思维、迎难而进、开拓进取，实现了镇域经济又好又快发展，社会事业全面进步。2024年工农业生产总值达20亿元，比2024年翻两番；固定资产投入达8亿元；财政收入由2024年的不足千万元，到2024年的突破亿元大关，达到1.1亿元；农民人均纯收入1321元，约为2024年的两倍。</w:t>
      </w:r>
    </w:p>
    <w:p>
      <w:pPr>
        <w:ind w:left="0" w:right="0" w:firstLine="560"/>
        <w:spacing w:before="450" w:after="450" w:line="312" w:lineRule="auto"/>
      </w:pPr>
      <w:r>
        <w:rPr>
          <w:rFonts w:ascii="宋体" w:hAnsi="宋体" w:eastAsia="宋体" w:cs="宋体"/>
          <w:color w:val="000"/>
          <w:sz w:val="28"/>
          <w:szCs w:val="28"/>
        </w:rPr>
        <w:t xml:space="preserve">（一）招商引资工作实现新突破。</w:t>
      </w:r>
    </w:p>
    <w:p>
      <w:pPr>
        <w:ind w:left="0" w:right="0" w:firstLine="560"/>
        <w:spacing w:before="450" w:after="450" w:line="312" w:lineRule="auto"/>
      </w:pPr>
      <w:r>
        <w:rPr>
          <w:rFonts w:ascii="宋体" w:hAnsi="宋体" w:eastAsia="宋体" w:cs="宋体"/>
          <w:color w:val="000"/>
          <w:sz w:val="28"/>
          <w:szCs w:val="28"/>
        </w:rPr>
        <w:t xml:space="preserve">五年来，我镇把招商引资工作作为全镇工作的重中之重，认真谋划，实行了风险金制度，加大奖励力度，充分调动镇村干部和社会各界招商引资积极性，努力争取上级单位支持，积极和兄弟单位合作，使得XX有限公司（投资3亿）、XX工程有限公司（投资1.2亿）、XX沥青搅拌有限公司（投资1.3亿元）、XX度假村（投资8000万）、XX有限公司（投资8000万）等一批财税贡献率高，带动就业能力强的企业相继在我镇落户投产切实带动我镇经济发展。</w:t>
      </w:r>
    </w:p>
    <w:p>
      <w:pPr>
        <w:ind w:left="0" w:right="0" w:firstLine="560"/>
        <w:spacing w:before="450" w:after="450" w:line="312" w:lineRule="auto"/>
      </w:pPr>
      <w:r>
        <w:rPr>
          <w:rFonts w:ascii="宋体" w:hAnsi="宋体" w:eastAsia="宋体" w:cs="宋体"/>
          <w:color w:val="000"/>
          <w:sz w:val="28"/>
          <w:szCs w:val="28"/>
        </w:rPr>
        <w:t xml:space="preserve">（二）农业发展出现新起色。</w:t>
      </w:r>
    </w:p>
    <w:p>
      <w:pPr>
        <w:ind w:left="0" w:right="0" w:firstLine="560"/>
        <w:spacing w:before="450" w:after="450" w:line="312" w:lineRule="auto"/>
      </w:pPr>
      <w:r>
        <w:rPr>
          <w:rFonts w:ascii="宋体" w:hAnsi="宋体" w:eastAsia="宋体" w:cs="宋体"/>
          <w:color w:val="000"/>
          <w:sz w:val="28"/>
          <w:szCs w:val="28"/>
        </w:rPr>
        <w:t xml:space="preserve">一是全面推进农业产业化。目前，全镇共有32家农民专业合作社，其中XX养猪合作社已被评为国家级农民专业合作社组织示范单位，XX镇养鸡合作社被评为市级规范化农民专业合作社。二是大力推进效益农业建设。以科技兴农为宗旨，强化农技推广，加强农技服务，切实提高农业产出，增加农民收入，提升农业效益。XX村葡萄种植成功申报“一村一品”。三是大力发展烟叶生产。在全镇推广烟草种植，历年均圆满完成区政府下达的种烟任务，并多次获得区政府颁发的烟叶生产先进单位称号。四是积极发展畜牧、林业、水产等产业。圆满完成林改工作，森林防火成绩显著，多次获得区级先进单位称号；XX湖专业渔民转移安置工作顺利推进，共拆除围网87户，16087亩，发放拆违补助资金872.5万元，发放生活补助资金346万元，受益人口1027人；畜牧、水产养殖业健康发展。</w:t>
      </w:r>
    </w:p>
    <w:p>
      <w:pPr>
        <w:ind w:left="0" w:right="0" w:firstLine="560"/>
        <w:spacing w:before="450" w:after="450" w:line="312" w:lineRule="auto"/>
      </w:pPr>
      <w:r>
        <w:rPr>
          <w:rFonts w:ascii="宋体" w:hAnsi="宋体" w:eastAsia="宋体" w:cs="宋体"/>
          <w:color w:val="000"/>
          <w:sz w:val="28"/>
          <w:szCs w:val="28"/>
        </w:rPr>
        <w:t xml:space="preserve">（三）新农村建设有新进展。</w:t>
      </w:r>
    </w:p>
    <w:p>
      <w:pPr>
        <w:ind w:left="0" w:right="0" w:firstLine="560"/>
        <w:spacing w:before="450" w:after="450" w:line="312" w:lineRule="auto"/>
      </w:pPr>
      <w:r>
        <w:rPr>
          <w:rFonts w:ascii="宋体" w:hAnsi="宋体" w:eastAsia="宋体" w:cs="宋体"/>
          <w:color w:val="000"/>
          <w:sz w:val="28"/>
          <w:szCs w:val="28"/>
        </w:rPr>
        <w:t xml:space="preserve">五年来，镇财政不断加大投入，强力推进新农村建设，创建了XX自然村、XX自然村，XX自然村等一批新农村示范点，村容村貌得到极大改善。新农村土地整治工作开展有力，2024共实现土地整治125亩，有效提高农村土地利用率。</w:t>
      </w:r>
    </w:p>
    <w:p>
      <w:pPr>
        <w:ind w:left="0" w:right="0" w:firstLine="560"/>
        <w:spacing w:before="450" w:after="450" w:line="312" w:lineRule="auto"/>
      </w:pPr>
      <w:r>
        <w:rPr>
          <w:rFonts w:ascii="宋体" w:hAnsi="宋体" w:eastAsia="宋体" w:cs="宋体"/>
          <w:color w:val="000"/>
          <w:sz w:val="28"/>
          <w:szCs w:val="28"/>
        </w:rPr>
        <w:t xml:space="preserve">（四）基础设施建设实现新提升。</w:t>
      </w:r>
    </w:p>
    <w:p>
      <w:pPr>
        <w:ind w:left="0" w:right="0" w:firstLine="560"/>
        <w:spacing w:before="450" w:after="450" w:line="312" w:lineRule="auto"/>
      </w:pPr>
      <w:r>
        <w:rPr>
          <w:rFonts w:ascii="宋体" w:hAnsi="宋体" w:eastAsia="宋体" w:cs="宋体"/>
          <w:color w:val="000"/>
          <w:sz w:val="28"/>
          <w:szCs w:val="28"/>
        </w:rPr>
        <w:t xml:space="preserve">五年来，镇村两级不断加大投入，对水利兴修实行以奖代补，先后投入3624余万元，大力推进水毁修复工程建设、水库除险加固、圩堤加固、当家塘坝建设等，逐步完善水利基础设施建设，确保群众利益，2024年被选为全省水利兴修现场会参观点。圆满完成防汛抗旱任务，多次获市区两级表彰。五年来，不断加强集镇建设，集镇面貌日渐改观，居民生活质量日益提高。通过招商引资引进客商总投资2024万元，新建了一座日供水量3600吨覆盖全镇的自来水厂，目前全镇居民都用上了清洁卫生的自来水；投资740万元，建成XX大桥，改变杨星村交通闭塞状况；投资近500万元，完成集镇XX路、XX路的建设及道路硬化，集镇框架初步拉开；投资80万新建标准化汽车客运站一座，集镇车辆管理进一步规范；投资48万元，改建了雪毁集镇农贸市场，解除了安全隐患；投入人力物力，加大对集镇环境卫生整治力度，使集镇面貌得到改观。几年来，先后投资3000余万元，全面完成了全镇16条“村村通”公路建设，总里程32公里，并落实了养护机制，现正在着手“组组通”道路建设，使各村道路通行得到根本的改善。</w:t>
      </w:r>
    </w:p>
    <w:p>
      <w:pPr>
        <w:ind w:left="0" w:right="0" w:firstLine="560"/>
        <w:spacing w:before="450" w:after="450" w:line="312" w:lineRule="auto"/>
      </w:pPr>
      <w:r>
        <w:rPr>
          <w:rFonts w:ascii="宋体" w:hAnsi="宋体" w:eastAsia="宋体" w:cs="宋体"/>
          <w:color w:val="000"/>
          <w:sz w:val="28"/>
          <w:szCs w:val="28"/>
        </w:rPr>
        <w:t xml:space="preserve">（五）社会事业全面进步。</w:t>
      </w:r>
    </w:p>
    <w:p>
      <w:pPr>
        <w:ind w:left="0" w:right="0" w:firstLine="560"/>
        <w:spacing w:before="450" w:after="450" w:line="312" w:lineRule="auto"/>
      </w:pPr>
      <w:r>
        <w:rPr>
          <w:rFonts w:ascii="宋体" w:hAnsi="宋体" w:eastAsia="宋体" w:cs="宋体"/>
          <w:color w:val="000"/>
          <w:sz w:val="28"/>
          <w:szCs w:val="28"/>
        </w:rPr>
        <w:t xml:space="preserve">民主法制建设不断得到加强。积极推进依法治镇工作，实施了“五五”普法、“浇灌工程”。投资200多万元新建了派出所、司法所，改善了办公条件，同时充分发挥综治办、司法所、派出所和各村治保调解委员会的职能作用，有力地维护了社会稳定。</w:t>
      </w:r>
    </w:p>
    <w:p>
      <w:pPr>
        <w:ind w:left="0" w:right="0" w:firstLine="560"/>
        <w:spacing w:before="450" w:after="450" w:line="312" w:lineRule="auto"/>
      </w:pPr>
      <w:r>
        <w:rPr>
          <w:rFonts w:ascii="宋体" w:hAnsi="宋体" w:eastAsia="宋体" w:cs="宋体"/>
          <w:color w:val="000"/>
          <w:sz w:val="28"/>
          <w:szCs w:val="28"/>
        </w:rPr>
        <w:t xml:space="preserve">信访工作平稳，能在规定时间内办理、报结上级领导阅批件，初信一次性办结率达100%，联名信立案率达100%，有针对性地采取措施，有效稳控了多年信访老户，对新发生的信访案件及时解决处理消化在本镇。</w:t>
      </w:r>
    </w:p>
    <w:p>
      <w:pPr>
        <w:ind w:left="0" w:right="0" w:firstLine="560"/>
        <w:spacing w:before="450" w:after="450" w:line="312" w:lineRule="auto"/>
      </w:pPr>
      <w:r>
        <w:rPr>
          <w:rFonts w:ascii="宋体" w:hAnsi="宋体" w:eastAsia="宋体" w:cs="宋体"/>
          <w:color w:val="000"/>
          <w:sz w:val="28"/>
          <w:szCs w:val="28"/>
        </w:rPr>
        <w:t xml:space="preserve">文教卫事业健康发展。五年来，共新建8个农家书屋，3个农民体育健身广场，2个花戏楼，投资122.7万元完成了总建筑面积达421.5平方米的镇综合文化站建设，文化事业蓬勃发展。大力加强未成年人的思想道德教育，深入开展移风易俗活动，推进殡葬改革工作，全面提高精神文明建设水平。加强素质教育，中小学生实现“0”辍学。几</w:t>
      </w:r>
    </w:p>
    <w:p>
      <w:pPr>
        <w:ind w:left="0" w:right="0" w:firstLine="560"/>
        <w:spacing w:before="450" w:after="450" w:line="312" w:lineRule="auto"/>
      </w:pPr>
      <w:r>
        <w:rPr>
          <w:rFonts w:ascii="宋体" w:hAnsi="宋体" w:eastAsia="宋体" w:cs="宋体"/>
          <w:color w:val="000"/>
          <w:sz w:val="28"/>
          <w:szCs w:val="28"/>
        </w:rPr>
        <w:t xml:space="preserve">年来，先后新建了镇中心初中综合楼、镇中心小学综合楼和教学楼、XX小学教学楼等，并积极推进校安工程建设。卫生工作有很大进步，农民参合率达95.8%，城镇居民医疗保险覆盖率达100%。五年来共完成8个村级卫生室建设，新建了镇中心卫生院住院部，改善了农民看病难的情况。基本国策常抓不懈。投资200余万元，新建计生服务所一座，并在全</w:t>
      </w:r>
    </w:p>
    <w:p>
      <w:pPr>
        <w:ind w:left="0" w:right="0" w:firstLine="560"/>
        <w:spacing w:before="450" w:after="450" w:line="312" w:lineRule="auto"/>
      </w:pPr>
      <w:r>
        <w:rPr>
          <w:rFonts w:ascii="宋体" w:hAnsi="宋体" w:eastAsia="宋体" w:cs="宋体"/>
          <w:color w:val="000"/>
          <w:sz w:val="28"/>
          <w:szCs w:val="28"/>
        </w:rPr>
        <w:t xml:space="preserve">镇各村（社区）新建改建了村计生服务室，有力地推动了我镇计生工作开展。日常工作中，加强“村为主”工作机制实施力度，镇村两级联合配套了计生专项经费，完善了镇村干部和计生员奖惩制度，责任到人，充分保证了计生工作落实。安全生产、扶贫济困、劳动保障工作进一步加强。始终坚持安全生产警钟长鸣的指导思想，五年来，全镇没有出现重大安全生产责任事故。民政工作成绩较好，全镇1035户享受农村低保、160户享受城镇低保，全镇277名五保户有近100人在敬老院集中供养，散住五保户按200元/月打卡发放生活费，确保老有所养。先后投资378余万元完成了敬老院一期、二期工程建设，并进一步配齐相关设备设施，确保五保老人居住舒适。积极做好劳业工作，五年来，先后为783人次提供了劳动技能培训，231名动技能培训和下岗失业人员再就下岗失业人员实现再就业。</w:t>
      </w:r>
    </w:p>
    <w:p>
      <w:pPr>
        <w:ind w:left="0" w:right="0" w:firstLine="560"/>
        <w:spacing w:before="450" w:after="450" w:line="312" w:lineRule="auto"/>
      </w:pPr>
      <w:r>
        <w:rPr>
          <w:rFonts w:ascii="宋体" w:hAnsi="宋体" w:eastAsia="宋体" w:cs="宋体"/>
          <w:color w:val="000"/>
          <w:sz w:val="28"/>
          <w:szCs w:val="28"/>
        </w:rPr>
        <w:t xml:space="preserve">二、加强班子自身建设，切实提高政府工作水平</w:t>
      </w:r>
    </w:p>
    <w:p>
      <w:pPr>
        <w:ind w:left="0" w:right="0" w:firstLine="560"/>
        <w:spacing w:before="450" w:after="450" w:line="312" w:lineRule="auto"/>
      </w:pPr>
      <w:r>
        <w:rPr>
          <w:rFonts w:ascii="宋体" w:hAnsi="宋体" w:eastAsia="宋体" w:cs="宋体"/>
          <w:color w:val="000"/>
          <w:sz w:val="28"/>
          <w:szCs w:val="28"/>
        </w:rPr>
        <w:t xml:space="preserve">（一）着力提升素质，建设学习型政府。组织班子成员参加各类学习活动，努力提高政府班子的综合素质、执政能力。先后系统地学习了邓小平理论、“三个代表”重要思想、科学发展观、党的十七大及十七届三中、四中、五中全会精神以及社会主义市场经济、科技、金融、法律等方面的业务知识，提升履职的基本素养。坚持理论联系实际，经常深入基层，广泛开展调研，听取民声民意，不断增强驾驭经济社会发展全局的实践能力，五年累计撰写调研文章近40篇，有力推动了工作。</w:t>
      </w:r>
    </w:p>
    <w:p>
      <w:pPr>
        <w:ind w:left="0" w:right="0" w:firstLine="560"/>
        <w:spacing w:before="450" w:after="450" w:line="312" w:lineRule="auto"/>
      </w:pPr>
      <w:r>
        <w:rPr>
          <w:rFonts w:ascii="宋体" w:hAnsi="宋体" w:eastAsia="宋体" w:cs="宋体"/>
          <w:color w:val="000"/>
          <w:sz w:val="28"/>
          <w:szCs w:val="28"/>
        </w:rPr>
        <w:t xml:space="preserve">（二）突出公开高效，建设服务型政府。大力推行政务公开，健全政府信息发布制度，完善公开办事制度。对重点工程招投标、征地拆迁补偿、惠农资金发放等重要事项，及时向社会公布，接受群众监督。开展了窗口单位及服务行业创先争优、机关效能年等活动，机关效能明显提升。</w:t>
      </w:r>
    </w:p>
    <w:p>
      <w:pPr>
        <w:ind w:left="0" w:right="0" w:firstLine="560"/>
        <w:spacing w:before="450" w:after="450" w:line="312" w:lineRule="auto"/>
      </w:pPr>
      <w:r>
        <w:rPr>
          <w:rFonts w:ascii="宋体" w:hAnsi="宋体" w:eastAsia="宋体" w:cs="宋体"/>
          <w:color w:val="000"/>
          <w:sz w:val="28"/>
          <w:szCs w:val="28"/>
        </w:rPr>
        <w:t xml:space="preserve">三、狠抓党风廉政建设，深入推进反腐倡廉工作</w:t>
      </w:r>
    </w:p>
    <w:p>
      <w:pPr>
        <w:ind w:left="0" w:right="0" w:firstLine="560"/>
        <w:spacing w:before="450" w:after="450" w:line="312" w:lineRule="auto"/>
      </w:pPr>
      <w:r>
        <w:rPr>
          <w:rFonts w:ascii="宋体" w:hAnsi="宋体" w:eastAsia="宋体" w:cs="宋体"/>
          <w:color w:val="000"/>
          <w:sz w:val="28"/>
          <w:szCs w:val="28"/>
        </w:rPr>
        <w:t xml:space="preserve">（一）认真落实党风廉政建设责任。一是狠抓党风廉政责任制的落实，建立了“一把手负总责”的工作机制，增强干部的廉政意识，规范廉政行为。二是加强对镇、村（社区）党员干部的廉政教育，提高党员廉洁自律意识和政治理论水平和反腐败意识。</w:t>
      </w:r>
    </w:p>
    <w:p>
      <w:pPr>
        <w:ind w:left="0" w:right="0" w:firstLine="560"/>
        <w:spacing w:before="450" w:after="450" w:line="312" w:lineRule="auto"/>
      </w:pPr>
      <w:r>
        <w:rPr>
          <w:rFonts w:ascii="宋体" w:hAnsi="宋体" w:eastAsia="宋体" w:cs="宋体"/>
          <w:color w:val="000"/>
          <w:sz w:val="28"/>
          <w:szCs w:val="28"/>
        </w:rPr>
        <w:t xml:space="preserve">（二）切实做好治根本抓源头工作。抓好反腐倡廉教育、监督、预防和惩治制度建设。同时不断加强反腐倡廉宣传，注重发挥教育和监督的综合效应，加强对党员干部特别是领导干部的廉洁从政教育。在镇村干部中广泛开展“加强制度建设，坚持廉政勤政、促进科学发展”主题教育，干部作风建设专项学习教育等一系列学习教育活动，在全镇努力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三）加强班子成员的廉洁自律。镇政府领导班子自觉遵守党的纪律和国家法律法规，带头执行《党员领导干部廉洁从政若干准则》。认真执行述职述廉制度和个人重大事项报告等规定，自觉接受党内监督、群众监督、和舆论监督。生活作风正派，不贪图享受，不奢侈浪费，自觉防范和抵制各种腐朽思想的侵蚀，保持高尚的情操和艰苦奋斗的作风。各位领导，同志们，五年来，我镇的各项工作都取得了长足进步，这些成绩的取得，是区委、区政府和镇党委坚强领导的结果，是社会各界大力关心支持的结果，是全镇上下奋力拼搏的结果，是在座的各位扎实苦干的结果，在此，我代表班子成员，向你们表示衷心的感谢。认真回顾五年来的工作，纵向虽有进步，但横向与周边兄弟发达乡镇相比还存在一定距离，离上级的要求和群众的期望还有着很大差距，其主要表现在：一是经济发展速度不快，还不能完全跟上全区跨越发展的步伐；二是基础设施薄弱，还不能适应现代农业发展的要求；这些问题，有待进一步加以解决。</w:t>
      </w:r>
    </w:p>
    <w:p>
      <w:pPr>
        <w:ind w:left="0" w:right="0" w:firstLine="560"/>
        <w:spacing w:before="450" w:after="450" w:line="312" w:lineRule="auto"/>
      </w:pPr>
      <w:r>
        <w:rPr>
          <w:rFonts w:ascii="宋体" w:hAnsi="宋体" w:eastAsia="宋体" w:cs="宋体"/>
          <w:color w:val="000"/>
          <w:sz w:val="28"/>
          <w:szCs w:val="28"/>
        </w:rPr>
        <w:t xml:space="preserve">在今后的工作中，镇政府将进一步发挥领导核心作用，增强凝聚力，提升工作合力，团结带领全镇广大干群为实现富民强镇而不懈努力。一是进一步解放思想，坚持发展不动摇，大力开展招商引资，不断提升经济总量。二是进一步加强基础设施建设，争取政策支持，资金扶持，在“十二五”期间完成XX至XX公路改造升级及XX接XX线贯通，彻底改善我镇对外交通的制约。三是争取项目支撑，利用现代农业建设项目、万亩圩水利兴修项目等工程切实解决我镇农业基础和群众生产生活实际问题。四是进一步加强集镇建设和新农村建设步伐，切实提高全镇居民生活质量，做好各项民生工程，不断改善民生，提高人民的生活水平。五是进一步加强对镇、村干部的教育，切实转变工作作风，加强班子自身建设，不断提高执政能力，进一步提高服务群众的质量和水平，集全镇之智、举全镇之力，打造创新和谐幸福新XX。</w:t>
      </w:r>
    </w:p>
    <w:p>
      <w:pPr>
        <w:ind w:left="0" w:right="0" w:firstLine="560"/>
        <w:spacing w:before="450" w:after="450" w:line="312" w:lineRule="auto"/>
      </w:pPr>
      <w:r>
        <w:rPr>
          <w:rFonts w:ascii="宋体" w:hAnsi="宋体" w:eastAsia="宋体" w:cs="宋体"/>
          <w:color w:val="000"/>
          <w:sz w:val="28"/>
          <w:szCs w:val="28"/>
        </w:rPr>
        <w:t xml:space="preserve">同志们，我们坚信，有区委、区政府和镇党委的坚强领导，有全镇上下的齐心拼搏、共同努力，XX的明天一定会更加美好。以上报告如有不当，敬请各位领导和同志们批评指正。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2025-06-18T07:06:21+08:00</dcterms:created>
  <dcterms:modified xsi:type="dcterms:W3CDTF">2025-06-18T07:06:21+08:00</dcterms:modified>
</cp:coreProperties>
</file>

<file path=docProps/custom.xml><?xml version="1.0" encoding="utf-8"?>
<Properties xmlns="http://schemas.openxmlformats.org/officeDocument/2006/custom-properties" xmlns:vt="http://schemas.openxmlformats.org/officeDocument/2006/docPropsVTypes"/>
</file>