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一季度工业高速增长支撑安康经济开门红范文</w:t>
      </w:r>
      <w:bookmarkEnd w:id="1"/>
    </w:p>
    <w:p>
      <w:pPr>
        <w:jc w:val="center"/>
        <w:spacing w:before="0" w:after="450"/>
      </w:pPr>
      <w:r>
        <w:rPr>
          <w:rFonts w:ascii="Arial" w:hAnsi="Arial" w:eastAsia="Arial" w:cs="Arial"/>
          <w:color w:val="999999"/>
          <w:sz w:val="20"/>
          <w:szCs w:val="20"/>
        </w:rPr>
        <w:t xml:space="preserve">来源：网络  作者：紫陌红尘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一季度工业高速增长支撑安康经济开门红范文一季度工业高速增长支撑安康经济开门红今年是实施“十二五”规划承上启下的关键一年，开年以来，全市各级各部门在市委、市政府的正确领导下，开拓进取，集中精力抓发展，科学把握“稳中求进”的发展步伐，...</w:t>
      </w:r>
    </w:p>
    <w:p>
      <w:pPr>
        <w:ind w:left="0" w:right="0" w:firstLine="560"/>
        <w:spacing w:before="450" w:after="450" w:line="312" w:lineRule="auto"/>
      </w:pPr>
      <w:r>
        <w:rPr>
          <w:rFonts w:ascii="黑体" w:hAnsi="黑体" w:eastAsia="黑体" w:cs="黑体"/>
          <w:color w:val="000000"/>
          <w:sz w:val="36"/>
          <w:szCs w:val="36"/>
          <w:b w:val="1"/>
          <w:bCs w:val="1"/>
        </w:rPr>
        <w:t xml:space="preserve">第一篇：一季度工业高速增长支撑安康经济开门红范文</w:t>
      </w:r>
    </w:p>
    <w:p>
      <w:pPr>
        <w:ind w:left="0" w:right="0" w:firstLine="560"/>
        <w:spacing w:before="450" w:after="450" w:line="312" w:lineRule="auto"/>
      </w:pPr>
      <w:r>
        <w:rPr>
          <w:rFonts w:ascii="宋体" w:hAnsi="宋体" w:eastAsia="宋体" w:cs="宋体"/>
          <w:color w:val="000"/>
          <w:sz w:val="28"/>
          <w:szCs w:val="28"/>
        </w:rPr>
        <w:t xml:space="preserve">一季度工业高速增长支撑安康经济开门红</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关键一年，开年以来，全市各级各部门在市委、市政府的正确领导下，开拓进取，集中精力抓发展，科学把握“稳中求进”的发展步伐，保持了全市经济平稳较快发展。一季度全市经济在规模以上工业高速增长的强力支撑下，圆满实现“开门红”目标。一季度全市实现生产总值（GDP）96.23亿元，增长15.3%，增速较去年同期提高1.3个百分点，居全省第二。其中：第一产业增长5.2%，较去年同期提高0.8个百分点；第二产业增长27.6%，较去年同期提高3.5个百分点；第三产业增长9.8%，较去年同期低1.0个百分点。</w:t>
      </w:r>
    </w:p>
    <w:p>
      <w:pPr>
        <w:ind w:left="0" w:right="0" w:firstLine="560"/>
        <w:spacing w:before="450" w:after="450" w:line="312" w:lineRule="auto"/>
      </w:pPr>
      <w:r>
        <w:rPr>
          <w:rFonts w:ascii="宋体" w:hAnsi="宋体" w:eastAsia="宋体" w:cs="宋体"/>
          <w:color w:val="000"/>
          <w:sz w:val="28"/>
          <w:szCs w:val="28"/>
        </w:rPr>
        <w:t xml:space="preserve">一、经济运行特点</w:t>
      </w:r>
    </w:p>
    <w:p>
      <w:pPr>
        <w:ind w:left="0" w:right="0" w:firstLine="560"/>
        <w:spacing w:before="450" w:after="450" w:line="312" w:lineRule="auto"/>
      </w:pPr>
      <w:r>
        <w:rPr>
          <w:rFonts w:ascii="宋体" w:hAnsi="宋体" w:eastAsia="宋体" w:cs="宋体"/>
          <w:color w:val="000"/>
          <w:sz w:val="28"/>
          <w:szCs w:val="28"/>
        </w:rPr>
        <w:t xml:space="preserve">——工业经济增势强劲，效益提高。一季度，全市工业受去年新进规模以上企业拉动的影响，继续保持强劲增长势头，一季度全市规模以上工业完成工业总产值94.7亿元，增长57.2%，实现增加值34.3亿元，增长36.5%，增速居全省第一，再创历史新高。其中：重工业完成产值60.4亿元，增长55.1%；轻工业完成产值34.3亿元，增长61.1%。</w:t>
      </w:r>
    </w:p>
    <w:p>
      <w:pPr>
        <w:ind w:left="0" w:right="0" w:firstLine="560"/>
        <w:spacing w:before="450" w:after="450" w:line="312" w:lineRule="auto"/>
      </w:pPr>
      <w:r>
        <w:rPr>
          <w:rFonts w:ascii="宋体" w:hAnsi="宋体" w:eastAsia="宋体" w:cs="宋体"/>
          <w:color w:val="000"/>
          <w:sz w:val="28"/>
          <w:szCs w:val="28"/>
        </w:rPr>
        <w:t xml:space="preserve">五大支柱产业快速增长。一季度，全市五大支柱产业实现产值80.3亿元，占规模以上工业总产值的84.8%，增长53.5%。其中：新型材料产值44.5亿元，增长63.1%；富硒食品产值17.6亿元，增长50.6%；安康丝绸产值3.8亿元，增长40.6%；生物医药产值7.0亿元，增长52.1%；清洁能源产值7.2亿元，增长23.0%。</w:t>
      </w:r>
    </w:p>
    <w:p>
      <w:pPr>
        <w:ind w:left="0" w:right="0" w:firstLine="560"/>
        <w:spacing w:before="450" w:after="450" w:line="312" w:lineRule="auto"/>
      </w:pPr>
      <w:r>
        <w:rPr>
          <w:rFonts w:ascii="宋体" w:hAnsi="宋体" w:eastAsia="宋体" w:cs="宋体"/>
          <w:color w:val="000"/>
          <w:sz w:val="28"/>
          <w:szCs w:val="28"/>
        </w:rPr>
        <w:t xml:space="preserve">1-2月，全市规模以上工业企业实现主营业务收入45.09亿元，增长77.9%；实现利税总额6.04亿元，增长103.4%；1-2月全市亏损企业31家，同比减少13家，下降29.6%，亏损面由14.5%下降至10.2%。</w:t>
      </w:r>
    </w:p>
    <w:p>
      <w:pPr>
        <w:ind w:left="0" w:right="0" w:firstLine="560"/>
        <w:spacing w:before="450" w:after="450" w:line="312" w:lineRule="auto"/>
      </w:pPr>
      <w:r>
        <w:rPr>
          <w:rFonts w:ascii="宋体" w:hAnsi="宋体" w:eastAsia="宋体" w:cs="宋体"/>
          <w:color w:val="000"/>
          <w:sz w:val="28"/>
          <w:szCs w:val="28"/>
        </w:rPr>
        <w:t xml:space="preserve">——固定资产投资保持较快增长。一季度全市完成固定资产投资44.18亿元，增长29.2％，其中，房地产开发投资4.30亿元，增长35.8%。其特点：一是施工项目增多。一季度，全市固定资产投资施工项目576个，比去年同期多182个。其中：新开工项目92个，比去年同期多36个。二是重大项目进展顺利。一季度，白河电站、蜀河电站、富硒矿泉水、市政基础设施建设等重大投资项目施工进展顺利，全市计划总投资亿元以上的施工项目达到72个，比去年同期多13个。三是资金来源充足，自筹资金为主。一季度，全市到位资金达116.76亿元，增长1.3倍。其中:自筹资金88.08亿元，增长1.6倍，占本年到位资金的75.4%。</w:t>
      </w:r>
    </w:p>
    <w:p>
      <w:pPr>
        <w:ind w:left="0" w:right="0" w:firstLine="560"/>
        <w:spacing w:before="450" w:after="450" w:line="312" w:lineRule="auto"/>
      </w:pPr>
      <w:r>
        <w:rPr>
          <w:rFonts w:ascii="宋体" w:hAnsi="宋体" w:eastAsia="宋体" w:cs="宋体"/>
          <w:color w:val="000"/>
          <w:sz w:val="28"/>
          <w:szCs w:val="28"/>
        </w:rPr>
        <w:t xml:space="preserve">——消费品市场稳中趋旺。一季度，受节假日效应、石油及制品类价格增长、建筑装潢材料等持续热销等影响，全市社会消费品零售总额36.79亿元，增长17.7%。分城乡看，城镇市场实现社会消费品零售额29.99亿元，增长16.7%；乡村市场实现社会消费品零售额6.80亿元，增长22.7%。从消费形态分，餐饮收入4.31亿元，增长18.7%；商品零售收入32.48亿元，增长17.6%。</w:t>
      </w:r>
    </w:p>
    <w:p>
      <w:pPr>
        <w:ind w:left="0" w:right="0" w:firstLine="560"/>
        <w:spacing w:before="450" w:after="450" w:line="312" w:lineRule="auto"/>
      </w:pPr>
      <w:r>
        <w:rPr>
          <w:rFonts w:ascii="宋体" w:hAnsi="宋体" w:eastAsia="宋体" w:cs="宋体"/>
          <w:color w:val="000"/>
          <w:sz w:val="28"/>
          <w:szCs w:val="28"/>
        </w:rPr>
        <w:t xml:space="preserve">——财政收支平稳。一季度，全市完成财政总收入（市口径）14.67亿元，增长20.2%；一般预算收入5.42亿元，增长14.0%；一般预算支出21.36亿元，增长25.9%。</w:t>
      </w:r>
    </w:p>
    <w:p>
      <w:pPr>
        <w:ind w:left="0" w:right="0" w:firstLine="560"/>
        <w:spacing w:before="450" w:after="450" w:line="312" w:lineRule="auto"/>
      </w:pPr>
      <w:r>
        <w:rPr>
          <w:rFonts w:ascii="宋体" w:hAnsi="宋体" w:eastAsia="宋体" w:cs="宋体"/>
          <w:color w:val="000"/>
          <w:sz w:val="28"/>
          <w:szCs w:val="28"/>
        </w:rPr>
        <w:t xml:space="preserve">——金融存贷款总量增加。3月末，全市金融机构人民币存款余额为598.1亿元，比年初增加30.7亿元，同比增长21.0％；人民币贷款余额为271.5亿元，比年初增加12.9亿元，同比增长22.7％，其中：中长期贷款199.9亿元，同比增长18.8％。</w:t>
      </w:r>
    </w:p>
    <w:p>
      <w:pPr>
        <w:ind w:left="0" w:right="0" w:firstLine="560"/>
        <w:spacing w:before="450" w:after="450" w:line="312" w:lineRule="auto"/>
      </w:pPr>
      <w:r>
        <w:rPr>
          <w:rFonts w:ascii="宋体" w:hAnsi="宋体" w:eastAsia="宋体" w:cs="宋体"/>
          <w:color w:val="000"/>
          <w:sz w:val="28"/>
          <w:szCs w:val="28"/>
        </w:rPr>
        <w:t xml:space="preserve">——城、乡居民收入双增。一季度，全市城镇居民人均可支配收入4927元，增长17.9%，增速居全首第一。农民人均现金收入1660元，增长15.4%。</w:t>
      </w:r>
    </w:p>
    <w:p>
      <w:pPr>
        <w:ind w:left="0" w:right="0" w:firstLine="560"/>
        <w:spacing w:before="450" w:after="450" w:line="312" w:lineRule="auto"/>
      </w:pPr>
      <w:r>
        <w:rPr>
          <w:rFonts w:ascii="宋体" w:hAnsi="宋体" w:eastAsia="宋体" w:cs="宋体"/>
          <w:color w:val="000"/>
          <w:sz w:val="28"/>
          <w:szCs w:val="28"/>
        </w:rPr>
        <w:t xml:space="preserve">——居民消费价格涨幅平稳回落。一季度居民消费价格总指数同比上涨3.9%，涨幅比上月下降0.1个百分点，较去年同期回落0.8个百分点。从CPI构成看，八大类商品和服务价格全面上涨，其中：食品类上涨7.2%，烟酒类上涨5.7%，家庭设备用品及维修服务类上涨2.5%，医疗保健和个人用品类上涨2.4%，居住类上涨2.3%，娱乐教育文化用品及服务类上涨2.2%，衣着类上涨1.7%，交通和通信类上涨0.4%。</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受税收政策影响，相关税收增速回落较大。从去年下半年以来，国家出台了一系列结构性减税政策，其中，对营业税起征点按期纳税的月营业额提高为20000元，按次（日）纳税营业额调整为500元。营业税收起征点提高将有利于中小企业多的欠发达地区经营者减负和增收，但由此形成的一些税收数据不可比，相关税收增速回落较大。</w:t>
      </w:r>
    </w:p>
    <w:p>
      <w:pPr>
        <w:ind w:left="0" w:right="0" w:firstLine="560"/>
        <w:spacing w:before="450" w:after="450" w:line="312" w:lineRule="auto"/>
      </w:pPr>
      <w:r>
        <w:rPr>
          <w:rFonts w:ascii="宋体" w:hAnsi="宋体" w:eastAsia="宋体" w:cs="宋体"/>
          <w:color w:val="000"/>
          <w:sz w:val="28"/>
          <w:szCs w:val="28"/>
        </w:rPr>
        <w:t xml:space="preserve">2、第三产业（服务业增加值）增速下滑至近年来最低水平。一季度，由于营业税大幅下滑，加之公路客货运周转量、批发业销售额、邮政和电信主营业务收入、从业人员劳动报酬等指标与上年同期相比增幅回落，导致全市第三产业增加值仅增长9.8%，比上年同期低1.0个百分点，出现近六年来首次个位数增长，应引起高度关注。</w:t>
      </w:r>
    </w:p>
    <w:p>
      <w:pPr>
        <w:ind w:left="0" w:right="0" w:firstLine="560"/>
        <w:spacing w:before="450" w:after="450" w:line="312" w:lineRule="auto"/>
      </w:pPr>
      <w:r>
        <w:rPr>
          <w:rFonts w:ascii="宋体" w:hAnsi="宋体" w:eastAsia="宋体" w:cs="宋体"/>
          <w:color w:val="000"/>
          <w:sz w:val="28"/>
          <w:szCs w:val="28"/>
        </w:rPr>
        <w:t xml:space="preserve">3、居民收入增长乏力。一季度城乡居民收入虽保持较快增长，但总体来说，居民收入缺乏强力支撑的增长点，后续增长乏力。一季度，全市城、乡居民收入增速与去年全年相比，分别下降0.7和10.6个百分点。农民人均现金收入增幅较去年同期下降10.8个百分点。</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加快服务业的发展，努力提升三产服务业对整体经济的支撑。要进一步落实中、省服务业发展的若干意见，不断降低行业准入门槛，研究和制定切实可行的政策和措施，加快对传统服务业的改造；强力推进交通运输、商务服务、物流等生产性服务业；促进金融、保险、软件通讯、旅游、咨询服务等现代化服务业发展，进而提升三产服务业对整体经济的支撑。</w:t>
      </w:r>
    </w:p>
    <w:p>
      <w:pPr>
        <w:ind w:left="0" w:right="0" w:firstLine="560"/>
        <w:spacing w:before="450" w:after="450" w:line="312" w:lineRule="auto"/>
      </w:pPr>
      <w:r>
        <w:rPr>
          <w:rFonts w:ascii="宋体" w:hAnsi="宋体" w:eastAsia="宋体" w:cs="宋体"/>
          <w:color w:val="000"/>
          <w:sz w:val="28"/>
          <w:szCs w:val="28"/>
        </w:rPr>
        <w:t xml:space="preserve">2、加快培育限额以上批零、住餐和服务业龙头企业。限额以上批发零售和住宿餐饮以及服务业龙头企业具有引领行业经济发展的重要标杆示范作用，各县区、各行业主管部门，必须进一步增强服务意识，把培育壮大限上企业纳入年度目标责任考核，像抓规模以上工业“进笼子”一样抓贸易企业进“限上”，确保每年都有一批企业能进入限额以上统计范围，不断提高贸易限额以上企业比重。</w:t>
      </w:r>
    </w:p>
    <w:p>
      <w:pPr>
        <w:ind w:left="0" w:right="0" w:firstLine="560"/>
        <w:spacing w:before="450" w:after="450" w:line="312" w:lineRule="auto"/>
      </w:pPr>
      <w:r>
        <w:rPr>
          <w:rFonts w:ascii="宋体" w:hAnsi="宋体" w:eastAsia="宋体" w:cs="宋体"/>
          <w:color w:val="000"/>
          <w:sz w:val="28"/>
          <w:szCs w:val="28"/>
        </w:rPr>
        <w:t xml:space="preserve">3、加快重点项目投融资和建设力度。一是积极拓展融资渠道，多途径协调银行加强对重点项目和基础设施贷款支持，引导非金融机构和社会闲散资金投资重点领域的建设项目。二是有效推进新项目的落地开工，加快在建项目施工进度，确保竣工项目按期投产并达效。</w:t>
      </w:r>
    </w:p>
    <w:p>
      <w:pPr>
        <w:ind w:left="0" w:right="0" w:firstLine="560"/>
        <w:spacing w:before="450" w:after="450" w:line="312" w:lineRule="auto"/>
      </w:pPr>
      <w:r>
        <w:rPr>
          <w:rFonts w:ascii="宋体" w:hAnsi="宋体" w:eastAsia="宋体" w:cs="宋体"/>
          <w:color w:val="000"/>
          <w:sz w:val="28"/>
          <w:szCs w:val="28"/>
        </w:rPr>
        <w:t xml:space="preserve">4、加强税收征管，挖掘增收潜力。各财政税收部门要认真分析当前全市税源存在的各种问题，进一步采取措施，加大征收管理力度，保证应征税收及时足额征收入库。</w:t>
      </w:r>
    </w:p>
    <w:p>
      <w:pPr>
        <w:ind w:left="0" w:right="0" w:firstLine="560"/>
        <w:spacing w:before="450" w:after="450" w:line="312" w:lineRule="auto"/>
      </w:pPr>
      <w:r>
        <w:rPr>
          <w:rFonts w:ascii="宋体" w:hAnsi="宋体" w:eastAsia="宋体" w:cs="宋体"/>
          <w:color w:val="000"/>
          <w:sz w:val="28"/>
          <w:szCs w:val="28"/>
        </w:rPr>
        <w:t xml:space="preserve">5、密切关注居民收入，努力提高居民收入新的增长点。要进一步完善工资增长机制，增加工资性收入。工资性收入是居民收入的最主要组成部分，也是保证绝大多数群众增加收入的主要渠道。健全企业职工收入稳定增长机制，保障职工工资正常支付，统筹机关事业单位收入合理增长。</w:t>
      </w:r>
    </w:p>
    <w:p>
      <w:pPr>
        <w:ind w:left="0" w:right="0" w:firstLine="560"/>
        <w:spacing w:before="450" w:after="450" w:line="312" w:lineRule="auto"/>
      </w:pPr>
      <w:r>
        <w:rPr>
          <w:rFonts w:ascii="宋体" w:hAnsi="宋体" w:eastAsia="宋体" w:cs="宋体"/>
          <w:color w:val="000"/>
          <w:sz w:val="28"/>
          <w:szCs w:val="28"/>
        </w:rPr>
        <w:t xml:space="preserve">6、尽快下达中、省驻安及市直各部门2024年度目标考核任务。目前，重点工作已下达各级政府和相关部门，但全市总的发展目标任务还未进行分解。应尽快把全市目标任务进行测算、分解，下达到各产业、各行业、中省驻安及市直各部门，使每个部门、单位围绕全市发展目标，进一步把任务细化到月、到季，夯实责任，确保全市发展实现：上半年“双过半”，全年超任务。</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第二篇：一季度开门红</w:t>
      </w:r>
    </w:p>
    <w:p>
      <w:pPr>
        <w:ind w:left="0" w:right="0" w:firstLine="560"/>
        <w:spacing w:before="450" w:after="450" w:line="312" w:lineRule="auto"/>
      </w:pPr>
      <w:r>
        <w:rPr>
          <w:rFonts w:ascii="宋体" w:hAnsi="宋体" w:eastAsia="宋体" w:cs="宋体"/>
          <w:color w:val="000"/>
          <w:sz w:val="28"/>
          <w:szCs w:val="28"/>
        </w:rPr>
        <w:t xml:space="preserve">长城电梯工程公司迎来一季度开门红</w:t>
      </w:r>
    </w:p>
    <w:p>
      <w:pPr>
        <w:ind w:left="0" w:right="0" w:firstLine="560"/>
        <w:spacing w:before="450" w:after="450" w:line="312" w:lineRule="auto"/>
      </w:pPr>
      <w:r>
        <w:rPr>
          <w:rFonts w:ascii="宋体" w:hAnsi="宋体" w:eastAsia="宋体" w:cs="宋体"/>
          <w:color w:val="000"/>
          <w:sz w:val="28"/>
          <w:szCs w:val="28"/>
        </w:rPr>
        <w:t xml:space="preserve">董俊红</w:t>
      </w:r>
    </w:p>
    <w:p>
      <w:pPr>
        <w:ind w:left="0" w:right="0" w:firstLine="560"/>
        <w:spacing w:before="450" w:after="450" w:line="312" w:lineRule="auto"/>
      </w:pPr>
      <w:r>
        <w:rPr>
          <w:rFonts w:ascii="宋体" w:hAnsi="宋体" w:eastAsia="宋体" w:cs="宋体"/>
          <w:color w:val="000"/>
          <w:sz w:val="28"/>
          <w:szCs w:val="28"/>
        </w:rPr>
        <w:t xml:space="preserve">长城电梯工程公司总经理金焕余及其率领的团队，进入 2024年以来，积极深入贯彻集团公司的“八项方针”，转变工作思路，创新工作方法，不断加快滨海新区市场的开拓步伐。经过不断努力，经营业绩有了新的突破，为一季度经营销售工作迎来开门红。为集团整体发展做了一定支撑。</w:t>
      </w:r>
    </w:p>
    <w:p>
      <w:pPr>
        <w:ind w:left="0" w:right="0" w:firstLine="560"/>
        <w:spacing w:before="450" w:after="450" w:line="312" w:lineRule="auto"/>
      </w:pPr>
      <w:r>
        <w:rPr>
          <w:rFonts w:ascii="宋体" w:hAnsi="宋体" w:eastAsia="宋体" w:cs="宋体"/>
          <w:color w:val="000"/>
          <w:sz w:val="28"/>
          <w:szCs w:val="28"/>
        </w:rPr>
        <w:t xml:space="preserve">截止2024年一季度，中标34台电梯项目，其中，天津东疆港东部配套区商务中心中标28台电梯；天津东疆期保税区仓储红酒展销中心中标5台电梯；天津莫太酒店中标1台。同时，我长城工程公司的电梯维保项目和范围也在不断扩大。这些，为实现我公司今年经济指标奠定了坚实基础。实现了一季度的开门红，为长城电梯工程公司的发展做出了贡献。</w:t>
      </w:r>
    </w:p>
    <w:p>
      <w:pPr>
        <w:ind w:left="0" w:right="0" w:firstLine="560"/>
        <w:spacing w:before="450" w:after="450" w:line="312" w:lineRule="auto"/>
      </w:pPr>
      <w:r>
        <w:rPr>
          <w:rFonts w:ascii="宋体" w:hAnsi="宋体" w:eastAsia="宋体" w:cs="宋体"/>
          <w:color w:val="000"/>
          <w:sz w:val="28"/>
          <w:szCs w:val="28"/>
        </w:rPr>
        <w:t xml:space="preserve">与此同时，集团公司兄弟单位也不断传来捷报。相信，通过集团公司对未来发展战略的布局及系列改革措施的深入贯彻，实现企业长久、可持续发展的梦想一定能够实现。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第三篇：2024年工业一季度经济运行分析</w:t>
      </w:r>
    </w:p>
    <w:p>
      <w:pPr>
        <w:ind w:left="0" w:right="0" w:firstLine="560"/>
        <w:spacing w:before="450" w:after="450" w:line="312" w:lineRule="auto"/>
      </w:pPr>
      <w:r>
        <w:rPr>
          <w:rFonts w:ascii="宋体" w:hAnsi="宋体" w:eastAsia="宋体" w:cs="宋体"/>
          <w:color w:val="000"/>
          <w:sz w:val="28"/>
          <w:szCs w:val="28"/>
        </w:rPr>
        <w:t xml:space="preserve">2024年工业一季度经济运行分析</w:t>
      </w:r>
    </w:p>
    <w:p>
      <w:pPr>
        <w:ind w:left="0" w:right="0" w:firstLine="560"/>
        <w:spacing w:before="450" w:after="450" w:line="312" w:lineRule="auto"/>
      </w:pPr>
      <w:r>
        <w:rPr>
          <w:rFonts w:ascii="宋体" w:hAnsi="宋体" w:eastAsia="宋体" w:cs="宋体"/>
          <w:color w:val="000"/>
          <w:sz w:val="28"/>
          <w:szCs w:val="28"/>
        </w:rPr>
        <w:t xml:space="preserve">2024年一季度，我县工业经济快速增长，实现工业总产值150029万元，同比增长36.9%，增幅列全市9县（市、区）第一位，比全市平均水平高21.6个百分点。其中：规模以上工业（年主营业务收入2024万元及以上的工业企业）完成产值109564万元,同比增长54.1%,增幅列全市九县（市、区）第一位，比全市平均水平高39.6个百分点，实现销售产值99034万元，同比增长58.3%,产销率为90.39%，规下工业（年主营业务收入2024万元以下工业企业）完成产值47372万元,同比增长10.3%。</w:t>
      </w:r>
    </w:p>
    <w:p>
      <w:pPr>
        <w:ind w:left="0" w:right="0" w:firstLine="560"/>
        <w:spacing w:before="450" w:after="450" w:line="312" w:lineRule="auto"/>
      </w:pPr>
      <w:r>
        <w:rPr>
          <w:rFonts w:ascii="宋体" w:hAnsi="宋体" w:eastAsia="宋体" w:cs="宋体"/>
          <w:color w:val="000"/>
          <w:sz w:val="28"/>
          <w:szCs w:val="28"/>
        </w:rPr>
        <w:t xml:space="preserve">一、年主营业务收入2024万元及以上工业企业运行特点。</w:t>
      </w:r>
    </w:p>
    <w:p>
      <w:pPr>
        <w:ind w:left="0" w:right="0" w:firstLine="560"/>
        <w:spacing w:before="450" w:after="450" w:line="312" w:lineRule="auto"/>
      </w:pPr>
      <w:r>
        <w:rPr>
          <w:rFonts w:ascii="宋体" w:hAnsi="宋体" w:eastAsia="宋体" w:cs="宋体"/>
          <w:color w:val="000"/>
          <w:sz w:val="28"/>
          <w:szCs w:val="28"/>
        </w:rPr>
        <w:t xml:space="preserve">1、年主营业务收入2024万元以及上工业企业实现开门红。2024年一季度我县年主营业务收入2024万元及以上工业企业产值增长54.1%，增幅位居全市九县（市、区）第一位，比全市平均水平高39.6个百分点。我县共有规模以上工业企业35家，2024年1-3月份实现工业总产值109564万元，占全部工业总产值的73.0%，上拉全部工业总产值32.89个百分点，对全部工业产值增幅的贡献率达到89.1%。</w:t>
      </w:r>
    </w:p>
    <w:p>
      <w:pPr>
        <w:ind w:left="0" w:right="0" w:firstLine="560"/>
        <w:spacing w:before="450" w:after="450" w:line="312" w:lineRule="auto"/>
      </w:pPr>
      <w:r>
        <w:rPr>
          <w:rFonts w:ascii="宋体" w:hAnsi="宋体" w:eastAsia="宋体" w:cs="宋体"/>
          <w:color w:val="000"/>
          <w:sz w:val="28"/>
          <w:szCs w:val="28"/>
        </w:rPr>
        <w:t xml:space="preserve">2、支柱行业增长不均衡。从年主营业务收入2024万元及以上工业的主导行业看：木制玩具制造业完成产值14739万元，同比下降18.95％，占规模以上工业总产值的比重为14.4％；黑色金属压延加工业完成产值30780万元，同比增长113.38％，占规模以上工业总产值的比重为30.0％；通用设备制造业完成产值34339万元，同比增长了49.01％，占规模以上工业总产值的比重为33.45％；电力生产完成产值12571万元，同比增长163.08％，电力供应完成产值7034万元，同比增长56.93％。各主导产业发展不均衡，玩具行业本年预计呈下降态势，其他行业增长迅速。</w:t>
      </w:r>
    </w:p>
    <w:p>
      <w:pPr>
        <w:ind w:left="0" w:right="0" w:firstLine="560"/>
        <w:spacing w:before="450" w:after="450" w:line="312" w:lineRule="auto"/>
      </w:pPr>
      <w:r>
        <w:rPr>
          <w:rFonts w:ascii="宋体" w:hAnsi="宋体" w:eastAsia="宋体" w:cs="宋体"/>
          <w:color w:val="000"/>
          <w:sz w:val="28"/>
          <w:szCs w:val="28"/>
        </w:rPr>
        <w:t xml:space="preserve">3、骨干企业支撑带动作用显著。骨干企业快速发展，支撑作用日益明显，对全县工业经济快速增长发挥了重要的作用。一季度，产值完成2024万元以的上企业有7家，共实现产值80204万元，占年主营业务收入2024万元及以上工业产值的78.1%，增长72.6%。其中，云和县圣威阀门制造有限公司、丽水华宏钢铁制品有限公司和云和县鸿达阀门制造有限公司3家企业产值超过亿元，共实现产值56833万元，占年主营业务收入2024万元及以上工业产值的55.4%。上拉规上工业39.8个百分点。</w:t>
      </w:r>
    </w:p>
    <w:p>
      <w:pPr>
        <w:ind w:left="0" w:right="0" w:firstLine="560"/>
        <w:spacing w:before="450" w:after="450" w:line="312" w:lineRule="auto"/>
      </w:pPr>
      <w:r>
        <w:rPr>
          <w:rFonts w:ascii="宋体" w:hAnsi="宋体" w:eastAsia="宋体" w:cs="宋体"/>
          <w:color w:val="000"/>
          <w:sz w:val="28"/>
          <w:szCs w:val="28"/>
        </w:rPr>
        <w:t xml:space="preserve">二、我县规模以上工业经济快速增长的原因</w:t>
      </w:r>
    </w:p>
    <w:p>
      <w:pPr>
        <w:ind w:left="0" w:right="0" w:firstLine="560"/>
        <w:spacing w:before="450" w:after="450" w:line="312" w:lineRule="auto"/>
      </w:pPr>
      <w:r>
        <w:rPr>
          <w:rFonts w:ascii="宋体" w:hAnsi="宋体" w:eastAsia="宋体" w:cs="宋体"/>
          <w:color w:val="000"/>
          <w:sz w:val="28"/>
          <w:szCs w:val="28"/>
        </w:rPr>
        <w:t xml:space="preserve">1、新增规模企业拉动是我县工业经济快速增长的重要原因。在2024年，我县有1家本年新投产企业云和县鸿达阀门制造有限公司于11月纳入规模以上工业统计，1-3月该企业实现产值14692万元，占全部规上工业产值的14.3%,拉动规上工业产值增长22.1个百分点。</w:t>
      </w:r>
    </w:p>
    <w:p>
      <w:pPr>
        <w:ind w:left="0" w:right="0" w:firstLine="560"/>
        <w:spacing w:before="450" w:after="450" w:line="312" w:lineRule="auto"/>
      </w:pPr>
      <w:r>
        <w:rPr>
          <w:rFonts w:ascii="宋体" w:hAnsi="宋体" w:eastAsia="宋体" w:cs="宋体"/>
          <w:color w:val="000"/>
          <w:sz w:val="28"/>
          <w:szCs w:val="28"/>
        </w:rPr>
        <w:t xml:space="preserve">2、电力行业产值回升迅速。由于今年降水量开始增多，我县规模以上电力生产企业发电量大幅提升，完成工业产值12571万元，同比增长163.1%，紧水滩水力发电厂、石塘水电站、金坑口水电有限公司、沙铺砻水力发电有限公司同比分别增长173.9%、154.5%、43.78%、195.0%。电力供应增长56.9%,电力生产和供应行业共拉动规上工业产值增幅15.5个百分点。</w:t>
      </w:r>
    </w:p>
    <w:p>
      <w:pPr>
        <w:ind w:left="0" w:right="0" w:firstLine="560"/>
        <w:spacing w:before="450" w:after="450" w:line="312" w:lineRule="auto"/>
      </w:pPr>
      <w:r>
        <w:rPr>
          <w:rFonts w:ascii="宋体" w:hAnsi="宋体" w:eastAsia="宋体" w:cs="宋体"/>
          <w:color w:val="000"/>
          <w:sz w:val="28"/>
          <w:szCs w:val="28"/>
        </w:rPr>
        <w:t xml:space="preserve">3、阀门与钢压延加工行业产值增长迅速，拉动作用显著。2024年1-3，我县阀门行业累计完成产值30663万元，占规上工业总产值的29.9%，同比增长</w:t>
      </w:r>
    </w:p>
    <w:p>
      <w:pPr>
        <w:ind w:left="0" w:right="0" w:firstLine="560"/>
        <w:spacing w:before="450" w:after="450" w:line="312" w:lineRule="auto"/>
      </w:pPr>
      <w:r>
        <w:rPr>
          <w:rFonts w:ascii="宋体" w:hAnsi="宋体" w:eastAsia="宋体" w:cs="宋体"/>
          <w:color w:val="000"/>
          <w:sz w:val="28"/>
          <w:szCs w:val="28"/>
        </w:rPr>
        <w:t xml:space="preserve">55.16%，上拉规上工业16.4个百分点。钢压延加工行业累计完成产值30780万元，同比增长113.4%，上拉规上工业24.6个百分点。</w:t>
      </w:r>
    </w:p>
    <w:p>
      <w:pPr>
        <w:ind w:left="0" w:right="0" w:firstLine="560"/>
        <w:spacing w:before="450" w:after="450" w:line="312" w:lineRule="auto"/>
      </w:pPr>
      <w:r>
        <w:rPr>
          <w:rFonts w:ascii="宋体" w:hAnsi="宋体" w:eastAsia="宋体" w:cs="宋体"/>
          <w:color w:val="000"/>
          <w:sz w:val="28"/>
          <w:szCs w:val="28"/>
        </w:rPr>
        <w:t xml:space="preserve">各主要行业增幅和拉动情况表</w:t>
      </w:r>
    </w:p>
    <w:p>
      <w:pPr>
        <w:ind w:left="0" w:right="0" w:firstLine="560"/>
        <w:spacing w:before="450" w:after="450" w:line="312" w:lineRule="auto"/>
      </w:pPr>
      <w:r>
        <w:rPr>
          <w:rFonts w:ascii="宋体" w:hAnsi="宋体" w:eastAsia="宋体" w:cs="宋体"/>
          <w:color w:val="000"/>
          <w:sz w:val="28"/>
          <w:szCs w:val="28"/>
        </w:rPr>
        <w:t xml:space="preserve">三、我县规模以上工业经济快速增长背后存在的问题</w:t>
      </w:r>
    </w:p>
    <w:p>
      <w:pPr>
        <w:ind w:left="0" w:right="0" w:firstLine="560"/>
        <w:spacing w:before="450" w:after="450" w:line="312" w:lineRule="auto"/>
      </w:pPr>
      <w:r>
        <w:rPr>
          <w:rFonts w:ascii="宋体" w:hAnsi="宋体" w:eastAsia="宋体" w:cs="宋体"/>
          <w:color w:val="000"/>
          <w:sz w:val="28"/>
          <w:szCs w:val="28"/>
        </w:rPr>
        <w:t xml:space="preserve">1、木制玩具行业增幅下降。1-3月，全县规模以上玩具行业完成产值14739万元，同比下降19.0%。我县共有规模以上玩具企业14家，产值同比下降的有6家，其中浙江振鹏工艺品有限公司同比下降59.8%，下拉玩具行业总产值8.64个百分点；浙江新云木业集团有限公司同比下降32.9%，下拉玩具行业总产值</w:t>
      </w:r>
    </w:p>
    <w:p>
      <w:pPr>
        <w:ind w:left="0" w:right="0" w:firstLine="560"/>
        <w:spacing w:before="450" w:after="450" w:line="312" w:lineRule="auto"/>
      </w:pPr>
      <w:r>
        <w:rPr>
          <w:rFonts w:ascii="宋体" w:hAnsi="宋体" w:eastAsia="宋体" w:cs="宋体"/>
          <w:color w:val="000"/>
          <w:sz w:val="28"/>
          <w:szCs w:val="28"/>
        </w:rPr>
        <w:t xml:space="preserve">13.5个百分点。这两家龙头企业产值下降是规上玩具行业增幅下降的主要原因。</w:t>
      </w:r>
    </w:p>
    <w:p>
      <w:pPr>
        <w:ind w:left="0" w:right="0" w:firstLine="560"/>
        <w:spacing w:before="450" w:after="450" w:line="312" w:lineRule="auto"/>
      </w:pPr>
      <w:r>
        <w:rPr>
          <w:rFonts w:ascii="宋体" w:hAnsi="宋体" w:eastAsia="宋体" w:cs="宋体"/>
          <w:color w:val="000"/>
          <w:sz w:val="28"/>
          <w:szCs w:val="28"/>
        </w:rPr>
        <w:t xml:space="preserve">2、产值增幅仅靠钢压延加工业和阀门等高耗能行业拉动。本年1-3月，我县钢压延加工业累计完成产值30780万元，同比增长113.4%，上拉规上工业24.6个百分点，对规上工业的增长贡献率达45.4%。阀门行业1-3月完成产值30663万元，同比增长55.2%，上拉规上工业16.4个百分点，对规上工业的增长贡献率达30.2%。这两个行业共上拉我县规上工业41.0个百分点，对规上工业的增</w:t>
      </w:r>
    </w:p>
    <w:p>
      <w:pPr>
        <w:ind w:left="0" w:right="0" w:firstLine="560"/>
        <w:spacing w:before="450" w:after="450" w:line="312" w:lineRule="auto"/>
      </w:pPr>
      <w:r>
        <w:rPr>
          <w:rFonts w:ascii="宋体" w:hAnsi="宋体" w:eastAsia="宋体" w:cs="宋体"/>
          <w:color w:val="000"/>
          <w:sz w:val="28"/>
          <w:szCs w:val="28"/>
        </w:rPr>
        <w:t xml:space="preserve">长贡献率达75.8%。其中丽水华宏钢铁制品有限公司、云和县鸿达阀门制造有限公司和云和县圣威阀门制造有限公司这三家企业1-3月共完成产值56833万元，占规上工业全部产值的55.4%，上拉规上工业39.8个百分点，对我县规上工业增长的贡献率达73.5%。其他剩余的32家规上企业仅仅上拉我县规上工业14.3个百分点，可以说我县一季度的巨大增幅基本是由这三家企业拉动的。</w:t>
      </w:r>
    </w:p>
    <w:p>
      <w:pPr>
        <w:ind w:left="0" w:right="0" w:firstLine="560"/>
        <w:spacing w:before="450" w:after="450" w:line="312" w:lineRule="auto"/>
      </w:pPr>
      <w:r>
        <w:rPr>
          <w:rFonts w:ascii="宋体" w:hAnsi="宋体" w:eastAsia="宋体" w:cs="宋体"/>
          <w:color w:val="000"/>
          <w:sz w:val="28"/>
          <w:szCs w:val="28"/>
        </w:rPr>
        <w:t xml:space="preserve">3、规上工业用电增长远远高于产值增长，规上产值电耗不降反升，与全市趋势背道而驰。1-3月我县规上工业产值增长54.1%，但是规模以上工业用电量同比增长69.8%。</w:t>
      </w:r>
    </w:p>
    <w:p>
      <w:pPr>
        <w:ind w:left="0" w:right="0" w:firstLine="560"/>
        <w:spacing w:before="450" w:after="450" w:line="312" w:lineRule="auto"/>
      </w:pPr>
      <w:r>
        <w:rPr>
          <w:rFonts w:ascii="宋体" w:hAnsi="宋体" w:eastAsia="宋体" w:cs="宋体"/>
          <w:color w:val="000"/>
          <w:sz w:val="28"/>
          <w:szCs w:val="28"/>
        </w:rPr>
        <w:t xml:space="preserve">四、全年工业经济形势总体判断</w:t>
      </w:r>
    </w:p>
    <w:p>
      <w:pPr>
        <w:ind w:left="0" w:right="0" w:firstLine="560"/>
        <w:spacing w:before="450" w:after="450" w:line="312" w:lineRule="auto"/>
      </w:pPr>
      <w:r>
        <w:rPr>
          <w:rFonts w:ascii="宋体" w:hAnsi="宋体" w:eastAsia="宋体" w:cs="宋体"/>
          <w:color w:val="000"/>
          <w:sz w:val="28"/>
          <w:szCs w:val="28"/>
        </w:rPr>
        <w:t xml:space="preserve">2024年我县工业产值增幅将呈前高后低态势。一季度的生产形势开局良好，为全年工业发展增强了气势，主要原因是华宏钢铁制品有限公司在去年下半年完成技改，产能开始释放，同时新增规模企业没有同期数，因此本季产值增幅偏高。但接下去随着新投产企业要开始填报去年同期数，产值净增的优势将会减弱，并且华宏公司的产能在去年下半年就开始释放，拉动作用将会下降。若无新建投产企业的拉动作用，预计接下来产值增幅将会开始回落，并在三季度开始明显显现。</w:t>
      </w:r>
    </w:p>
    <w:p>
      <w:pPr>
        <w:ind w:left="0" w:right="0" w:firstLine="560"/>
        <w:spacing w:before="450" w:after="450" w:line="312" w:lineRule="auto"/>
      </w:pPr>
      <w:r>
        <w:rPr>
          <w:rFonts w:ascii="黑体" w:hAnsi="黑体" w:eastAsia="黑体" w:cs="黑体"/>
          <w:color w:val="000000"/>
          <w:sz w:val="36"/>
          <w:szCs w:val="36"/>
          <w:b w:val="1"/>
          <w:bCs w:val="1"/>
        </w:rPr>
        <w:t xml:space="preserve">第四篇：宁南县规模工业一季度经济运行情况</w:t>
      </w:r>
    </w:p>
    <w:p>
      <w:pPr>
        <w:ind w:left="0" w:right="0" w:firstLine="560"/>
        <w:spacing w:before="450" w:after="450" w:line="312" w:lineRule="auto"/>
      </w:pPr>
      <w:r>
        <w:rPr>
          <w:rFonts w:ascii="宋体" w:hAnsi="宋体" w:eastAsia="宋体" w:cs="宋体"/>
          <w:color w:val="000"/>
          <w:sz w:val="28"/>
          <w:szCs w:val="28"/>
        </w:rPr>
        <w:t xml:space="preserve">宁南县规模工业一季度经济运行情况</w:t>
      </w:r>
    </w:p>
    <w:p>
      <w:pPr>
        <w:ind w:left="0" w:right="0" w:firstLine="560"/>
        <w:spacing w:before="450" w:after="450" w:line="312" w:lineRule="auto"/>
      </w:pPr>
      <w:r>
        <w:rPr>
          <w:rFonts w:ascii="宋体" w:hAnsi="宋体" w:eastAsia="宋体" w:cs="宋体"/>
          <w:color w:val="000"/>
          <w:sz w:val="28"/>
          <w:szCs w:val="28"/>
        </w:rPr>
        <w:t xml:space="preserve">宁南县经济局</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一季度，在县委、县政府的坚强领导下，紧紧抓住国内经济企稳向好的机遇，解放思想，创新举措，增强信心，落实责任，强化服务，克服持续干旱天气的不利影响，全县工业经济呈现出快速增长势头，实现首季“开门红”。</w:t>
      </w:r>
    </w:p>
    <w:p>
      <w:pPr>
        <w:ind w:left="0" w:right="0" w:firstLine="560"/>
        <w:spacing w:before="450" w:after="450" w:line="312" w:lineRule="auto"/>
      </w:pPr>
      <w:r>
        <w:rPr>
          <w:rFonts w:ascii="宋体" w:hAnsi="宋体" w:eastAsia="宋体" w:cs="宋体"/>
          <w:color w:val="000"/>
          <w:sz w:val="28"/>
          <w:szCs w:val="28"/>
        </w:rPr>
        <w:t xml:space="preserve">一、2024年一季度主要指标完成情况</w:t>
      </w:r>
    </w:p>
    <w:p>
      <w:pPr>
        <w:ind w:left="0" w:right="0" w:firstLine="560"/>
        <w:spacing w:before="450" w:after="450" w:line="312" w:lineRule="auto"/>
      </w:pPr>
      <w:r>
        <w:rPr>
          <w:rFonts w:ascii="宋体" w:hAnsi="宋体" w:eastAsia="宋体" w:cs="宋体"/>
          <w:color w:val="000"/>
          <w:sz w:val="28"/>
          <w:szCs w:val="28"/>
        </w:rPr>
        <w:t xml:space="preserve">1-3月，全县规模工业企业主要经济指标：工业增加值1.89亿元，同比增长137.3%，完成州下目标1.2亿元的157.5%；完成销售收入4.17亿元，增长146.2%；实现税金3784.9万元，增长140%；实现利润2877.8万元，比去年同期增长13倍。主要产品产量：生丝338.6吨，增长140%；水泥6.52万吨，增长3%；铅锌精矿1.36万吨，增长56%；工业硅1111吨，增长341%；白糖8187吨，减少56.9%；酒精907千升，减少59%；铁矿石原矿16.88万吨，砖9939万块，发电6090万度。</w:t>
      </w:r>
    </w:p>
    <w:p>
      <w:pPr>
        <w:ind w:left="0" w:right="0" w:firstLine="560"/>
        <w:spacing w:before="450" w:after="450" w:line="312" w:lineRule="auto"/>
      </w:pPr>
      <w:r>
        <w:rPr>
          <w:rFonts w:ascii="宋体" w:hAnsi="宋体" w:eastAsia="宋体" w:cs="宋体"/>
          <w:color w:val="000"/>
          <w:sz w:val="28"/>
          <w:szCs w:val="28"/>
        </w:rPr>
        <w:t xml:space="preserve">二、工业经济主要运行特点</w:t>
      </w:r>
    </w:p>
    <w:p>
      <w:pPr>
        <w:ind w:left="0" w:right="0" w:firstLine="560"/>
        <w:spacing w:before="450" w:after="450" w:line="312" w:lineRule="auto"/>
      </w:pPr>
      <w:r>
        <w:rPr>
          <w:rFonts w:ascii="宋体" w:hAnsi="宋体" w:eastAsia="宋体" w:cs="宋体"/>
          <w:color w:val="000"/>
          <w:sz w:val="28"/>
          <w:szCs w:val="28"/>
        </w:rPr>
        <w:t xml:space="preserve">（一）工业经济总量、效益实现“双提升”。一季度，全县工业经济保持较快增长势头，主要得益于重要工业品价格持续-1-</w:t>
      </w:r>
    </w:p>
    <w:p>
      <w:pPr>
        <w:ind w:left="0" w:right="0" w:firstLine="560"/>
        <w:spacing w:before="450" w:after="450" w:line="312" w:lineRule="auto"/>
      </w:pPr>
      <w:r>
        <w:rPr>
          <w:rFonts w:ascii="宋体" w:hAnsi="宋体" w:eastAsia="宋体" w:cs="宋体"/>
          <w:color w:val="000"/>
          <w:sz w:val="28"/>
          <w:szCs w:val="28"/>
        </w:rPr>
        <w:t xml:space="preserve">回升，产销衔接良好，企业的生产积极性空前高涨，部分企业加班加点地进行生产。1-3月，全县规模工业实现产值4.56亿元，同比增长121.3%；在22户规模工业企业中，盈利企业达到20户，盈利面为91%，盈利总额达到2941万元；产销率为95.4%，比去年同期增加14.8个百分点，90%以上的企业产销率达到99%以上。</w:t>
      </w:r>
    </w:p>
    <w:p>
      <w:pPr>
        <w:ind w:left="0" w:right="0" w:firstLine="560"/>
        <w:spacing w:before="450" w:after="450" w:line="312" w:lineRule="auto"/>
      </w:pPr>
      <w:r>
        <w:rPr>
          <w:rFonts w:ascii="宋体" w:hAnsi="宋体" w:eastAsia="宋体" w:cs="宋体"/>
          <w:color w:val="000"/>
          <w:sz w:val="28"/>
          <w:szCs w:val="28"/>
        </w:rPr>
        <w:t xml:space="preserve">（二）茧丝、有色行业发展迅猛。2024年，我县新增茧丝企业1户即南丝路集团公司，1-3月生产生丝338.6吨，增长140%，仅3月就生产生丝112.7吨；实现增加值1668.2万元，增长268.3%；实现销售收入7819.5万元，增长192.2%；实现利税1486.6万元，增长221%。6户有色金属企业生产铅锌精矿1.36万吨，增长56%；实现增加值7234万元，增长117.7%；实现销售收入1.46亿元，增长155.5%；实现利税2407万元，增长111.5%。特别是有色产业，增加值占全县规模工业企业的38.3%，是我县工业的重要支撑点。</w:t>
      </w:r>
    </w:p>
    <w:p>
      <w:pPr>
        <w:ind w:left="0" w:right="0" w:firstLine="560"/>
        <w:spacing w:before="450" w:after="450" w:line="312" w:lineRule="auto"/>
      </w:pPr>
      <w:r>
        <w:rPr>
          <w:rFonts w:ascii="宋体" w:hAnsi="宋体" w:eastAsia="宋体" w:cs="宋体"/>
          <w:color w:val="000"/>
          <w:sz w:val="28"/>
          <w:szCs w:val="28"/>
        </w:rPr>
        <w:t xml:space="preserve">（三）工业品价格上扬，拉动工业发展明显。一季度，全县规模工业企业实现“双提升”，价格的上扬拉动作用较为明显。1-3月，吨丝均价24.2万元（不含税，下同），比去年同期增加8.4万元/吨，净增产值2844万元。吨白糖均价0.364万元，比去年同期增加0.131万元/吨，净增产值1070万元。吨铅锌精矿均价1.08万元，比去年同期增加0.33万元/吨，净增产值4488万元。以上三大行业因价格上涨净增产值8402万元。</w:t>
      </w:r>
    </w:p>
    <w:p>
      <w:pPr>
        <w:ind w:left="0" w:right="0" w:firstLine="560"/>
        <w:spacing w:before="450" w:after="450" w:line="312" w:lineRule="auto"/>
      </w:pPr>
      <w:r>
        <w:rPr>
          <w:rFonts w:ascii="宋体" w:hAnsi="宋体" w:eastAsia="宋体" w:cs="宋体"/>
          <w:color w:val="000"/>
          <w:sz w:val="28"/>
          <w:szCs w:val="28"/>
        </w:rPr>
        <w:t xml:space="preserve">（四）新增规模企业发展态势良好。2024年，我县新增规模工业企业4户，分别是南丝路集团公司、瑞丰建材公司、点石矿业公司和码口砂场。1-3月，新增企业实现增加值5941万元，占规模工业增加值的31.4%；特别是点石公司实现增加值3051万元，占新增规模企业增加值的51.4%，占规模工业增加值的16%。一季度4户企业全部实现盈利，利润总额达887.4万元，占规模企业全部利润总额的30.8%。新增规模企业是今年全县工业实现“双提升”目标重要“助推器”，也是我县实施“亿元企业工程”的重点培育对象。</w:t>
      </w:r>
    </w:p>
    <w:p>
      <w:pPr>
        <w:ind w:left="0" w:right="0" w:firstLine="560"/>
        <w:spacing w:before="450" w:after="450" w:line="312" w:lineRule="auto"/>
      </w:pPr>
      <w:r>
        <w:rPr>
          <w:rFonts w:ascii="宋体" w:hAnsi="宋体" w:eastAsia="宋体" w:cs="宋体"/>
          <w:color w:val="000"/>
          <w:sz w:val="28"/>
          <w:szCs w:val="28"/>
        </w:rPr>
        <w:t xml:space="preserve">（五）重大工业项目有序推进。一季度，全县在建重大工业项目有5个，累计投资2.5亿元。其中，华弹赤铁矿开发完成1.5亿元，100万吨水泥生产项目完成4700万元，东升碳化硅技改扩能项目完成4128万元，其他2个项目完成1172万元。坤顺电站、2024吨蚕蛹深加工等项目，正在进行相关工作的准备，近期内将相继恢复建设。</w:t>
      </w:r>
    </w:p>
    <w:p>
      <w:pPr>
        <w:ind w:left="0" w:right="0" w:firstLine="560"/>
        <w:spacing w:before="450" w:after="450" w:line="312" w:lineRule="auto"/>
      </w:pPr>
      <w:r>
        <w:rPr>
          <w:rFonts w:ascii="宋体" w:hAnsi="宋体" w:eastAsia="宋体" w:cs="宋体"/>
          <w:color w:val="000"/>
          <w:sz w:val="28"/>
          <w:szCs w:val="28"/>
        </w:rPr>
        <w:t xml:space="preserve">三、经济运行中存在的主要问题</w:t>
      </w:r>
    </w:p>
    <w:p>
      <w:pPr>
        <w:ind w:left="0" w:right="0" w:firstLine="560"/>
        <w:spacing w:before="450" w:after="450" w:line="312" w:lineRule="auto"/>
      </w:pPr>
      <w:r>
        <w:rPr>
          <w:rFonts w:ascii="宋体" w:hAnsi="宋体" w:eastAsia="宋体" w:cs="宋体"/>
          <w:color w:val="000"/>
          <w:sz w:val="28"/>
          <w:szCs w:val="28"/>
        </w:rPr>
        <w:t xml:space="preserve">一季度，全县规模工业经济保持了较好的增长势头，但在运行中也存在较为的突出问题，如不及时加以解决，将制约第二季度及至全年目标任务的圆满完成。存在的突出问题主要表</w:t>
      </w:r>
    </w:p>
    <w:p>
      <w:pPr>
        <w:ind w:left="0" w:right="0" w:firstLine="560"/>
        <w:spacing w:before="450" w:after="450" w:line="312" w:lineRule="auto"/>
      </w:pPr>
      <w:r>
        <w:rPr>
          <w:rFonts w:ascii="宋体" w:hAnsi="宋体" w:eastAsia="宋体" w:cs="宋体"/>
          <w:color w:val="000"/>
          <w:sz w:val="28"/>
          <w:szCs w:val="28"/>
        </w:rPr>
        <w:t xml:space="preserve">现在以下几方面：</w:t>
      </w:r>
    </w:p>
    <w:p>
      <w:pPr>
        <w:ind w:left="0" w:right="0" w:firstLine="560"/>
        <w:spacing w:before="450" w:after="450" w:line="312" w:lineRule="auto"/>
      </w:pPr>
      <w:r>
        <w:rPr>
          <w:rFonts w:ascii="宋体" w:hAnsi="宋体" w:eastAsia="宋体" w:cs="宋体"/>
          <w:color w:val="000"/>
          <w:sz w:val="28"/>
          <w:szCs w:val="28"/>
        </w:rPr>
        <w:t xml:space="preserve">一是轻工行业的增加值明显偏低。目前，我县的轻工行业有2个即茧丝和制糖，涉及企业5户。1-3月，实现总产值1.2亿元，占规模工业总产值的26.3%；而增加值仅为2645万元，仅占规模工业增加值的14%。这充分说明我县轻工企业的增加值率太低。</w:t>
      </w:r>
    </w:p>
    <w:p>
      <w:pPr>
        <w:ind w:left="0" w:right="0" w:firstLine="560"/>
        <w:spacing w:before="450" w:after="450" w:line="312" w:lineRule="auto"/>
      </w:pPr>
      <w:r>
        <w:rPr>
          <w:rFonts w:ascii="宋体" w:hAnsi="宋体" w:eastAsia="宋体" w:cs="宋体"/>
          <w:color w:val="000"/>
          <w:sz w:val="28"/>
          <w:szCs w:val="28"/>
        </w:rPr>
        <w:t xml:space="preserve">二是持续的晴热干旱严重影响着企业的正常生产。持续的晴热天气，宁南境内的河水径流量明显减少，造成缺水、缺电现象较为突出，矿山、高载能企业因缺电而被迫停产，春茧大幅减产已成定局。</w:t>
      </w:r>
    </w:p>
    <w:p>
      <w:pPr>
        <w:ind w:left="0" w:right="0" w:firstLine="560"/>
        <w:spacing w:before="450" w:after="450" w:line="312" w:lineRule="auto"/>
      </w:pPr>
      <w:r>
        <w:rPr>
          <w:rFonts w:ascii="宋体" w:hAnsi="宋体" w:eastAsia="宋体" w:cs="宋体"/>
          <w:color w:val="000"/>
          <w:sz w:val="28"/>
          <w:szCs w:val="28"/>
        </w:rPr>
        <w:t xml:space="preserve">三是制糖企业原料、产量大幅度减少。县委、县政府实施调整甘蔗产业政策后，制糖企业规模由3000吨/日减至1500吨/日；09/10榨季的甘蔗入榨量也由17.93万吨减至8.48万吨，减幅为52.7%。1-3月，生产白糖8178吨，减幅为56.9%；酒精907千升，减幅为59.1%。</w:t>
      </w:r>
    </w:p>
    <w:p>
      <w:pPr>
        <w:ind w:left="0" w:right="0" w:firstLine="560"/>
        <w:spacing w:before="450" w:after="450" w:line="312" w:lineRule="auto"/>
      </w:pPr>
      <w:r>
        <w:rPr>
          <w:rFonts w:ascii="宋体" w:hAnsi="宋体" w:eastAsia="宋体" w:cs="宋体"/>
          <w:color w:val="000"/>
          <w:sz w:val="28"/>
          <w:szCs w:val="28"/>
        </w:rPr>
        <w:t xml:space="preserve">四是有色金属资源储量情况仍然不明晰。去年，金德、旷世等公司专门请地质专家进行资源调查，但均没有结论，有色企业发展信心受到严重打击，原有的发展规划被迫搁浅，金德公司的2024吨/日选厂、三鑫公司的1000吨/日选厂等项目一再延迟。</w:t>
      </w:r>
    </w:p>
    <w:p>
      <w:pPr>
        <w:ind w:left="0" w:right="0" w:firstLine="560"/>
        <w:spacing w:before="450" w:after="450" w:line="312" w:lineRule="auto"/>
      </w:pPr>
      <w:r>
        <w:rPr>
          <w:rFonts w:ascii="宋体" w:hAnsi="宋体" w:eastAsia="宋体" w:cs="宋体"/>
          <w:color w:val="000"/>
          <w:sz w:val="28"/>
          <w:szCs w:val="28"/>
        </w:rPr>
        <w:t xml:space="preserve">五是流动资金不足问题仍然突出。目前，由于资金不足阻</w:t>
      </w:r>
    </w:p>
    <w:p>
      <w:pPr>
        <w:ind w:left="0" w:right="0" w:firstLine="560"/>
        <w:spacing w:before="450" w:after="450" w:line="312" w:lineRule="auto"/>
      </w:pPr>
      <w:r>
        <w:rPr>
          <w:rFonts w:ascii="宋体" w:hAnsi="宋体" w:eastAsia="宋体" w:cs="宋体"/>
          <w:color w:val="000"/>
          <w:sz w:val="28"/>
          <w:szCs w:val="28"/>
        </w:rPr>
        <w:t xml:space="preserve">碍宁南工业发展最突出表现在2024吨蚕蛹深加工项目上。2024吨蚕蛹深加工项目是我县的重点新兴产业项目，已被省政府列为“十二五”产业振兴项目，受到国家、省、州的资金扶持，但由于贷款上出现问题，项目一再延迟建设。</w:t>
      </w:r>
    </w:p>
    <w:p>
      <w:pPr>
        <w:ind w:left="0" w:right="0" w:firstLine="560"/>
        <w:spacing w:before="450" w:after="450" w:line="312" w:lineRule="auto"/>
      </w:pPr>
      <w:r>
        <w:rPr>
          <w:rFonts w:ascii="宋体" w:hAnsi="宋体" w:eastAsia="宋体" w:cs="宋体"/>
          <w:color w:val="000"/>
          <w:sz w:val="28"/>
          <w:szCs w:val="28"/>
        </w:rPr>
        <w:t xml:space="preserve">四、第二季度工作目标及工作重点</w:t>
      </w:r>
    </w:p>
    <w:p>
      <w:pPr>
        <w:ind w:left="0" w:right="0" w:firstLine="560"/>
        <w:spacing w:before="450" w:after="450" w:line="312" w:lineRule="auto"/>
      </w:pPr>
      <w:r>
        <w:rPr>
          <w:rFonts w:ascii="宋体" w:hAnsi="宋体" w:eastAsia="宋体" w:cs="宋体"/>
          <w:color w:val="000"/>
          <w:sz w:val="28"/>
          <w:szCs w:val="28"/>
        </w:rPr>
        <w:t xml:space="preserve">第二季度，州下达我县的主要指标为增加值1.5亿元、销售收入2.7亿元，产销率98%。结合州下目标，县政府确定目标为增加值1.6亿元、销售收入4亿元、产销率98%。</w:t>
      </w:r>
    </w:p>
    <w:p>
      <w:pPr>
        <w:ind w:left="0" w:right="0" w:firstLine="560"/>
        <w:spacing w:before="450" w:after="450" w:line="312" w:lineRule="auto"/>
      </w:pPr>
      <w:r>
        <w:rPr>
          <w:rFonts w:ascii="宋体" w:hAnsi="宋体" w:eastAsia="宋体" w:cs="宋体"/>
          <w:color w:val="000"/>
          <w:sz w:val="28"/>
          <w:szCs w:val="28"/>
        </w:rPr>
        <w:t xml:space="preserve">由于持续晴热天气，缺水、缺电仍然制约着我县企业的发展，春茧的减产、缫丝企业原料储备不足和制糖企业停产等因素，虽然白糖、生丝价格呈持续上扬趋势，轻工企业发展减缓已成定局，加上高载能企业的继续停产，第二季度全县工业经济发展速度将有所放缓。</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一是加强与金融机构的协调或积极引进投融资业主，尽快解决2024吨蚕蛹深加工项目资金紧缺问题，促成项目早日恢复建设。</w:t>
      </w:r>
    </w:p>
    <w:p>
      <w:pPr>
        <w:ind w:left="0" w:right="0" w:firstLine="560"/>
        <w:spacing w:before="450" w:after="450" w:line="312" w:lineRule="auto"/>
      </w:pPr>
      <w:r>
        <w:rPr>
          <w:rFonts w:ascii="宋体" w:hAnsi="宋体" w:eastAsia="宋体" w:cs="宋体"/>
          <w:color w:val="000"/>
          <w:sz w:val="28"/>
          <w:szCs w:val="28"/>
        </w:rPr>
        <w:t xml:space="preserve">二是力争在第二季度内完成点石公司98万吨选厂项目和100吨水泥生产项目的征地工作，促使2个项目的基础建设尽早开工。</w:t>
      </w:r>
    </w:p>
    <w:p>
      <w:pPr>
        <w:ind w:left="0" w:right="0" w:firstLine="560"/>
        <w:spacing w:before="450" w:after="450" w:line="312" w:lineRule="auto"/>
      </w:pPr>
      <w:r>
        <w:rPr>
          <w:rFonts w:ascii="宋体" w:hAnsi="宋体" w:eastAsia="宋体" w:cs="宋体"/>
          <w:color w:val="000"/>
          <w:sz w:val="28"/>
          <w:szCs w:val="28"/>
        </w:rPr>
        <w:t xml:space="preserve">三是加快宁南工业集中区的设计工作，力争在第二季度内</w:t>
      </w:r>
    </w:p>
    <w:p>
      <w:pPr>
        <w:ind w:left="0" w:right="0" w:firstLine="560"/>
        <w:spacing w:before="450" w:after="450" w:line="312" w:lineRule="auto"/>
      </w:pPr>
      <w:r>
        <w:rPr>
          <w:rFonts w:ascii="宋体" w:hAnsi="宋体" w:eastAsia="宋体" w:cs="宋体"/>
          <w:color w:val="000"/>
          <w:sz w:val="28"/>
          <w:szCs w:val="28"/>
        </w:rPr>
        <w:t xml:space="preserve">完成设计的评审工作。</w:t>
      </w:r>
    </w:p>
    <w:p>
      <w:pPr>
        <w:ind w:left="0" w:right="0" w:firstLine="560"/>
        <w:spacing w:before="450" w:after="450" w:line="312" w:lineRule="auto"/>
      </w:pPr>
      <w:r>
        <w:rPr>
          <w:rFonts w:ascii="宋体" w:hAnsi="宋体" w:eastAsia="宋体" w:cs="宋体"/>
          <w:color w:val="000"/>
          <w:sz w:val="28"/>
          <w:szCs w:val="28"/>
        </w:rPr>
        <w:t xml:space="preserve">四是督促全县小水电站做好设备、沟渠的检修和维护工作，保障丰水期的满负荷发电；电力公司加快输电线路的更新和维护，保障丰水期的供电质量。</w:t>
      </w:r>
    </w:p>
    <w:p>
      <w:pPr>
        <w:ind w:left="0" w:right="0" w:firstLine="560"/>
        <w:spacing w:before="450" w:after="450" w:line="312" w:lineRule="auto"/>
      </w:pPr>
      <w:r>
        <w:rPr>
          <w:rFonts w:ascii="宋体" w:hAnsi="宋体" w:eastAsia="宋体" w:cs="宋体"/>
          <w:color w:val="000"/>
          <w:sz w:val="28"/>
          <w:szCs w:val="28"/>
        </w:rPr>
        <w:t xml:space="preserve">五是督促东升碳化硅公司尽早完成技改扩能工程建设，在6月前完成试生产工作，保障在第三、四季度开足马力进行生产。</w:t>
      </w:r>
    </w:p>
    <w:p>
      <w:pPr>
        <w:ind w:left="0" w:right="0" w:firstLine="560"/>
        <w:spacing w:before="450" w:after="450" w:line="312" w:lineRule="auto"/>
      </w:pPr>
      <w:r>
        <w:rPr>
          <w:rFonts w:ascii="宋体" w:hAnsi="宋体" w:eastAsia="宋体" w:cs="宋体"/>
          <w:color w:val="000"/>
          <w:sz w:val="28"/>
          <w:szCs w:val="28"/>
        </w:rPr>
        <w:t xml:space="preserve">六是积极争取省、州技术力量，协助矿山企业加快矿产资源的探采进度。</w:t>
      </w:r>
    </w:p>
    <w:p>
      <w:pPr>
        <w:ind w:left="0" w:right="0" w:firstLine="560"/>
        <w:spacing w:before="450" w:after="450" w:line="312" w:lineRule="auto"/>
      </w:pPr>
      <w:r>
        <w:rPr>
          <w:rFonts w:ascii="黑体" w:hAnsi="黑体" w:eastAsia="黑体" w:cs="黑体"/>
          <w:color w:val="000000"/>
          <w:sz w:val="36"/>
          <w:szCs w:val="36"/>
          <w:b w:val="1"/>
          <w:bCs w:val="1"/>
        </w:rPr>
        <w:t xml:space="preserve">第五篇：工业开门红回报</w:t>
      </w:r>
    </w:p>
    <w:p>
      <w:pPr>
        <w:ind w:left="0" w:right="0" w:firstLine="560"/>
        <w:spacing w:before="450" w:after="450" w:line="312" w:lineRule="auto"/>
      </w:pPr>
      <w:r>
        <w:rPr>
          <w:rFonts w:ascii="宋体" w:hAnsi="宋体" w:eastAsia="宋体" w:cs="宋体"/>
          <w:color w:val="000"/>
          <w:sz w:val="28"/>
          <w:szCs w:val="28"/>
        </w:rPr>
        <w:t xml:space="preserve">关于确保全市经济工作“开门红”的情况汇报</w:t>
      </w:r>
    </w:p>
    <w:p>
      <w:pPr>
        <w:ind w:left="0" w:right="0" w:firstLine="560"/>
        <w:spacing w:before="450" w:after="450" w:line="312" w:lineRule="auto"/>
      </w:pPr>
      <w:r>
        <w:rPr>
          <w:rFonts w:ascii="宋体" w:hAnsi="宋体" w:eastAsia="宋体" w:cs="宋体"/>
          <w:color w:val="000"/>
          <w:sz w:val="28"/>
          <w:szCs w:val="28"/>
        </w:rPr>
        <w:t xml:space="preserve">2024年是“两化”互动发展推进年，为确保全市经济工作“开门红”，我市结合实际，安排部署了2024年一季度工业经济“开门红”工作，力争一季度“开门红”工业增加值增速达23%，高于 市下达增长20%的目标。现将我市2024年经济工作“开门红”落实进展情况汇报如下。</w:t>
      </w:r>
    </w:p>
    <w:p>
      <w:pPr>
        <w:ind w:left="0" w:right="0" w:firstLine="560"/>
        <w:spacing w:before="450" w:after="450" w:line="312" w:lineRule="auto"/>
      </w:pPr>
      <w:r>
        <w:rPr>
          <w:rFonts w:ascii="宋体" w:hAnsi="宋体" w:eastAsia="宋体" w:cs="宋体"/>
          <w:color w:val="000"/>
          <w:sz w:val="28"/>
          <w:szCs w:val="28"/>
        </w:rPr>
        <w:t xml:space="preserve">一、狠抓帮扶政策的贯彻落实</w:t>
      </w:r>
    </w:p>
    <w:p>
      <w:pPr>
        <w:ind w:left="0" w:right="0" w:firstLine="560"/>
        <w:spacing w:before="450" w:after="450" w:line="312" w:lineRule="auto"/>
      </w:pPr>
      <w:r>
        <w:rPr>
          <w:rFonts w:ascii="宋体" w:hAnsi="宋体" w:eastAsia="宋体" w:cs="宋体"/>
          <w:color w:val="000"/>
          <w:sz w:val="28"/>
          <w:szCs w:val="28"/>
        </w:rPr>
        <w:t xml:space="preserve">1、迅速贯彻落实帮扶政策。按照《 市人民政府办公室批转市经信委等六部门支持和帮助企业渡难关的措施的通知》（发[2024]28号）文件精神，我市人民政府迅速安排部署此项帮扶工作，市政府办于2024年12月27日转发该通知，并结合我市规模以上企业的经营现状，提出了我市重点支持和帮助的29户企业，作为附件一并转发，立即贯彻落实。</w:t>
      </w:r>
    </w:p>
    <w:p>
      <w:pPr>
        <w:ind w:left="0" w:right="0" w:firstLine="560"/>
        <w:spacing w:before="450" w:after="450" w:line="312" w:lineRule="auto"/>
      </w:pPr>
      <w:r>
        <w:rPr>
          <w:rFonts w:ascii="宋体" w:hAnsi="宋体" w:eastAsia="宋体" w:cs="宋体"/>
          <w:color w:val="000"/>
          <w:sz w:val="28"/>
          <w:szCs w:val="28"/>
        </w:rPr>
        <w:t xml:space="preserve">2、专题研究贯彻执行情况。2024年1月30日下午，市政府副市长张阳召集经信、发改、住建、财政、交通、税务等13个部门专题研究、听取贯彻执行情况，并提出贯彻落实要求，切实帮助困难企业渡难关。</w:t>
      </w:r>
    </w:p>
    <w:p>
      <w:pPr>
        <w:ind w:left="0" w:right="0" w:firstLine="560"/>
        <w:spacing w:before="450" w:after="450" w:line="312" w:lineRule="auto"/>
      </w:pPr>
      <w:r>
        <w:rPr>
          <w:rFonts w:ascii="宋体" w:hAnsi="宋体" w:eastAsia="宋体" w:cs="宋体"/>
          <w:color w:val="000"/>
          <w:sz w:val="28"/>
          <w:szCs w:val="28"/>
        </w:rPr>
        <w:t xml:space="preserve">3、落实帮扶资金。市财政在市工业发展资金中单列支持和帮助企业渡难关资金，目前，市经信局、市财政局正在拟定帮扶资金安排方案，报市政府批准后执行。</w:t>
      </w:r>
    </w:p>
    <w:p>
      <w:pPr>
        <w:ind w:left="0" w:right="0" w:firstLine="560"/>
        <w:spacing w:before="450" w:after="450" w:line="312" w:lineRule="auto"/>
      </w:pPr>
      <w:r>
        <w:rPr>
          <w:rFonts w:ascii="宋体" w:hAnsi="宋体" w:eastAsia="宋体" w:cs="宋体"/>
          <w:color w:val="000"/>
          <w:sz w:val="28"/>
          <w:szCs w:val="28"/>
        </w:rPr>
        <w:t xml:space="preserve">4、相关部门积极行动，落实帮扶政策。市经信局及时深入企业调研，了解企业经营情况、项目进展情况和存在的问题和困难，提出重点支持帮扶企业29户。市发改局成立帮扶领导小组，积极支持企业拓展本地市场，加快重大项目前期工作；市人社局拟定一系列帮扶措施支持企业享受2024年特大地震、金融危机减负负政策，截止2024年底，共为23家符合条件企业缓缴养老保险费126万元；市住建局对重点帮扶企业的项</w:t>
      </w:r>
    </w:p>
    <w:p>
      <w:pPr>
        <w:ind w:left="0" w:right="0" w:firstLine="560"/>
        <w:spacing w:before="450" w:after="450" w:line="312" w:lineRule="auto"/>
      </w:pPr>
      <w:r>
        <w:rPr>
          <w:rFonts w:ascii="宋体" w:hAnsi="宋体" w:eastAsia="宋体" w:cs="宋体"/>
          <w:color w:val="000"/>
          <w:sz w:val="28"/>
          <w:szCs w:val="28"/>
        </w:rPr>
        <w:t xml:space="preserve">目建设免收城市建设配套费和人防费；市水务局采取变通办法对重点企业的水资源费和水保两费由按月征收缓期到年底征收，并深入企业抓好服务工作；国税局、地税局一直都在按规定执行国家的税收优惠政策，2024年为企业落实增值税优惠金额100万元，办理退税350.75万元。</w:t>
      </w:r>
    </w:p>
    <w:p>
      <w:pPr>
        <w:ind w:left="0" w:right="0" w:firstLine="560"/>
        <w:spacing w:before="450" w:after="450" w:line="312" w:lineRule="auto"/>
      </w:pPr>
      <w:r>
        <w:rPr>
          <w:rFonts w:ascii="宋体" w:hAnsi="宋体" w:eastAsia="宋体" w:cs="宋体"/>
          <w:color w:val="000"/>
          <w:sz w:val="28"/>
          <w:szCs w:val="28"/>
        </w:rPr>
        <w:t xml:space="preserve">二、强化措施，确保实现“开门红”和全年目标任务。</w:t>
      </w:r>
    </w:p>
    <w:p>
      <w:pPr>
        <w:ind w:left="0" w:right="0" w:firstLine="560"/>
        <w:spacing w:before="450" w:after="450" w:line="312" w:lineRule="auto"/>
      </w:pPr>
      <w:r>
        <w:rPr>
          <w:rFonts w:ascii="宋体" w:hAnsi="宋体" w:eastAsia="宋体" w:cs="宋体"/>
          <w:color w:val="000"/>
          <w:sz w:val="28"/>
          <w:szCs w:val="28"/>
        </w:rPr>
        <w:t xml:space="preserve">1、抓好目标任务的细化分解。深刻认识到抓好“开门红”工作对确保实现全年目标任务的重要意义，面对诸多不利因素，自我加压，逆境中求突破。一是1月份“两节”期间，组织企业加班生产。等企业通过春节加班新增产值。二是及时分解“开门红”目标，落实责任。将工业增加值、重大工业项目目标分解落实到镇乡、企业和部门，实行市领导挂联负责。三是制定确保实现“开门红” 工作的奖励办法。市下达“开门红”工业增加值目标为增长20%，我市调整增加为23%，力争高于乐山市平均水平，落实专项资金用于镇乡和部门“开门红”推进工作的奖励。</w:t>
      </w:r>
    </w:p>
    <w:p>
      <w:pPr>
        <w:ind w:left="0" w:right="0" w:firstLine="560"/>
        <w:spacing w:before="450" w:after="450" w:line="312" w:lineRule="auto"/>
      </w:pPr>
      <w:r>
        <w:rPr>
          <w:rFonts w:ascii="宋体" w:hAnsi="宋体" w:eastAsia="宋体" w:cs="宋体"/>
          <w:color w:val="000"/>
          <w:sz w:val="28"/>
          <w:szCs w:val="28"/>
        </w:rPr>
        <w:t xml:space="preserve">2、增加工业发展资金。2024年工业发展资金增加的1000万元专项用于支持企业技术改造，鼓励技术创新，淘汰落后产能和节能降耗等。</w:t>
      </w:r>
    </w:p>
    <w:p>
      <w:pPr>
        <w:ind w:left="0" w:right="0" w:firstLine="560"/>
        <w:spacing w:before="450" w:after="450" w:line="312" w:lineRule="auto"/>
      </w:pPr>
      <w:r>
        <w:rPr>
          <w:rFonts w:ascii="宋体" w:hAnsi="宋体" w:eastAsia="宋体" w:cs="宋体"/>
          <w:color w:val="000"/>
          <w:sz w:val="28"/>
          <w:szCs w:val="28"/>
        </w:rPr>
        <w:t xml:space="preserve">3、组织项目集中开工，提振工业发展的信心。近期将组织一批“开门红”项目集中开工，其中工业项目 个，正在制定开工方案。</w:t>
      </w:r>
    </w:p>
    <w:p>
      <w:pPr>
        <w:ind w:left="0" w:right="0" w:firstLine="560"/>
        <w:spacing w:before="450" w:after="450" w:line="312" w:lineRule="auto"/>
      </w:pPr>
      <w:r>
        <w:rPr>
          <w:rFonts w:ascii="宋体" w:hAnsi="宋体" w:eastAsia="宋体" w:cs="宋体"/>
          <w:color w:val="000"/>
          <w:sz w:val="28"/>
          <w:szCs w:val="28"/>
        </w:rPr>
        <w:t xml:space="preserve">4、研究支持工业发展的若干政策意见。上半年，我市将相继完善出台并实施一系列促进工业持续发展的政策意见，进一步加大支持力度，从新兴产业、转型升级、自主创新、做大做强、扩大招商、节能减排、名牌建设、人才队伍等方面给予重点支持。</w:t>
      </w:r>
    </w:p>
    <w:p>
      <w:pPr>
        <w:ind w:left="0" w:right="0" w:firstLine="560"/>
        <w:spacing w:before="450" w:after="450" w:line="312" w:lineRule="auto"/>
      </w:pPr>
      <w:r>
        <w:rPr>
          <w:rFonts w:ascii="宋体" w:hAnsi="宋体" w:eastAsia="宋体" w:cs="宋体"/>
          <w:color w:val="000"/>
          <w:sz w:val="28"/>
          <w:szCs w:val="28"/>
        </w:rPr>
        <w:t xml:space="preserve">5、狠抓转型升级，力推“两化”互动。重点发展铝材产业和水饮料两大产业集群。结合基础优势、资源优势，举全市之力发展产业集群，2</w:t>
      </w:r>
    </w:p>
    <w:p>
      <w:pPr>
        <w:ind w:left="0" w:right="0" w:firstLine="560"/>
        <w:spacing w:before="450" w:after="450" w:line="312" w:lineRule="auto"/>
      </w:pPr>
      <w:r>
        <w:rPr>
          <w:rFonts w:ascii="宋体" w:hAnsi="宋体" w:eastAsia="宋体" w:cs="宋体"/>
          <w:color w:val="000"/>
          <w:sz w:val="28"/>
          <w:szCs w:val="28"/>
        </w:rPr>
        <w:t xml:space="preserve">把发展产业集群作为“两化”互动的工作重心，促进转型升级。</w:t>
      </w:r>
    </w:p>
    <w:p>
      <w:pPr>
        <w:ind w:left="0" w:right="0" w:firstLine="560"/>
        <w:spacing w:before="450" w:after="450" w:line="312" w:lineRule="auto"/>
      </w:pPr>
      <w:r>
        <w:rPr>
          <w:rFonts w:ascii="宋体" w:hAnsi="宋体" w:eastAsia="宋体" w:cs="宋体"/>
          <w:color w:val="000"/>
          <w:sz w:val="28"/>
          <w:szCs w:val="28"/>
        </w:rPr>
        <w:t xml:space="preserve">三、“开门红”工作推进情况。</w:t>
      </w:r>
    </w:p>
    <w:p>
      <w:pPr>
        <w:ind w:left="0" w:right="0" w:firstLine="560"/>
        <w:spacing w:before="450" w:after="450" w:line="312" w:lineRule="auto"/>
      </w:pPr>
      <w:r>
        <w:rPr>
          <w:rFonts w:ascii="宋体" w:hAnsi="宋体" w:eastAsia="宋体" w:cs="宋体"/>
          <w:color w:val="000"/>
          <w:sz w:val="28"/>
          <w:szCs w:val="28"/>
        </w:rPr>
        <w:t xml:space="preserve">1、工业增加值。预计1-2月达到 亿元，同比增长 %。</w:t>
      </w:r>
    </w:p>
    <w:p>
      <w:pPr>
        <w:ind w:left="0" w:right="0" w:firstLine="560"/>
        <w:spacing w:before="450" w:after="450" w:line="312" w:lineRule="auto"/>
      </w:pPr>
      <w:r>
        <w:rPr>
          <w:rFonts w:ascii="宋体" w:hAnsi="宋体" w:eastAsia="宋体" w:cs="宋体"/>
          <w:color w:val="000"/>
          <w:sz w:val="28"/>
          <w:szCs w:val="28"/>
        </w:rPr>
        <w:t xml:space="preserve">2、工业投资和项目进展。市督导工业能源项目30个，其中：一季度新开工9个，在建 个，竣工 个，总投资16.5亿元，2024年计划投资6亿元，一季度计划投资1.9亿元；能源基础设施（电力、燃气）9个，工业生产项目21个。本市列入重点推进项目3个。</w:t>
      </w:r>
    </w:p>
    <w:p>
      <w:pPr>
        <w:ind w:left="0" w:right="0" w:firstLine="560"/>
        <w:spacing w:before="450" w:after="450" w:line="312" w:lineRule="auto"/>
      </w:pPr>
      <w:r>
        <w:rPr>
          <w:rFonts w:ascii="宋体" w:hAnsi="宋体" w:eastAsia="宋体" w:cs="宋体"/>
          <w:color w:val="000"/>
          <w:sz w:val="28"/>
          <w:szCs w:val="28"/>
        </w:rPr>
        <w:t xml:space="preserve">①投资情况。全市完成工业投资预计1-2月达到 亿元 ②督导项目进展情况（项目进展情况请见附表）。</w:t>
      </w:r>
    </w:p>
    <w:p>
      <w:pPr>
        <w:ind w:left="0" w:right="0" w:firstLine="560"/>
        <w:spacing w:before="450" w:after="450" w:line="312" w:lineRule="auto"/>
      </w:pPr>
      <w:r>
        <w:rPr>
          <w:rFonts w:ascii="宋体" w:hAnsi="宋体" w:eastAsia="宋体" w:cs="宋体"/>
          <w:color w:val="000"/>
          <w:sz w:val="28"/>
          <w:szCs w:val="28"/>
        </w:rPr>
        <w:t xml:space="preserve">四、“开门红”工作存在的主要问题</w:t>
      </w:r>
    </w:p>
    <w:p>
      <w:pPr>
        <w:ind w:left="0" w:right="0" w:firstLine="560"/>
        <w:spacing w:before="450" w:after="450" w:line="312" w:lineRule="auto"/>
      </w:pPr>
      <w:r>
        <w:rPr>
          <w:rFonts w:ascii="宋体" w:hAnsi="宋体" w:eastAsia="宋体" w:cs="宋体"/>
          <w:color w:val="000"/>
          <w:sz w:val="28"/>
          <w:szCs w:val="28"/>
        </w:rPr>
        <w:t xml:space="preserve">1、帮持政策部分执行有一定难度。一是因业绩考核及信用评级，有此企业银行贷款在按规定进行摧收；二是个别税费减免缓政策与相关行业法律法规相抵触，执行有一定难度。</w:t>
      </w:r>
    </w:p>
    <w:p>
      <w:pPr>
        <w:ind w:left="0" w:right="0" w:firstLine="560"/>
        <w:spacing w:before="450" w:after="450" w:line="312" w:lineRule="auto"/>
      </w:pPr>
      <w:r>
        <w:rPr>
          <w:rFonts w:ascii="宋体" w:hAnsi="宋体" w:eastAsia="宋体" w:cs="宋体"/>
          <w:color w:val="000"/>
          <w:sz w:val="28"/>
          <w:szCs w:val="28"/>
        </w:rPr>
        <w:t xml:space="preserve">2、工业生产不稳定，增长点不多，后劲乏力。</w:t>
      </w:r>
    </w:p>
    <w:p>
      <w:pPr>
        <w:ind w:left="0" w:right="0" w:firstLine="560"/>
        <w:spacing w:before="450" w:after="450" w:line="312" w:lineRule="auto"/>
      </w:pPr>
      <w:r>
        <w:rPr>
          <w:rFonts w:ascii="宋体" w:hAnsi="宋体" w:eastAsia="宋体" w:cs="宋体"/>
          <w:color w:val="000"/>
          <w:sz w:val="28"/>
          <w:szCs w:val="28"/>
        </w:rPr>
        <w:t xml:space="preserve">我市工业已步入转型升级时期。由于我市工业结构问题，国家加大宏观调控力度，已尽国际国内市场持续处于低迷状态，“两高一资”企业将步入困难阶段，从而导致目前及今后一段时期的工业发展低速增长。工业生产不稳定，部分重点优势企业停产限产加剧。公司出现前所未有的春节前后20天全线停产； 大幅限产； 即将战略性关闭峨眉总部部分生产线等，已经或即将给全市工业“开门红”带来很大困难。</w:t>
      </w:r>
    </w:p>
    <w:p>
      <w:pPr>
        <w:ind w:left="0" w:right="0" w:firstLine="560"/>
        <w:spacing w:before="450" w:after="450" w:line="312" w:lineRule="auto"/>
      </w:pPr>
      <w:r>
        <w:rPr>
          <w:rFonts w:ascii="宋体" w:hAnsi="宋体" w:eastAsia="宋体" w:cs="宋体"/>
          <w:color w:val="000"/>
          <w:sz w:val="28"/>
          <w:szCs w:val="28"/>
        </w:rPr>
        <w:t xml:space="preserve">3、项目推进速度进一步放缓。</w:t>
      </w:r>
    </w:p>
    <w:p>
      <w:pPr>
        <w:ind w:left="0" w:right="0" w:firstLine="560"/>
        <w:spacing w:before="450" w:after="450" w:line="312" w:lineRule="auto"/>
      </w:pPr>
      <w:r>
        <w:rPr>
          <w:rFonts w:ascii="宋体" w:hAnsi="宋体" w:eastAsia="宋体" w:cs="宋体"/>
          <w:color w:val="000"/>
          <w:sz w:val="28"/>
          <w:szCs w:val="28"/>
        </w:rPr>
        <w:t xml:space="preserve">30个督导项目中，按计划推进的项目仅为12个。未按计划开工和进度滞后的项目达18个，占60%。主要原因：一是土地配置不到位，如华润啤酒20万吨迁建项目多年未落实土地；二是项目规划方案更改或手续 3</w:t>
      </w:r>
    </w:p>
    <w:p>
      <w:pPr>
        <w:ind w:left="0" w:right="0" w:firstLine="560"/>
        <w:spacing w:before="450" w:after="450" w:line="312" w:lineRule="auto"/>
      </w:pPr>
      <w:r>
        <w:rPr>
          <w:rFonts w:ascii="宋体" w:hAnsi="宋体" w:eastAsia="宋体" w:cs="宋体"/>
          <w:color w:val="000"/>
          <w:sz w:val="28"/>
          <w:szCs w:val="28"/>
        </w:rPr>
        <w:t xml:space="preserve">不能及时到位，影响施工进度；三是项目实施过程中存在阻工现象，协调难度大，尤其部分电力基础设施项目最为突出。</w:t>
      </w:r>
    </w:p>
    <w:p>
      <w:pPr>
        <w:ind w:left="0" w:right="0" w:firstLine="560"/>
        <w:spacing w:before="450" w:after="450" w:line="312" w:lineRule="auto"/>
      </w:pPr>
      <w:r>
        <w:rPr>
          <w:rFonts w:ascii="宋体" w:hAnsi="宋体" w:eastAsia="宋体" w:cs="宋体"/>
          <w:color w:val="000"/>
          <w:sz w:val="28"/>
          <w:szCs w:val="28"/>
        </w:rPr>
        <w:t xml:space="preserve">五、下步下工作重点</w:t>
      </w:r>
    </w:p>
    <w:p>
      <w:pPr>
        <w:ind w:left="0" w:right="0" w:firstLine="560"/>
        <w:spacing w:before="450" w:after="450" w:line="312" w:lineRule="auto"/>
      </w:pPr>
      <w:r>
        <w:rPr>
          <w:rFonts w:ascii="宋体" w:hAnsi="宋体" w:eastAsia="宋体" w:cs="宋体"/>
          <w:color w:val="000"/>
          <w:sz w:val="28"/>
          <w:szCs w:val="28"/>
        </w:rPr>
        <w:t xml:space="preserve">1、加强“开门红”主要指标的跟踪督查，完善目标运行中的动态管理，分析查找问题，适时调整发展方向与重点，积极采取相应的对策措施，认真抓好各项工作的落实。</w:t>
      </w:r>
    </w:p>
    <w:p>
      <w:pPr>
        <w:ind w:left="0" w:right="0" w:firstLine="560"/>
        <w:spacing w:before="450" w:after="450" w:line="312" w:lineRule="auto"/>
      </w:pPr>
      <w:r>
        <w:rPr>
          <w:rFonts w:ascii="宋体" w:hAnsi="宋体" w:eastAsia="宋体" w:cs="宋体"/>
          <w:color w:val="000"/>
          <w:sz w:val="28"/>
          <w:szCs w:val="28"/>
        </w:rPr>
        <w:t xml:space="preserve">2、加快推进项目建设速度。按照“开门红”的目标任务，强力推进项目建设。一是加快即将竣工项目冲刺。敦促 等项目早日投产；二是加快在建项目建设速度。确保 等项目年内竣工投产；三是加快拟建项目开工建设。督促 等项目开工建设。</w:t>
      </w:r>
    </w:p>
    <w:p>
      <w:pPr>
        <w:ind w:left="0" w:right="0" w:firstLine="560"/>
        <w:spacing w:before="450" w:after="450" w:line="312" w:lineRule="auto"/>
      </w:pPr>
      <w:r>
        <w:rPr>
          <w:rFonts w:ascii="宋体" w:hAnsi="宋体" w:eastAsia="宋体" w:cs="宋体"/>
          <w:color w:val="000"/>
          <w:sz w:val="28"/>
          <w:szCs w:val="28"/>
        </w:rPr>
        <w:t xml:space="preserve">3、加强要素保障。加快工业要素项目的推进速度，力争要素项目按时完成，为工业经济的增长提供保障，确保全年目标任务的完成。</w:t>
      </w:r>
    </w:p>
    <w:p>
      <w:pPr>
        <w:ind w:left="0" w:right="0" w:firstLine="560"/>
        <w:spacing w:before="450" w:after="450" w:line="312" w:lineRule="auto"/>
      </w:pPr>
      <w:r>
        <w:rPr>
          <w:rFonts w:ascii="宋体" w:hAnsi="宋体" w:eastAsia="宋体" w:cs="宋体"/>
          <w:color w:val="000"/>
          <w:sz w:val="28"/>
          <w:szCs w:val="28"/>
        </w:rPr>
        <w:t xml:space="preserve">4、着力推进招商引资。紧盯国家产业政策，结合我市未来发展的重点，对“铝及铝材加工”和“矿泉水及饮料加工”二大产业进行重点招商，产业集群发展，力争在“十二五”形成二大百亿产业。</w:t>
      </w:r>
    </w:p>
    <w:p>
      <w:pPr>
        <w:ind w:left="0" w:right="0" w:firstLine="560"/>
        <w:spacing w:before="450" w:after="450" w:line="312" w:lineRule="auto"/>
      </w:pPr>
      <w:r>
        <w:rPr>
          <w:rFonts w:ascii="宋体" w:hAnsi="宋体" w:eastAsia="宋体" w:cs="宋体"/>
          <w:color w:val="000"/>
          <w:sz w:val="28"/>
          <w:szCs w:val="28"/>
        </w:rPr>
        <w:t xml:space="preserve">六、恳请上级政府协调解决的问题。</w:t>
      </w:r>
    </w:p>
    <w:p>
      <w:pPr>
        <w:ind w:left="0" w:right="0" w:firstLine="560"/>
        <w:spacing w:before="450" w:after="450" w:line="312" w:lineRule="auto"/>
      </w:pPr>
      <w:r>
        <w:rPr>
          <w:rFonts w:ascii="宋体" w:hAnsi="宋体" w:eastAsia="宋体" w:cs="宋体"/>
          <w:color w:val="000"/>
          <w:sz w:val="28"/>
          <w:szCs w:val="28"/>
        </w:rPr>
        <w:t xml:space="preserve">1、总部设立、子公司利润转移问题。</w:t>
      </w:r>
    </w:p>
    <w:p>
      <w:pPr>
        <w:ind w:left="0" w:right="0" w:firstLine="560"/>
        <w:spacing w:before="450" w:after="450" w:line="312" w:lineRule="auto"/>
      </w:pPr>
      <w:r>
        <w:rPr>
          <w:rFonts w:ascii="宋体" w:hAnsi="宋体" w:eastAsia="宋体" w:cs="宋体"/>
          <w:color w:val="000"/>
          <w:sz w:val="28"/>
          <w:szCs w:val="28"/>
        </w:rPr>
        <w:t xml:space="preserve">2、关于项目土地问题。</w:t>
      </w:r>
    </w:p>
    <w:p>
      <w:pPr>
        <w:ind w:left="0" w:right="0" w:firstLine="560"/>
        <w:spacing w:before="450" w:after="450" w:line="312" w:lineRule="auto"/>
      </w:pPr>
      <w:r>
        <w:rPr>
          <w:rFonts w:ascii="宋体" w:hAnsi="宋体" w:eastAsia="宋体" w:cs="宋体"/>
          <w:color w:val="000"/>
          <w:sz w:val="28"/>
          <w:szCs w:val="28"/>
        </w:rPr>
        <w:t xml:space="preserve">3、关于项目立项问题。</w:t>
      </w:r>
    </w:p>
    <w:p>
      <w:pPr>
        <w:ind w:left="0" w:right="0" w:firstLine="560"/>
        <w:spacing w:before="450" w:after="450" w:line="312" w:lineRule="auto"/>
      </w:pPr>
      <w:r>
        <w:rPr>
          <w:rFonts w:ascii="宋体" w:hAnsi="宋体" w:eastAsia="宋体" w:cs="宋体"/>
          <w:color w:val="000"/>
          <w:sz w:val="28"/>
          <w:szCs w:val="28"/>
        </w:rPr>
        <w:t xml:space="preserve">二〇一二年二月十一日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2025-05-14T00:15:57+08:00</dcterms:created>
  <dcterms:modified xsi:type="dcterms:W3CDTF">2025-05-14T00:15:57+08:00</dcterms:modified>
</cp:coreProperties>
</file>

<file path=docProps/custom.xml><?xml version="1.0" encoding="utf-8"?>
<Properties xmlns="http://schemas.openxmlformats.org/officeDocument/2006/custom-properties" xmlns:vt="http://schemas.openxmlformats.org/officeDocument/2006/docPropsVTypes"/>
</file>