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《潍坊经济发展调查报告》</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潍坊经济发展调查报告》潍坊经济发展调查报告潍坊经济发展调查报告【潍坊简介】潍坊是山东东部一个被绿色包围的园林城市，是半岛的交通枢纽。有潍坊港一个国家一类开放口岸、羊口港一个国家二类开放口岸。潍坊机场已开通北京、上海、广州、海口等...</w:t>
      </w:r>
    </w:p>
    <w:p>
      <w:pPr>
        <w:ind w:left="0" w:right="0" w:firstLine="560"/>
        <w:spacing w:before="450" w:after="450" w:line="312" w:lineRule="auto"/>
      </w:pPr>
      <w:r>
        <w:rPr>
          <w:rFonts w:ascii="黑体" w:hAnsi="黑体" w:eastAsia="黑体" w:cs="黑体"/>
          <w:color w:val="000000"/>
          <w:sz w:val="36"/>
          <w:szCs w:val="36"/>
          <w:b w:val="1"/>
          <w:bCs w:val="1"/>
        </w:rPr>
        <w:t xml:space="preserve">第一篇：《潍坊经济发展调查报告》</w:t>
      </w:r>
    </w:p>
    <w:p>
      <w:pPr>
        <w:ind w:left="0" w:right="0" w:firstLine="560"/>
        <w:spacing w:before="450" w:after="450" w:line="312" w:lineRule="auto"/>
      </w:pPr>
      <w:r>
        <w:rPr>
          <w:rFonts w:ascii="宋体" w:hAnsi="宋体" w:eastAsia="宋体" w:cs="宋体"/>
          <w:color w:val="000"/>
          <w:sz w:val="28"/>
          <w:szCs w:val="28"/>
        </w:rPr>
        <w:t xml:space="preserve">潍坊经济发展调查报告</w:t>
      </w:r>
    </w:p>
    <w:p>
      <w:pPr>
        <w:ind w:left="0" w:right="0" w:firstLine="560"/>
        <w:spacing w:before="450" w:after="450" w:line="312" w:lineRule="auto"/>
      </w:pPr>
      <w:r>
        <w:rPr>
          <w:rFonts w:ascii="宋体" w:hAnsi="宋体" w:eastAsia="宋体" w:cs="宋体"/>
          <w:color w:val="000"/>
          <w:sz w:val="28"/>
          <w:szCs w:val="28"/>
        </w:rPr>
        <w:t xml:space="preserve">潍坊经济发展调查报告</w:t>
      </w:r>
    </w:p>
    <w:p>
      <w:pPr>
        <w:ind w:left="0" w:right="0" w:firstLine="560"/>
        <w:spacing w:before="450" w:after="450" w:line="312" w:lineRule="auto"/>
      </w:pPr>
      <w:r>
        <w:rPr>
          <w:rFonts w:ascii="宋体" w:hAnsi="宋体" w:eastAsia="宋体" w:cs="宋体"/>
          <w:color w:val="000"/>
          <w:sz w:val="28"/>
          <w:szCs w:val="28"/>
        </w:rPr>
        <w:t xml:space="preserve">【潍坊简介】</w:t>
      </w:r>
    </w:p>
    <w:p>
      <w:pPr>
        <w:ind w:left="0" w:right="0" w:firstLine="560"/>
        <w:spacing w:before="450" w:after="450" w:line="312" w:lineRule="auto"/>
      </w:pPr>
      <w:r>
        <w:rPr>
          <w:rFonts w:ascii="宋体" w:hAnsi="宋体" w:eastAsia="宋体" w:cs="宋体"/>
          <w:color w:val="000"/>
          <w:sz w:val="28"/>
          <w:szCs w:val="28"/>
        </w:rPr>
        <w:t xml:space="preserve">潍坊是山东东部一个被绿色包围的园林城市，是半岛的交通枢纽。有潍坊港一个国家一类开放口岸、羊口港一个国家二类开放口岸。潍坊机场已开通北京、上海、广州、海口等航线，是全国四大航空邮件处理中心之一。</w:t>
      </w:r>
    </w:p>
    <w:p>
      <w:pPr>
        <w:ind w:left="0" w:right="0" w:firstLine="560"/>
        <w:spacing w:before="450" w:after="450" w:line="312" w:lineRule="auto"/>
      </w:pPr>
      <w:r>
        <w:rPr>
          <w:rFonts w:ascii="宋体" w:hAnsi="宋体" w:eastAsia="宋体" w:cs="宋体"/>
          <w:color w:val="000"/>
          <w:sz w:val="28"/>
          <w:szCs w:val="28"/>
        </w:rPr>
        <w:t xml:space="preserve">【自然概况】</w:t>
      </w:r>
    </w:p>
    <w:p>
      <w:pPr>
        <w:ind w:left="0" w:right="0" w:firstLine="560"/>
        <w:spacing w:before="450" w:after="450" w:line="312" w:lineRule="auto"/>
      </w:pPr>
      <w:r>
        <w:rPr>
          <w:rFonts w:ascii="宋体" w:hAnsi="宋体" w:eastAsia="宋体" w:cs="宋体"/>
          <w:color w:val="000"/>
          <w:sz w:val="28"/>
          <w:szCs w:val="28"/>
        </w:rPr>
        <w:t xml:space="preserve">人口达908.62万人，面积为15859平方公里，气候属于北温带季风区，背陆面海，气候属暖温带大陆性季风气候。其特征为：冬冷夏热，四季分明；夏季风多雨少，易发生春旱；夏季炎热多雨，温高湿大；秋季天高气爽，晚秋多干旱；冬季干冷，寒风频吹。年平均气温12.3℃，年平均降水量在650毫升左右。</w:t>
      </w:r>
    </w:p>
    <w:p>
      <w:pPr>
        <w:ind w:left="0" w:right="0" w:firstLine="560"/>
        <w:spacing w:before="450" w:after="450" w:line="312" w:lineRule="auto"/>
      </w:pPr>
      <w:r>
        <w:rPr>
          <w:rFonts w:ascii="宋体" w:hAnsi="宋体" w:eastAsia="宋体" w:cs="宋体"/>
          <w:color w:val="000"/>
          <w:sz w:val="28"/>
          <w:szCs w:val="28"/>
        </w:rPr>
        <w:t xml:space="preserve">矿产资源丰富，矿种多，分布广，金属矿产少，非金属矿产多。已发现的矿种有50多种。金属矿产主要有金、银、铜、铁、铅、锌等。非金属矿产有膨润土、沸石、珍珠岩、卤水、蓝宝石、石油、煤、黄铁矿、重晶石、型砂、红柱岩、石灰岩、花岗岩等。</w:t>
      </w:r>
    </w:p>
    <w:p>
      <w:pPr>
        <w:ind w:left="0" w:right="0" w:firstLine="560"/>
        <w:spacing w:before="450" w:after="450" w:line="312" w:lineRule="auto"/>
      </w:pPr>
      <w:r>
        <w:rPr>
          <w:rFonts w:ascii="宋体" w:hAnsi="宋体" w:eastAsia="宋体" w:cs="宋体"/>
          <w:color w:val="000"/>
          <w:sz w:val="28"/>
          <w:szCs w:val="28"/>
        </w:rPr>
        <w:t xml:space="preserve">金海渔场主要是莱州湾。水面积6000多平方公里，水深5~20米，常年水温在0~27摄氏度之间。主要经济鱼类有梭鱼、鲈鱼、黄姑鱼、小黄姑鱼、青鳞鱼等，虾蟹类主要有对虾、梭子蟹等。非物质文化遗产古老的有宋代“青州白丸子”等。</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潍坊历史悠久，源远流长，早在7000多年前，就有人在这里生活定居。夏商代，境内有斟灌、寒、三寿等封国。周初，武王封太公望于齐，都营丘（今昌乐境内）。春秋时期，现市辖区分属齐、鲁、杞、莒等国。战国时，大部属齐，诸城等地属鲁。秦代，东部属胶东郡，高密置县，西部属临淄郡，东南部属琅琊郡。汉代，市境为青、徐2州刺史部所辖，分属北海、琅琊、齐3郡和甾川、高密、胶东3国。三国时，地属魏。南北朝时，南朝地为刘宋，北朝地属元魏。隋代市境属北海、高密郡。唐代属河南道，青、密2州。元属中书省山东东西道宣慰司，置益都路。明朝市境置青州、莱州2府，属山东承宣布政使司。清朝为青州、莱州2府所辖，属山东省。</w:t>
      </w:r>
    </w:p>
    <w:p>
      <w:pPr>
        <w:ind w:left="0" w:right="0" w:firstLine="560"/>
        <w:spacing w:before="450" w:after="450" w:line="312" w:lineRule="auto"/>
      </w:pPr>
      <w:r>
        <w:rPr>
          <w:rFonts w:ascii="宋体" w:hAnsi="宋体" w:eastAsia="宋体" w:cs="宋体"/>
          <w:color w:val="000"/>
          <w:sz w:val="28"/>
          <w:szCs w:val="28"/>
        </w:rPr>
        <w:t xml:space="preserve">民国时期，先属胶东道、莱胶道、淄青道，1927年裁道后属山东省。1948年潍县解放，成立潍坊特别市（省直辖）。1949年6月潍坊特别市改称潍坊市，仍为省辖市。1950年，潍坊市撤销，1951年重建潍坊市，为县级市，属昌潍专署。1967年3月13日，昌潍专区改为昌潍地区。1981年7月，昌潍地区改名潍坊地区。1983年10月，撤销地区建制，改建省辖（地专级）市，沿用原潍坊名称，实行市管县体制。现辖奎文、潍城、坊子、寒亭4区，青州、诸城、安丘、昌邑、寿光、高密6市（县级），临朐、昌乐2县，共有152 个乡镇、38 个街道办事处、9600个自然村。</w:t>
      </w:r>
    </w:p>
    <w:p>
      <w:pPr>
        <w:ind w:left="0" w:right="0" w:firstLine="560"/>
        <w:spacing w:before="450" w:after="450" w:line="312" w:lineRule="auto"/>
      </w:pPr>
      <w:r>
        <w:rPr>
          <w:rFonts w:ascii="宋体" w:hAnsi="宋体" w:eastAsia="宋体" w:cs="宋体"/>
          <w:color w:val="000"/>
          <w:sz w:val="28"/>
          <w:szCs w:val="28"/>
        </w:rPr>
        <w:t xml:space="preserve">1987年，撤销益都县，设立青州市。1987年4月20日，撤销诸城县，设立诸城市。1992年12月7日，将潍坊市的五莲县划归日照市管辖。</w:t>
      </w:r>
    </w:p>
    <w:p>
      <w:pPr>
        <w:ind w:left="0" w:right="0" w:firstLine="560"/>
        <w:spacing w:before="450" w:after="450" w:line="312" w:lineRule="auto"/>
      </w:pPr>
      <w:r>
        <w:rPr>
          <w:rFonts w:ascii="宋体" w:hAnsi="宋体" w:eastAsia="宋体" w:cs="宋体"/>
          <w:color w:val="000"/>
          <w:sz w:val="28"/>
          <w:szCs w:val="28"/>
        </w:rPr>
        <w:t xml:space="preserve">1993年6月1日，撤销寿光县，设立寿光市。</w:t>
      </w:r>
    </w:p>
    <w:p>
      <w:pPr>
        <w:ind w:left="0" w:right="0" w:firstLine="560"/>
        <w:spacing w:before="450" w:after="450" w:line="312" w:lineRule="auto"/>
      </w:pPr>
      <w:r>
        <w:rPr>
          <w:rFonts w:ascii="宋体" w:hAnsi="宋体" w:eastAsia="宋体" w:cs="宋体"/>
          <w:color w:val="000"/>
          <w:sz w:val="28"/>
          <w:szCs w:val="28"/>
        </w:rPr>
        <w:t xml:space="preserve">1994年1月18日，撤销安丘县，设立安丘市。1994年5月18日，撤销高密县，设立县级高密市。1994年6月10日，撤销昌邑县，设立县级昌邑市。1994年5月23日，设立潍坊市奎文区，将原潍城区白浪河以东的东关、东园、院校、新城4个街道办事处，大虞、廿里堡、梨园3个镇和军埠口镇的刘家沙窝、李家沙窝、南家、郭家、吕家、高家涧头院、武家涧头院7个村，寒亭区郭家官庄镇的李家朱茂、杜家朱茂、玄家朱茂、辛庄、王家潭里、小南潭、西金马、东金麻8个村划归奎文区，区人民政府驻胜利东街。</w:t>
      </w:r>
    </w:p>
    <w:p>
      <w:pPr>
        <w:ind w:left="0" w:right="0" w:firstLine="560"/>
        <w:spacing w:before="450" w:after="450" w:line="312" w:lineRule="auto"/>
      </w:pPr>
      <w:r>
        <w:rPr>
          <w:rFonts w:ascii="宋体" w:hAnsi="宋体" w:eastAsia="宋体" w:cs="宋体"/>
          <w:color w:val="000"/>
          <w:sz w:val="28"/>
          <w:szCs w:val="28"/>
        </w:rPr>
        <w:t xml:space="preserve">2024年6月30日，将安丘市南流镇划归潍坊市坊子区管辖。2024年7月4日，山东省政府批复同意将坊子区清池街道办事处划归奎文区管辖。2024年底，全市共有152个乡镇、38个街道办事处，9600个自然村。</w:t>
      </w:r>
    </w:p>
    <w:p>
      <w:pPr>
        <w:ind w:left="0" w:right="0" w:firstLine="560"/>
        <w:spacing w:before="450" w:after="450" w:line="312" w:lineRule="auto"/>
      </w:pPr>
      <w:r>
        <w:rPr>
          <w:rFonts w:ascii="宋体" w:hAnsi="宋体" w:eastAsia="宋体" w:cs="宋体"/>
          <w:color w:val="000"/>
          <w:sz w:val="28"/>
          <w:szCs w:val="28"/>
        </w:rPr>
        <w:t xml:space="preserve">2024年，潍坊市进行行政区划调整。调整后，全市共67个镇，1个乡，49个街道。其中：将安丘市的黄旗堡镇、赵戈镇，昌邑市的太保庄镇划归坊子区管辖；将寿光市的大家洼街道划归寒亭区管辖。</w:t>
      </w:r>
    </w:p>
    <w:p>
      <w:pPr>
        <w:ind w:left="0" w:right="0" w:firstLine="560"/>
        <w:spacing w:before="450" w:after="450" w:line="312" w:lineRule="auto"/>
      </w:pPr>
      <w:r>
        <w:rPr>
          <w:rFonts w:ascii="宋体" w:hAnsi="宋体" w:eastAsia="宋体" w:cs="宋体"/>
          <w:color w:val="000"/>
          <w:sz w:val="28"/>
          <w:szCs w:val="28"/>
        </w:rPr>
        <w:t xml:space="preserve">【经济状况】</w:t>
      </w:r>
    </w:p>
    <w:p>
      <w:pPr>
        <w:ind w:left="0" w:right="0" w:firstLine="560"/>
        <w:spacing w:before="450" w:after="450" w:line="312" w:lineRule="auto"/>
      </w:pPr>
      <w:r>
        <w:rPr>
          <w:rFonts w:ascii="宋体" w:hAnsi="宋体" w:eastAsia="宋体" w:cs="宋体"/>
          <w:color w:val="000"/>
          <w:sz w:val="28"/>
          <w:szCs w:val="28"/>
        </w:rPr>
        <w:t xml:space="preserve">潍坊是一个农业大市，是山东省农副产品集中产区之一。全市已建成了寿光蔬菜、诸城肉鸡、安丘蜜桃、青州食用菌、昌乐西瓜和肉鸡等一大批名优特稀农产品生产基地。6个县市区全部达到小康县标准。</w:t>
      </w:r>
    </w:p>
    <w:p>
      <w:pPr>
        <w:ind w:left="0" w:right="0" w:firstLine="560"/>
        <w:spacing w:before="450" w:after="450" w:line="312" w:lineRule="auto"/>
      </w:pPr>
      <w:r>
        <w:rPr>
          <w:rFonts w:ascii="宋体" w:hAnsi="宋体" w:eastAsia="宋体" w:cs="宋体"/>
          <w:color w:val="000"/>
          <w:sz w:val="28"/>
          <w:szCs w:val="28"/>
        </w:rPr>
        <w:t xml:space="preserve">潍坊工业发展较快。潍坊是历史上著名的手工业城市，清乾隆年间便有“南苏州、北潍县”之称，明清时代曾以“二百支红炉、三千铜铁匠、九千绣花女、十万织布机”闻名遐迩。新中国成立以来。现已初步开成以海洋化工、动力机械、农用运输车、服装及装饰面、电子通讯及信息处理、化学纤维、新型建筑材料、医药及保健品、食品饮料、造纸包装等十大产业为主体的工业体系、主要有原盐、纯碱、柴油机、空用车、程控交换机、氯化聚烯等108大类，5000多个品种。</w:t>
      </w:r>
    </w:p>
    <w:p>
      <w:pPr>
        <w:ind w:left="0" w:right="0" w:firstLine="560"/>
        <w:spacing w:before="450" w:after="450" w:line="312" w:lineRule="auto"/>
      </w:pPr>
      <w:r>
        <w:rPr>
          <w:rFonts w:ascii="宋体" w:hAnsi="宋体" w:eastAsia="宋体" w:cs="宋体"/>
          <w:color w:val="000"/>
          <w:sz w:val="28"/>
          <w:szCs w:val="28"/>
        </w:rPr>
        <w:t xml:space="preserve">潍坊通过建设“半岛商贸城”，第三产业发展迅速。对外开放成绩显著，已与50多个国家和地区建立了经济技术全作关系。铁路、公路、机场、通信及城市供水、供气和商贸设施建设已取得重大进展。公路通车里程达到14万公里。全部开通了程控电话和国内处直拨电话，电话交换机总容量达到101万。市区供水普及率达100％，居民生活燃料气化率达90.03％。</w:t>
      </w:r>
    </w:p>
    <w:p>
      <w:pPr>
        <w:ind w:left="0" w:right="0" w:firstLine="560"/>
        <w:spacing w:before="450" w:after="450" w:line="312" w:lineRule="auto"/>
      </w:pPr>
      <w:r>
        <w:rPr>
          <w:rFonts w:ascii="宋体" w:hAnsi="宋体" w:eastAsia="宋体" w:cs="宋体"/>
          <w:color w:val="000"/>
          <w:sz w:val="28"/>
          <w:szCs w:val="28"/>
        </w:rPr>
        <w:t xml:space="preserve">2024年，潍坊市在全国47个中心城市中，排名第21位，工业利税、工业利润排名第12位。2024年，潍坊市GDP突破两千亿元，人均GDP突破三千美元，居全国地级以上城市第28位。</w:t>
      </w:r>
    </w:p>
    <w:p>
      <w:pPr>
        <w:ind w:left="0" w:right="0" w:firstLine="560"/>
        <w:spacing w:before="450" w:after="450" w:line="312" w:lineRule="auto"/>
      </w:pPr>
      <w:r>
        <w:rPr>
          <w:rFonts w:ascii="宋体" w:hAnsi="宋体" w:eastAsia="宋体" w:cs="宋体"/>
          <w:color w:val="000"/>
          <w:sz w:val="28"/>
          <w:szCs w:val="28"/>
        </w:rPr>
        <w:t xml:space="preserve">主要企业：潍柴集团、海化集团、新郎集团、晨鸣集团、仙霞集团、耶利亚集团、巨力集团、诸城外贸、联盟化工集团、得利斯集团、福田、亚星、华光集团、泸河集团、寿光巨能控股等。</w:t>
      </w:r>
    </w:p>
    <w:p>
      <w:pPr>
        <w:ind w:left="0" w:right="0" w:firstLine="560"/>
        <w:spacing w:before="450" w:after="450" w:line="312" w:lineRule="auto"/>
      </w:pPr>
      <w:r>
        <w:rPr>
          <w:rFonts w:ascii="宋体" w:hAnsi="宋体" w:eastAsia="宋体" w:cs="宋体"/>
          <w:color w:val="000"/>
          <w:sz w:val="28"/>
          <w:szCs w:val="28"/>
        </w:rPr>
        <w:t xml:space="preserve">潍坊物产丰富、资源充足。平原和沿海低地占总面积的三分之二以上，土地肥沃，地势平坦。北部海岸线长140公里，有4462平方公里的浅海、滩涂和滨海平原，发展先进制造业、海洋渔业空间广阔、潜力巨大。境内已发现矿产资源58种，开采利用42种，其中蓝宝石、地下卤水储量居全国首位。拥有大中型水库25座，其中峡山水库库容14亿立方米，为全省最大水库。电力供应充足，电力主要来自山东电网，另有装机总容量377.5万千瓦的发电厂和自备电厂。人力资源丰富，现有各类专业技术人才31.5万人，具有中高级以上职称的近12万人。驻潍高校13所，在校生15万人。</w:t>
      </w:r>
    </w:p>
    <w:p>
      <w:pPr>
        <w:ind w:left="0" w:right="0" w:firstLine="560"/>
        <w:spacing w:before="450" w:after="450" w:line="312" w:lineRule="auto"/>
      </w:pPr>
      <w:r>
        <w:rPr>
          <w:rFonts w:ascii="宋体" w:hAnsi="宋体" w:eastAsia="宋体" w:cs="宋体"/>
          <w:color w:val="000"/>
          <w:sz w:val="28"/>
          <w:szCs w:val="28"/>
        </w:rPr>
        <w:t xml:space="preserve">潍坊历史悠久、人文荟萃。古代的虞舜、晏婴、郑玄、贾思勰和近代的王尽美、臧克家等都出自潍坊，范仲淹、苏东坡、郑板桥等曾在潍坊执政理事。十笏园、青云山、范公亭、山旺化石、恐龙化石、沂山国家森林公园等名胜古迹中外驰名，潍坊风筝、杨家埠木版年画等9项非物质文化遗产入选国家级名录。潍坊物藏丰富，境内已发现矿产资源58种，其中蓝宝石、地下卤水储量居全国首位。</w:t>
      </w:r>
    </w:p>
    <w:p>
      <w:pPr>
        <w:ind w:left="0" w:right="0" w:firstLine="560"/>
        <w:spacing w:before="450" w:after="450" w:line="312" w:lineRule="auto"/>
      </w:pPr>
      <w:r>
        <w:rPr>
          <w:rFonts w:ascii="宋体" w:hAnsi="宋体" w:eastAsia="宋体" w:cs="宋体"/>
          <w:color w:val="000"/>
          <w:sz w:val="28"/>
          <w:szCs w:val="28"/>
        </w:rPr>
        <w:t xml:space="preserve">潍坊产业基础较好。工业形成了机械装备、纺织服装、海洋化工、食品加工、造纸包装五大支柱产业，电子信息、生物医药等新兴产业发展迅速。农业产业化起步较早，是全国重要的优质农产品生产加工和出口基地，禽肉、蔬菜出口分别占全国的三分之一和五分之一。商贸流通业日趋繁荣，现代物流兴旺发达，是重要的区域物资集散地。</w:t>
      </w:r>
    </w:p>
    <w:p>
      <w:pPr>
        <w:ind w:left="0" w:right="0" w:firstLine="560"/>
        <w:spacing w:before="450" w:after="450" w:line="312" w:lineRule="auto"/>
      </w:pPr>
      <w:r>
        <w:rPr>
          <w:rFonts w:ascii="宋体" w:hAnsi="宋体" w:eastAsia="宋体" w:cs="宋体"/>
          <w:color w:val="000"/>
          <w:sz w:val="28"/>
          <w:szCs w:val="28"/>
        </w:rPr>
        <w:t xml:space="preserve">近年来，全市上下坚持以邓小平理论和“三个代表”重要思想为指导，深入贯彻落实科学发展观，努力构建和谐社会，加快工作指导转变，奋力推进科学发展、和谐发展、率先发展，各项工作取得了新成绩。2024年，全市完成地区生产总值2491.8亿元,实现财政总收入260亿元，其中地方财政收入132亿元；城镇居民人均可支配收入15691元，农民人均纯收</w:t>
      </w:r>
    </w:p>
    <w:p>
      <w:pPr>
        <w:ind w:left="0" w:right="0" w:firstLine="560"/>
        <w:spacing w:before="450" w:after="450" w:line="312" w:lineRule="auto"/>
      </w:pPr>
      <w:r>
        <w:rPr>
          <w:rFonts w:ascii="宋体" w:hAnsi="宋体" w:eastAsia="宋体" w:cs="宋体"/>
          <w:color w:val="000"/>
          <w:sz w:val="28"/>
          <w:szCs w:val="28"/>
        </w:rPr>
        <w:t xml:space="preserve">入7072元。</w:t>
      </w:r>
    </w:p>
    <w:p>
      <w:pPr>
        <w:ind w:left="0" w:right="0" w:firstLine="560"/>
        <w:spacing w:before="450" w:after="450" w:line="312" w:lineRule="auto"/>
      </w:pPr>
      <w:r>
        <w:rPr>
          <w:rFonts w:ascii="宋体" w:hAnsi="宋体" w:eastAsia="宋体" w:cs="宋体"/>
          <w:color w:val="000"/>
          <w:sz w:val="28"/>
          <w:szCs w:val="28"/>
        </w:rPr>
        <w:t xml:space="preserve">【固定资产投资及建筑业】</w:t>
      </w:r>
    </w:p>
    <w:p>
      <w:pPr>
        <w:ind w:left="0" w:right="0" w:firstLine="560"/>
        <w:spacing w:before="450" w:after="450" w:line="312" w:lineRule="auto"/>
      </w:pPr>
      <w:r>
        <w:rPr>
          <w:rFonts w:ascii="宋体" w:hAnsi="宋体" w:eastAsia="宋体" w:cs="宋体"/>
          <w:color w:val="000"/>
          <w:sz w:val="28"/>
          <w:szCs w:val="28"/>
        </w:rPr>
        <w:t xml:space="preserve">固定资产投资较快增长。2024年,全市全社会固定资产投资完成1890.5亿元,比上年增长24.1%。其中规模以上投资完成1858.2亿元,增长23.9%；规模以下投资完成31.8亿元,增长35.1%。规模以上投资施工项目6498个,其中总投资过1000万元的项目3153个。在规模以上投资中,一产投资完成64.5亿元,增长118.8%；二产投资完成730.6亿元,增长13.6%；三产投资完成1063.7亿元,增长31.7%。城镇投资完成1403.6亿元,增长19.5%；农村投资完成455.2亿元,增长39.9%。</w:t>
      </w:r>
    </w:p>
    <w:p>
      <w:pPr>
        <w:ind w:left="0" w:right="0" w:firstLine="560"/>
        <w:spacing w:before="450" w:after="450" w:line="312" w:lineRule="auto"/>
      </w:pPr>
      <w:r>
        <w:rPr>
          <w:rFonts w:ascii="宋体" w:hAnsi="宋体" w:eastAsia="宋体" w:cs="宋体"/>
          <w:color w:val="000"/>
          <w:sz w:val="28"/>
          <w:szCs w:val="28"/>
        </w:rPr>
        <w:t xml:space="preserve">“三大投入”亮点显现。“三大投入”中,高新技术完成投资509.1亿元,占规模以上比重27.4%,同比增长38.4%；现代服务业完成投资958亿元,占规模以上比重51.5%,同比增长18.4%；现代农业完成投资64.5亿元,占规模以上比重3.5%,同比增长118.6%；文化产业完成投资445.9亿元,占规模以上比重24%,同比增长91.9%；生态建设完成投资356.9亿元,占规模以上比重19.2%,同比增长29.5%；公共服务完成投资525.1亿元,占规模以上比重28.2%,同比增长54%。</w:t>
      </w:r>
    </w:p>
    <w:p>
      <w:pPr>
        <w:ind w:left="0" w:right="0" w:firstLine="560"/>
        <w:spacing w:before="450" w:after="450" w:line="312" w:lineRule="auto"/>
      </w:pPr>
      <w:r>
        <w:rPr>
          <w:rFonts w:ascii="宋体" w:hAnsi="宋体" w:eastAsia="宋体" w:cs="宋体"/>
          <w:color w:val="000"/>
          <w:sz w:val="28"/>
          <w:szCs w:val="28"/>
        </w:rPr>
        <w:t xml:space="preserve">房地产开发投资较快增长。全市共完成房地产开发投资266.5亿元,比上年增长35.7%,其中住宅投资208亿元,增长38.6%。全年商品房销售额238.2亿元,增长86.4%。</w:t>
      </w:r>
    </w:p>
    <w:p>
      <w:pPr>
        <w:ind w:left="0" w:right="0" w:firstLine="560"/>
        <w:spacing w:before="450" w:after="450" w:line="312" w:lineRule="auto"/>
      </w:pPr>
      <w:r>
        <w:rPr>
          <w:rFonts w:ascii="宋体" w:hAnsi="宋体" w:eastAsia="宋体" w:cs="宋体"/>
          <w:color w:val="000"/>
          <w:sz w:val="28"/>
          <w:szCs w:val="28"/>
        </w:rPr>
        <w:t xml:space="preserve">沿海开发工作成绩显著。围绕国家和省出台的关于支持环渤海、黄河三角洲高效生态经济区、山东半岛蓝色经济区、胶东半岛高端产业聚集区发展的政策措施,组织协调沿海市区引项目、增投入、调结构、上水平。按照“一个城市轴心、九个产业园区”的开发思路,加快推进重点园区开发建设,滨海经济区总体规划及滨海新城中央商务区、科教创新区、物流区、滨海旅游等重点区域和产业发展规划推进顺利,已经完成中期成果。沿海市区已完成配套园区240平方公里,沿海地区签订项目合同227个,其中过亿元项目92个；合同投资额787亿元,实际到位资金215亿元,同比分别增长117%和151%。2024年滨海开发区新开工项目199个,共引进投资5000万元以上的项目106个；全区在建5000万元以上的项目207个,投资总规模800多亿元。潍坊森达美港一类口岸实现对外通航,成为“十一五”期间全省实现对外开放的唯一海港口岸；国家生态工业示范园区顺利通过国家三部委联合验收,成为全国首个通过验收的行业类园区和省级开发区,被确定为全省科学发展园区。</w:t>
      </w:r>
    </w:p>
    <w:p>
      <w:pPr>
        <w:ind w:left="0" w:right="0" w:firstLine="560"/>
        <w:spacing w:before="450" w:after="450" w:line="312" w:lineRule="auto"/>
      </w:pPr>
      <w:r>
        <w:rPr>
          <w:rFonts w:ascii="宋体" w:hAnsi="宋体" w:eastAsia="宋体" w:cs="宋体"/>
          <w:color w:val="000"/>
          <w:sz w:val="28"/>
          <w:szCs w:val="28"/>
        </w:rPr>
        <w:t xml:space="preserve">建筑业平稳发展。全市资质以上建筑施工企业完成产值354.7亿元,比上年增长13.5%；全员劳动生产率139505元/人,增长12.5%。实行投标承包工程面积3362.9万平方米,增长22.3%,占施工工程面积的77.3%。</w:t>
      </w:r>
    </w:p>
    <w:p>
      <w:pPr>
        <w:ind w:left="0" w:right="0" w:firstLine="560"/>
        <w:spacing w:before="450" w:after="450" w:line="312" w:lineRule="auto"/>
      </w:pPr>
      <w:r>
        <w:rPr>
          <w:rFonts w:ascii="黑体" w:hAnsi="黑体" w:eastAsia="黑体" w:cs="黑体"/>
          <w:color w:val="000000"/>
          <w:sz w:val="36"/>
          <w:szCs w:val="36"/>
          <w:b w:val="1"/>
          <w:bCs w:val="1"/>
        </w:rPr>
        <w:t xml:space="preserve">第二篇：潍坊社会保障情况调查报告</w:t>
      </w:r>
    </w:p>
    <w:p>
      <w:pPr>
        <w:ind w:left="0" w:right="0" w:firstLine="560"/>
        <w:spacing w:before="450" w:after="450" w:line="312" w:lineRule="auto"/>
      </w:pPr>
      <w:r>
        <w:rPr>
          <w:rFonts w:ascii="宋体" w:hAnsi="宋体" w:eastAsia="宋体" w:cs="宋体"/>
          <w:color w:val="000"/>
          <w:sz w:val="28"/>
          <w:szCs w:val="28"/>
        </w:rPr>
        <w:t xml:space="preserve">潍坊社会保障情况调查报告</w:t>
      </w:r>
    </w:p>
    <w:p>
      <w:pPr>
        <w:ind w:left="0" w:right="0" w:firstLine="560"/>
        <w:spacing w:before="450" w:after="450" w:line="312" w:lineRule="auto"/>
      </w:pPr>
      <w:r>
        <w:rPr>
          <w:rFonts w:ascii="宋体" w:hAnsi="宋体" w:eastAsia="宋体" w:cs="宋体"/>
          <w:color w:val="000"/>
          <w:sz w:val="28"/>
          <w:szCs w:val="28"/>
        </w:rPr>
        <w:t xml:space="preserve">摘要：社会保障作为社会的安全网和减震器，是经济发展的“助推器”和“调节器”，是构建和谐社会的重要内容。经过调查，潍坊市的社会保障体系基本形成，社会保障工作运行机制健全有效，但也存在着认识尚不到位、政策尚不完善、条件尚需改善等问题。在分析存在问题的基础上，结合潍坊市社会保障工作的实际，提出了几条改革意见。</w:t>
      </w:r>
    </w:p>
    <w:p>
      <w:pPr>
        <w:ind w:left="0" w:right="0" w:firstLine="560"/>
        <w:spacing w:before="450" w:after="450" w:line="312" w:lineRule="auto"/>
      </w:pPr>
      <w:r>
        <w:rPr>
          <w:rFonts w:ascii="宋体" w:hAnsi="宋体" w:eastAsia="宋体" w:cs="宋体"/>
          <w:color w:val="000"/>
          <w:sz w:val="28"/>
          <w:szCs w:val="28"/>
        </w:rPr>
        <w:t xml:space="preserve">关键词：社会保障 家庭保险 医疗保障 问题 意见及措施 社会保障是国家和社会依据一定的法律和规定，通过收入的再分配，对社会成员的基本生活权利予以保障的一项重大社会政策。社会保障可以使社会成员实现老有所养、病有所医、工伤有保护、失业有救济、残疾有安置、贫困和灾害有救助，从而保障社会成员的基本生活，解除人们的后顾之忧，有效地化解有可能发生的各种社会矛盾，实现国家的安定和社会的稳定。</w:t>
      </w:r>
    </w:p>
    <w:p>
      <w:pPr>
        <w:ind w:left="0" w:right="0" w:firstLine="560"/>
        <w:spacing w:before="450" w:after="450" w:line="312" w:lineRule="auto"/>
      </w:pPr>
      <w:r>
        <w:rPr>
          <w:rFonts w:ascii="宋体" w:hAnsi="宋体" w:eastAsia="宋体" w:cs="宋体"/>
          <w:color w:val="000"/>
          <w:sz w:val="28"/>
          <w:szCs w:val="28"/>
        </w:rPr>
        <w:t xml:space="preserve">一、家庭社保情况说明</w:t>
      </w:r>
    </w:p>
    <w:p>
      <w:pPr>
        <w:ind w:left="0" w:right="0" w:firstLine="560"/>
        <w:spacing w:before="450" w:after="450" w:line="312" w:lineRule="auto"/>
      </w:pPr>
      <w:r>
        <w:rPr>
          <w:rFonts w:ascii="宋体" w:hAnsi="宋体" w:eastAsia="宋体" w:cs="宋体"/>
          <w:color w:val="000"/>
          <w:sz w:val="28"/>
          <w:szCs w:val="28"/>
        </w:rPr>
        <w:t xml:space="preserve">本人家庭成员有4名，父亲和母亲为农民，姐姐为个体户。社会保障情况主要为新型农村合作医疗和新型农村养老保险两种，父母享有新型农村合作医疗和新型农村养老保险两种社会保障，姐姐享有新型农村合作医疗保险，而我则享有户籍所在地新型合作医疗保险，同时作为烟台大学学生享有烟台市城镇居民医疗保险。</w:t>
      </w:r>
    </w:p>
    <w:p>
      <w:pPr>
        <w:ind w:left="0" w:right="0" w:firstLine="560"/>
        <w:spacing w:before="450" w:after="450" w:line="312" w:lineRule="auto"/>
      </w:pPr>
      <w:r>
        <w:rPr>
          <w:rFonts w:ascii="宋体" w:hAnsi="宋体" w:eastAsia="宋体" w:cs="宋体"/>
          <w:color w:val="000"/>
          <w:sz w:val="28"/>
          <w:szCs w:val="28"/>
        </w:rPr>
        <w:t xml:space="preserve">二、社会保障工作中存在的主要问题</w:t>
      </w:r>
    </w:p>
    <w:p>
      <w:pPr>
        <w:ind w:left="0" w:right="0" w:firstLine="560"/>
        <w:spacing w:before="450" w:after="450" w:line="312" w:lineRule="auto"/>
      </w:pPr>
      <w:r>
        <w:rPr>
          <w:rFonts w:ascii="宋体" w:hAnsi="宋体" w:eastAsia="宋体" w:cs="宋体"/>
          <w:color w:val="000"/>
          <w:sz w:val="28"/>
          <w:szCs w:val="28"/>
        </w:rPr>
        <w:t xml:space="preserve">潍坊市社会保障工作虽然取得了一定成效，但从社会保障工作现状看，还存在着一些问题。</w:t>
      </w:r>
    </w:p>
    <w:p>
      <w:pPr>
        <w:ind w:left="0" w:right="0" w:firstLine="560"/>
        <w:spacing w:before="450" w:after="450" w:line="312" w:lineRule="auto"/>
      </w:pPr>
      <w:r>
        <w:rPr>
          <w:rFonts w:ascii="宋体" w:hAnsi="宋体" w:eastAsia="宋体" w:cs="宋体"/>
          <w:color w:val="000"/>
          <w:sz w:val="28"/>
          <w:szCs w:val="28"/>
        </w:rPr>
        <w:t xml:space="preserve">（1）认识尚不到位。</w:t>
      </w:r>
    </w:p>
    <w:p>
      <w:pPr>
        <w:ind w:left="0" w:right="0" w:firstLine="560"/>
        <w:spacing w:before="450" w:after="450" w:line="312" w:lineRule="auto"/>
      </w:pPr>
      <w:r>
        <w:rPr>
          <w:rFonts w:ascii="宋体" w:hAnsi="宋体" w:eastAsia="宋体" w:cs="宋体"/>
          <w:color w:val="000"/>
          <w:sz w:val="28"/>
          <w:szCs w:val="28"/>
        </w:rPr>
        <w:t xml:space="preserve">由于受诸多因素的影响，加之宣传力度不足，认识上还存在偏差。直接影响参保率的提高、社会保障覆盖面的扩大。而对收取新型农村合作医疗个人自筹资金，有的对具体政策了解不全面，对政府信任度不高；有的对自身健康抱无所谓态度，缺乏风险意识；有的则认为如果生了大病，靠点医保补助也无济于事等观念，一定程度上影响了新型农村合作医疗制度的推广。</w:t>
      </w:r>
    </w:p>
    <w:p>
      <w:pPr>
        <w:ind w:left="0" w:right="0" w:firstLine="560"/>
        <w:spacing w:before="450" w:after="450" w:line="312" w:lineRule="auto"/>
      </w:pPr>
      <w:r>
        <w:rPr>
          <w:rFonts w:ascii="宋体" w:hAnsi="宋体" w:eastAsia="宋体" w:cs="宋体"/>
          <w:color w:val="000"/>
          <w:sz w:val="28"/>
          <w:szCs w:val="28"/>
        </w:rPr>
        <w:t xml:space="preserve">（2）政策尚不完善。</w:t>
      </w:r>
    </w:p>
    <w:p>
      <w:pPr>
        <w:ind w:left="0" w:right="0" w:firstLine="560"/>
        <w:spacing w:before="450" w:after="450" w:line="312" w:lineRule="auto"/>
      </w:pPr>
      <w:r>
        <w:rPr>
          <w:rFonts w:ascii="宋体" w:hAnsi="宋体" w:eastAsia="宋体" w:cs="宋体"/>
          <w:color w:val="000"/>
          <w:sz w:val="28"/>
          <w:szCs w:val="28"/>
        </w:rPr>
        <w:t xml:space="preserve">在新型农村合作医疗制度实施中，覆盖面还不宽。同时对于社会保应缴不缴的情况，缺乏制约措施。因病致贫、因灾致贫、因学致贫的救助对象较多，市财政只确保了低保资金和“五保”、“三无”老人供养资金，其它救助资金偏少，救助水平较低。因此一些政策需完善，有关措施要跟上。</w:t>
      </w:r>
    </w:p>
    <w:p>
      <w:pPr>
        <w:ind w:left="0" w:right="0" w:firstLine="560"/>
        <w:spacing w:before="450" w:after="450" w:line="312" w:lineRule="auto"/>
      </w:pPr>
      <w:r>
        <w:rPr>
          <w:rFonts w:ascii="宋体" w:hAnsi="宋体" w:eastAsia="宋体" w:cs="宋体"/>
          <w:color w:val="000"/>
          <w:sz w:val="28"/>
          <w:szCs w:val="28"/>
        </w:rPr>
        <w:t xml:space="preserve">（3）条件尚需改善。</w:t>
      </w:r>
    </w:p>
    <w:p>
      <w:pPr>
        <w:ind w:left="0" w:right="0" w:firstLine="560"/>
        <w:spacing w:before="450" w:after="450" w:line="312" w:lineRule="auto"/>
      </w:pPr>
      <w:r>
        <w:rPr>
          <w:rFonts w:ascii="宋体" w:hAnsi="宋体" w:eastAsia="宋体" w:cs="宋体"/>
          <w:color w:val="000"/>
          <w:sz w:val="28"/>
          <w:szCs w:val="28"/>
        </w:rPr>
        <w:t xml:space="preserve">一些乡镇医疗卫生机构的设备、技术、经费等各方面条件较差，影响医疗质量和公共卫生安全；信息化管理系统建设落后，影响正常管理，影响工作效率；随着社会保障工作量的增加，部分工作机构编制过少、人力不足，影响了正常工作的开展。</w:t>
      </w:r>
    </w:p>
    <w:p>
      <w:pPr>
        <w:ind w:left="0" w:right="0" w:firstLine="560"/>
        <w:spacing w:before="450" w:after="450" w:line="312" w:lineRule="auto"/>
      </w:pPr>
      <w:r>
        <w:rPr>
          <w:rFonts w:ascii="宋体" w:hAnsi="宋体" w:eastAsia="宋体" w:cs="宋体"/>
          <w:color w:val="000"/>
          <w:sz w:val="28"/>
          <w:szCs w:val="28"/>
        </w:rPr>
        <w:t xml:space="preserve">三、加强社会保障工作的几点建议</w:t>
      </w:r>
    </w:p>
    <w:p>
      <w:pPr>
        <w:ind w:left="0" w:right="0" w:firstLine="560"/>
        <w:spacing w:before="450" w:after="450" w:line="312" w:lineRule="auto"/>
      </w:pPr>
      <w:r>
        <w:rPr>
          <w:rFonts w:ascii="宋体" w:hAnsi="宋体" w:eastAsia="宋体" w:cs="宋体"/>
          <w:color w:val="000"/>
          <w:sz w:val="28"/>
          <w:szCs w:val="28"/>
        </w:rPr>
        <w:t xml:space="preserve">针对目前社会保障工作中存在的问题，面临的困难，要进一步深化认识、加强领导，扩大宣传、增强意识，健全机制、提高水平，促进新昌县社会保障工作再上新台阶。</w:t>
      </w:r>
    </w:p>
    <w:p>
      <w:pPr>
        <w:ind w:left="0" w:right="0" w:firstLine="560"/>
        <w:spacing w:before="450" w:after="450" w:line="312" w:lineRule="auto"/>
      </w:pPr>
      <w:r>
        <w:rPr>
          <w:rFonts w:ascii="宋体" w:hAnsi="宋体" w:eastAsia="宋体" w:cs="宋体"/>
          <w:color w:val="000"/>
          <w:sz w:val="28"/>
          <w:szCs w:val="28"/>
        </w:rPr>
        <w:t xml:space="preserve">（1）深化认识，加强领导。</w:t>
      </w:r>
    </w:p>
    <w:p>
      <w:pPr>
        <w:ind w:left="0" w:right="0" w:firstLine="560"/>
        <w:spacing w:before="450" w:after="450" w:line="312" w:lineRule="auto"/>
      </w:pPr>
      <w:r>
        <w:rPr>
          <w:rFonts w:ascii="宋体" w:hAnsi="宋体" w:eastAsia="宋体" w:cs="宋体"/>
          <w:color w:val="000"/>
          <w:sz w:val="28"/>
          <w:szCs w:val="28"/>
        </w:rPr>
        <w:t xml:space="preserve">市政府及相关职能部门要充分认识社会保障工作的重要性和紧迫性，把社会保障工作摆上重要议事日程，进一步深化认识、加强领导，健全机制、明确责任，加强督查、形成合力，切实巩固已取得的成效，有效解决存在的突出问题，把潍坊市的社会保障工作提高到一个新水平。</w:t>
      </w:r>
    </w:p>
    <w:p>
      <w:pPr>
        <w:ind w:left="0" w:right="0" w:firstLine="560"/>
        <w:spacing w:before="450" w:after="450" w:line="312" w:lineRule="auto"/>
      </w:pPr>
      <w:r>
        <w:rPr>
          <w:rFonts w:ascii="宋体" w:hAnsi="宋体" w:eastAsia="宋体" w:cs="宋体"/>
          <w:color w:val="000"/>
          <w:sz w:val="28"/>
          <w:szCs w:val="28"/>
        </w:rPr>
        <w:t xml:space="preserve">（2）扩大宣传，增强意识。</w:t>
      </w:r>
    </w:p>
    <w:p>
      <w:pPr>
        <w:ind w:left="0" w:right="0" w:firstLine="560"/>
        <w:spacing w:before="450" w:after="450" w:line="312" w:lineRule="auto"/>
      </w:pPr>
      <w:r>
        <w:rPr>
          <w:rFonts w:ascii="宋体" w:hAnsi="宋体" w:eastAsia="宋体" w:cs="宋体"/>
          <w:color w:val="000"/>
          <w:sz w:val="28"/>
          <w:szCs w:val="28"/>
        </w:rPr>
        <w:t xml:space="preserve">通过多种形式，依托多种渠道，加强有关社会保障工作法律、法规、政策的宣传。做到应保尽保，应缴尽缴。增强各类参保对象的社会保障意识，把各类保险政策宣传到千家万户，使广大群众真正了解、认可社会保障制度，增强“凡是参保的，都是受益的”的意识，解决思想上的偏差，跳出认识上的误区，着力提高参保的积极性、主动性。</w:t>
      </w:r>
    </w:p>
    <w:p>
      <w:pPr>
        <w:ind w:left="0" w:right="0" w:firstLine="560"/>
        <w:spacing w:before="450" w:after="450" w:line="312" w:lineRule="auto"/>
      </w:pPr>
      <w:r>
        <w:rPr>
          <w:rFonts w:ascii="宋体" w:hAnsi="宋体" w:eastAsia="宋体" w:cs="宋体"/>
          <w:color w:val="000"/>
          <w:sz w:val="28"/>
          <w:szCs w:val="28"/>
        </w:rPr>
        <w:t xml:space="preserve">（3）健全机制，提高水平。</w:t>
      </w:r>
    </w:p>
    <w:p>
      <w:pPr>
        <w:ind w:left="0" w:right="0" w:firstLine="560"/>
        <w:spacing w:before="450" w:after="450" w:line="312" w:lineRule="auto"/>
      </w:pPr>
      <w:r>
        <w:rPr>
          <w:rFonts w:ascii="宋体" w:hAnsi="宋体" w:eastAsia="宋体" w:cs="宋体"/>
          <w:color w:val="000"/>
          <w:sz w:val="28"/>
          <w:szCs w:val="28"/>
        </w:rPr>
        <w:t xml:space="preserve">健全保障制度。使社会保障工作的政策系统化、规范化、制度化。完善各类社会保障政策。尤其是对被征地农民养老保险等问题比较突出的政策要抓紧修改完善，充分发挥政策在社会保障工作中的杠杆作用。增加财政投入，要根据财力增长情况，增加对各类社会保障工作的财政支持。解决社会保障工作中存在突出问题，对于这些问题，要认真分析研究，采取有效措施，逐步予以解决。解决社会保障工作中存在的编制不足、信息化管理滞后等具体困难和问题。提高服务水平，进一步健全工作制度，规范各项管理，明确工作职责。加强协作沟通，形成工作合力。加强各部门之间的沟通，形成工作力，优化办事环境。加强业务培训，提高服务技能，强化宗旨观念，提升服务质量，有效做好各项社会保障工作，做到应保尽保，应收尽收，不断扩大社会保障工作的影响力，着力提高潍坊市的社会保障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科技局</w:t>
      </w:r>
    </w:p>
    <w:p>
      <w:pPr>
        <w:ind w:left="0" w:right="0" w:firstLine="560"/>
        <w:spacing w:before="450" w:after="450" w:line="312" w:lineRule="auto"/>
      </w:pPr>
      <w:r>
        <w:rPr>
          <w:rFonts w:ascii="宋体" w:hAnsi="宋体" w:eastAsia="宋体" w:cs="宋体"/>
          <w:color w:val="000"/>
          <w:sz w:val="28"/>
          <w:szCs w:val="28"/>
        </w:rPr>
        <w:t xml:space="preserve">近年来，我区认真贯彻落实省市决策部署，围绕打造全市“科技创新高地、科学发展引擎”的主体功能定位，以深度融入“蓝黄”战略为动力，加快实施创新驱动战略，壮大新兴高端产业，提升自主创新能力，先后获批建设国家创新型科技园区、国家知识产权试点园区、国家可持续发展实验区，被科技部评为“国家高新区建设20年先进集体”。在科技部火炬中心最新公布的2024国家高新区综合实力排名中，我区位居第29位，比上一提升4个位次，2024年代表全省开发区在全省创业创新大会上作典型发言。全区主要科技创新指标连年位居全省高新区前列，科技对经济发展的支撑作用日益凸显。</w:t>
      </w:r>
    </w:p>
    <w:p>
      <w:pPr>
        <w:ind w:left="0" w:right="0" w:firstLine="560"/>
        <w:spacing w:before="450" w:after="450" w:line="312" w:lineRule="auto"/>
      </w:pPr>
      <w:r>
        <w:rPr>
          <w:rFonts w:ascii="宋体" w:hAnsi="宋体" w:eastAsia="宋体" w:cs="宋体"/>
          <w:color w:val="000"/>
          <w:sz w:val="28"/>
          <w:szCs w:val="28"/>
        </w:rPr>
        <w:t xml:space="preserve">一、坚持产业立区，着力高新技术产业提质增量</w:t>
      </w:r>
    </w:p>
    <w:p>
      <w:pPr>
        <w:ind w:left="0" w:right="0" w:firstLine="560"/>
        <w:spacing w:before="450" w:after="450" w:line="312" w:lineRule="auto"/>
      </w:pPr>
      <w:r>
        <w:rPr>
          <w:rFonts w:ascii="宋体" w:hAnsi="宋体" w:eastAsia="宋体" w:cs="宋体"/>
          <w:color w:val="000"/>
          <w:sz w:val="28"/>
          <w:szCs w:val="28"/>
        </w:rPr>
        <w:t xml:space="preserve">按照“培育一个新兴产业、建设一个公共平台、规划一个专业园区、发展一个产业集群”的思路，坚持立足特色、发挥优势、差异竞争、错位发展，加快壮大汽车及装备制造、声光电子、生物医药、软件信息等新兴高端产业集群，集成创新要素，全力推动主导产业园区布局、集群发展。一是做强专业园区。坚持把专业园区作为科技创新“策源地”和产业发展载体，着力培强做大。汽车及装备制造产业园成为国家火炬计划潍坊动力机械产业基地、国家新型工业化示范基地，聚集潍柴动力、福田汽车、盛瑞传动等优势企业50多家，年内园区产值可突破400亿元。光电产业园成为国家半导体照明高技术产业基地、国家光电产业基地，建成3大科技服务平台、2个 1</w:t>
      </w:r>
    </w:p>
    <w:p>
      <w:pPr>
        <w:ind w:left="0" w:right="0" w:firstLine="560"/>
        <w:spacing w:before="450" w:after="450" w:line="312" w:lineRule="auto"/>
      </w:pPr>
      <w:r>
        <w:rPr>
          <w:rFonts w:ascii="宋体" w:hAnsi="宋体" w:eastAsia="宋体" w:cs="宋体"/>
          <w:color w:val="000"/>
          <w:sz w:val="28"/>
          <w:szCs w:val="28"/>
        </w:rPr>
        <w:t xml:space="preserve">孵化器、3个加速器和100万平方米产业化区。生物医药产业园是国家级创新药物孵化基地、国家火炬生物医药特色产业基地和中国博士后创新创业基地，建有国家级创新药物公共技术平台、国家级医药专业孵化器、学术交流中心和2个加速区，拥有各类药品批号390个。软件产业园成为国家火炬计划软件产业基地、国家电子商务示范基地，建有国家级科技企业孵化器和4个公共技术平台，软件、动漫、呼叫外包、测绘地理信息产业形成鲜明优势。二是推动集群发展。学习借鉴国内外先进科技园区产业集群式发展模式和经验，集中培育和引导特色高端产业集群式发展。半导体发光产业集群入列全国首批十大创新型产业集群试点之一，在高压芯片集成电路设计LED灯管、超薄高效散热LED灯具、新一代半导体照明驱动器、LED室内高清显示屏等细分产业领域形成新的亮点、新的优势；物联网技术应用产业入列省科技厅产业集群培育示范工程，聚集山东地面数字电视、物联网研究院、蓝创科技、汉辰科技等一批行业骨干企业，在地面数字电视网络、量子流媒体等方面实现重大突破。以上两个产业集群，国家科技部及省科技厅给予了政策倾斜，2024年共获批资金支持3200余万元。三是抢占产业高端。着力培育测绘地理信息、3D打印、电子商务等新兴产业，正在建设全省唯一测绘地理信息产业基地，新获批“中国地理信息产业示范基地”。投资5000万元建设潍坊3D打印技术创新中心，已引进中国机械科学研究总院、清华火星三维打印等6家合作机构和企业，年内启动建设3D打印专业孵化器及其配套项目，加快形成3D打印技术产业链条，促进3D打印技术在全市装备制造、工业设计等领域的应用与融合，抢</w:t>
      </w:r>
    </w:p>
    <w:p>
      <w:pPr>
        <w:ind w:left="0" w:right="0" w:firstLine="560"/>
        <w:spacing w:before="450" w:after="450" w:line="312" w:lineRule="auto"/>
      </w:pPr>
      <w:r>
        <w:rPr>
          <w:rFonts w:ascii="宋体" w:hAnsi="宋体" w:eastAsia="宋体" w:cs="宋体"/>
          <w:color w:val="000"/>
          <w:sz w:val="28"/>
          <w:szCs w:val="28"/>
        </w:rPr>
        <w:t xml:space="preserve">占产业发展制高点。四是提升传统产业。坚持用高新技术和先进适用技术推动传统产业转型升级。特钢集团借助东北大学国家重点实验室资源，联建新材料研发中心，研制生产军工、航空、石油等领域专用特高强度焊丝，以及研发制造3D打印专用合金材料，形成新的竞争优势。2024年以来，特钢集团等12家传统企业发展成为高新技术企业，传统产业转型升级步伐提速。</w:t>
      </w:r>
    </w:p>
    <w:p>
      <w:pPr>
        <w:ind w:left="0" w:right="0" w:firstLine="560"/>
        <w:spacing w:before="450" w:after="450" w:line="312" w:lineRule="auto"/>
      </w:pPr>
      <w:r>
        <w:rPr>
          <w:rFonts w:ascii="宋体" w:hAnsi="宋体" w:eastAsia="宋体" w:cs="宋体"/>
          <w:color w:val="000"/>
          <w:sz w:val="28"/>
          <w:szCs w:val="28"/>
        </w:rPr>
        <w:t xml:space="preserve">二、强化创新驱动，着力完善科技创新服务体系</w:t>
      </w:r>
    </w:p>
    <w:p>
      <w:pPr>
        <w:ind w:left="0" w:right="0" w:firstLine="560"/>
        <w:spacing w:before="450" w:after="450" w:line="312" w:lineRule="auto"/>
      </w:pPr>
      <w:r>
        <w:rPr>
          <w:rFonts w:ascii="宋体" w:hAnsi="宋体" w:eastAsia="宋体" w:cs="宋体"/>
          <w:color w:val="000"/>
          <w:sz w:val="28"/>
          <w:szCs w:val="28"/>
        </w:rPr>
        <w:t xml:space="preserve">整合优化政府、企业、高校科研、科技中介等各类创新资源，全面构建纵向延伸、横向联合、覆盖区域、扁平运作的创新网络。一是完善孵化加速体系。形成“研发—孵化—加速—产业化”全过程孵化服务链条，为在孵企业技术创意、产品实现和产业化提供完备的支撑保障。制定了《加快科技企业孵化器及加速器建设发展的暂行办法》，出台8条具体扶持措施，积极引导民营和社会资本参与孵化体系建设，加快构建孵化器加速器投资、管理、运营主体的多元化、多样化，对现有宝兴、万声民营孵化器进行专人跟踪包靠，撬动社会资本建设宝兴孵化器二期和3D打印专业孵化器。3月31日，与清华科技园合作共建的潍坊高新区美国硅谷创源孵化器在美国正式揭牌运营，正与清华科技园联合共建潍坊孵化基地、共同设立科技创投基金，按照“孵化+创投”模式，打造清华全球高端项目“承接地”。2024年以来，新建成2个国家级、3个省级孵化器，正在建设8个孵化器、加速器，孵化加速面积达到100万平方米。二是按需布局公共平台。先后投资4.3亿元，建成投用呼叫中心、IBM智慧软件、半导体照明检测、生物医药研发等一批公共平台，正在建设北斗卫星导航位</w:t>
      </w:r>
    </w:p>
    <w:p>
      <w:pPr>
        <w:ind w:left="0" w:right="0" w:firstLine="560"/>
        <w:spacing w:before="450" w:after="450" w:line="312" w:lineRule="auto"/>
      </w:pPr>
      <w:r>
        <w:rPr>
          <w:rFonts w:ascii="宋体" w:hAnsi="宋体" w:eastAsia="宋体" w:cs="宋体"/>
          <w:color w:val="000"/>
          <w:sz w:val="28"/>
          <w:szCs w:val="28"/>
        </w:rPr>
        <w:t xml:space="preserve">置综合运营服务平台，推进与山东信息通信技术研究院共建潍坊分园。三是支持企业创新。2024年以来，全区获批市级以上科技计划461项、争取科技扶持经费近5亿元，新建70个市级以上工程技术研究中心、29个市级以上企业重点实验室、9个院士工作站、11个省级以上产业技术创新战略联盟。其中，盛瑞传动获批建设国家乘用车自动变速器工程技术研究中心，获得国家和省配套扶持资金800万元，潍柴动力国家商用汽车动力系统总成工程技术研究中心完成总投入超过20亿元，在牵引动力系统总成开发、动力系统总成电控技术研究等方面取得重大科研成果。加快实施知识产权战略，推进产学研用紧密结合，区内企业已与清华大学、北京大学、山东大学、中科院等110余家高校科研院所开展产学研合作，自主创新能力和核心竞争力不断提升。2024年以来，全区累计申请专利5164项、授权4139项，其中发明专利申请1403项、授权339项，位居全市前列。</w:t>
      </w:r>
    </w:p>
    <w:p>
      <w:pPr>
        <w:ind w:left="0" w:right="0" w:firstLine="560"/>
        <w:spacing w:before="450" w:after="450" w:line="312" w:lineRule="auto"/>
      </w:pPr>
      <w:r>
        <w:rPr>
          <w:rFonts w:ascii="宋体" w:hAnsi="宋体" w:eastAsia="宋体" w:cs="宋体"/>
          <w:color w:val="000"/>
          <w:sz w:val="28"/>
          <w:szCs w:val="28"/>
        </w:rPr>
        <w:t xml:space="preserve">三、深化改革创新，持续增强创新发展新动力</w:t>
      </w:r>
    </w:p>
    <w:p>
      <w:pPr>
        <w:ind w:left="0" w:right="0" w:firstLine="560"/>
        <w:spacing w:before="450" w:after="450" w:line="312" w:lineRule="auto"/>
      </w:pPr>
      <w:r>
        <w:rPr>
          <w:rFonts w:ascii="宋体" w:hAnsi="宋体" w:eastAsia="宋体" w:cs="宋体"/>
          <w:color w:val="000"/>
          <w:sz w:val="28"/>
          <w:szCs w:val="28"/>
        </w:rPr>
        <w:t xml:space="preserve">坚持以改革促创新，加快效能提升。一是增强辐射带动功能。建立“一区多园”管理体制，以高新区为核心区，将符合条件的滨海先进制造产业园、坊子测绘地理信息产业园、寿光新能源汽车产业园、高密高新技术产业开发区以及诸城高新技术产业园等五个县区科技园区作为重点辐射带动区域，协助争取国家和省科技资源，实现产业互补、资源共享、一体发展，推动高新技术扩散，提升辐射层级。二是提升孵化加速效能。鼓励社会资本参与孵化体系建设，对三个国有孵化器全部实行企业化运作，以市场化手段提升内部发展活力，推</w:t>
      </w:r>
    </w:p>
    <w:p>
      <w:pPr>
        <w:ind w:left="0" w:right="0" w:firstLine="560"/>
        <w:spacing w:before="450" w:after="450" w:line="312" w:lineRule="auto"/>
      </w:pPr>
      <w:r>
        <w:rPr>
          <w:rFonts w:ascii="宋体" w:hAnsi="宋体" w:eastAsia="宋体" w:cs="宋体"/>
          <w:color w:val="000"/>
          <w:sz w:val="28"/>
          <w:szCs w:val="28"/>
        </w:rPr>
        <w:t xml:space="preserve">动各园区孵化服务功能向高端增值服务转变。三是创新财政科技扶持机制。制定出台《高新区科技创新券实施管理办法（试行）》，在全省率先推行科技创新券制度，整合科技专项经费和奖补专项资金，以“创新券”形式，普惠式支持中小企业购买创新服务、购置研发设备，提高创新活力与效益，推动全员创新、全民创业，首批已发放创新券1657万元，扶持企业235家。</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第四篇：“潍坊发展状况”调查报告</w:t>
      </w:r>
    </w:p>
    <w:p>
      <w:pPr>
        <w:ind w:left="0" w:right="0" w:firstLine="560"/>
        <w:spacing w:before="450" w:after="450" w:line="312" w:lineRule="auto"/>
      </w:pPr>
      <w:r>
        <w:rPr>
          <w:rFonts w:ascii="宋体" w:hAnsi="宋体" w:eastAsia="宋体" w:cs="宋体"/>
          <w:color w:val="000"/>
          <w:sz w:val="28"/>
          <w:szCs w:val="28"/>
        </w:rPr>
        <w:t xml:space="preserve">题目：感受家乡—潍坊的发展</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学院：文法学院班级：广告学理论姓名：焦阳</w:t>
      </w:r>
    </w:p>
    <w:p>
      <w:pPr>
        <w:ind w:left="0" w:right="0" w:firstLine="560"/>
        <w:spacing w:before="450" w:after="450" w:line="312" w:lineRule="auto"/>
      </w:pPr>
      <w:r>
        <w:rPr>
          <w:rFonts w:ascii="宋体" w:hAnsi="宋体" w:eastAsia="宋体" w:cs="宋体"/>
          <w:color w:val="000"/>
          <w:sz w:val="28"/>
          <w:szCs w:val="28"/>
        </w:rPr>
        <w:t xml:space="preserve">在山东的东部有一个被绿色包围的园林城市，她有着勤劳朴实的市民，有着美妙绝伦的湿地。更有传承千年文化的风筝。她就是——潍坊！我热爱着的故乡，这个令我自豪的地方。</w:t>
      </w:r>
    </w:p>
    <w:p>
      <w:pPr>
        <w:ind w:left="0" w:right="0" w:firstLine="560"/>
        <w:spacing w:before="450" w:after="450" w:line="312" w:lineRule="auto"/>
      </w:pPr>
      <w:r>
        <w:rPr>
          <w:rFonts w:ascii="宋体" w:hAnsi="宋体" w:eastAsia="宋体" w:cs="宋体"/>
          <w:color w:val="000"/>
          <w:sz w:val="28"/>
          <w:szCs w:val="28"/>
        </w:rPr>
        <w:t xml:space="preserve">潍坊具有历史悠久，源远流长，早在7000多年前就有人在这里生活定居。生活在这片土地上的人们繁衍不息、勤苦劳作，缔造了潍河土地上一个个传奇。潍坊是山东半岛的交通枢纽，地理位置优越，自然资源丰富。潍坊依靠自己得天独厚的自然资源、优越的地理位置，以及准确把握国际国内形势，全面发展农业、工业、金融经济、海洋经济、对外贸易等等。</w:t>
      </w:r>
    </w:p>
    <w:p>
      <w:pPr>
        <w:ind w:left="0" w:right="0" w:firstLine="560"/>
        <w:spacing w:before="450" w:after="450" w:line="312" w:lineRule="auto"/>
      </w:pPr>
      <w:r>
        <w:rPr>
          <w:rFonts w:ascii="宋体" w:hAnsi="宋体" w:eastAsia="宋体" w:cs="宋体"/>
          <w:color w:val="000"/>
          <w:sz w:val="28"/>
          <w:szCs w:val="28"/>
        </w:rPr>
        <w:t xml:space="preserve">潍坊是一个农业大市，是山东省农副产品集中产区之一。全市已建成了寿光蔬菜、诸城肉鸡、安丘蜜桃、青州食用菌、昌乐西瓜和肉鸡等一大批名优特稀农产品生产基地。6个县市区全部达到小康县标准。4个县是全国百强县。而且，在潍坊的农产品萝卜非常出名。流传着“烟台的苹果莱阳的梨，不及潍坊的萝卜皮”的说法。当然，这并非有贬低烟台苹果和莱阳梨的意思，只是强调潍坊萝卜之好而已。的确，潍坊萝卜既可生吃又宜熟用，作水果或蔬菜皆可谓佳选，且又有药用价值。其药用价值以消食、健胃效果最为显著。</w:t>
      </w:r>
    </w:p>
    <w:p>
      <w:pPr>
        <w:ind w:left="0" w:right="0" w:firstLine="560"/>
        <w:spacing w:before="450" w:after="450" w:line="312" w:lineRule="auto"/>
      </w:pPr>
      <w:r>
        <w:rPr>
          <w:rFonts w:ascii="宋体" w:hAnsi="宋体" w:eastAsia="宋体" w:cs="宋体"/>
          <w:color w:val="000"/>
          <w:sz w:val="28"/>
          <w:szCs w:val="28"/>
        </w:rPr>
        <w:t xml:space="preserve">潍坊是一个工业大市，工业在山东省排第三位。潍柴集团是全球最大的船舶动力制造基地，潍柴要做世界上最大的通用发动机生产商.。潍坊海化集团是全国最大的海洋化工生产基地。潍坊工业发展较快。潍坊是历史上著名的手工业城市，清乾隆年间便有“南苏州、北潍县”之称，明清时代曾以“二百支红炉、三千铜铁匠、九千绣花女、十万织布机”闻名遐迩。新中国成立以来，已初步开成以海洋化工、动力机械、农用运输车、服装及装饰面、电子通讯及信息处理、化学纤维、新型建筑材料、医药及保健品、食品饮料、造纸包装等十大产业为主体的工业体系、主要有原盐、纯碱、柴油机、空用车、程控交换机、氯化聚烯等108大类，5000多个品种。2024年，潍坊市在全国47个中心城市中，排名第21位，工业利税、工业利润排名第12位。2024年潍坊市GDP达到2727亿元，居全国城市第29位。有潍坊港一个国家一类开放口岸、羊口港一个国家二类开放口岸。潍坊机场是全国四大航空邮件处理中心之一。</w:t>
      </w:r>
    </w:p>
    <w:p>
      <w:pPr>
        <w:ind w:left="0" w:right="0" w:firstLine="560"/>
        <w:spacing w:before="450" w:after="450" w:line="312" w:lineRule="auto"/>
      </w:pPr>
      <w:r>
        <w:rPr>
          <w:rFonts w:ascii="宋体" w:hAnsi="宋体" w:eastAsia="宋体" w:cs="宋体"/>
          <w:color w:val="000"/>
          <w:sz w:val="28"/>
          <w:szCs w:val="28"/>
        </w:rPr>
        <w:t xml:space="preserve">在过去的五年里，家乡人民坚持科学发展、扎实工作，经济实力跃上新台阶。坚决执行中央宏观调控政策，认真落实中央、省各项决策部署，紧密结合潍坊实际，努力在调整中加快发展、在竞争中率先发展。面对国际金融危机的巨大冲击，积极作为、科学应对，及时果断采取一系列强有力的政策措施，保持了经济平稳较快发展。</w:t>
      </w:r>
    </w:p>
    <w:p>
      <w:pPr>
        <w:ind w:left="0" w:right="0" w:firstLine="560"/>
        <w:spacing w:before="450" w:after="450" w:line="312" w:lineRule="auto"/>
      </w:pPr>
      <w:r>
        <w:rPr>
          <w:rFonts w:ascii="宋体" w:hAnsi="宋体" w:eastAsia="宋体" w:cs="宋体"/>
          <w:color w:val="000"/>
          <w:sz w:val="28"/>
          <w:szCs w:val="28"/>
        </w:rPr>
        <w:t xml:space="preserve">在过去的五年里，家乡人民狠抓结构调整和自主创新，产业发展形成新优势。坚定不移强化科学投入，先进制造业、现代服务业、现代农业、文化产业、节能环保、公共服务等领域投资大幅增长。强力推进工业结构优化升级，加快改造传统产业，大力发展高新技术产业，积极培育新兴产业。成为全国科技进步先进市、全国知识产权示范市。加强服务业“四大载体”建设，金融、物流、旅游、房地产等产业迅速壮大，创意研发、信息咨询、商务中介、社区服务等产业蓬勃发展。旅游业实现“三年突破”目标，2024年旅游业总收入达到247.7亿元，接待境内外游客2945.5万人次，分别是2024年的4.8倍和3.3倍。坚持把资源节约集约利用和节能减排作为结构调整的重要抓手。认真组织实施新一轮土地利用总体规划，每年盘活闲置低效用地1万亩以上，连续十年保持耕地总量动态平衡，被评为全国耕地保护先进单位；实施生态市建设“十大重点工程百个建设项目”，百处林场建设完成造林5.7万公顷，全市森林覆盖率达到35.2%；提前一年完成淘汰落后产能任务，水、大气等主要环境质量明显改善，“十一五”节能减排目标全面完成。</w:t>
      </w:r>
    </w:p>
    <w:p>
      <w:pPr>
        <w:ind w:left="0" w:right="0" w:firstLine="560"/>
        <w:spacing w:before="450" w:after="450" w:line="312" w:lineRule="auto"/>
      </w:pPr>
      <w:r>
        <w:rPr>
          <w:rFonts w:ascii="宋体" w:hAnsi="宋体" w:eastAsia="宋体" w:cs="宋体"/>
          <w:color w:val="000"/>
          <w:sz w:val="28"/>
          <w:szCs w:val="28"/>
        </w:rPr>
        <w:t xml:space="preserve">在过去的五年里，家乡人民加大城乡统筹发展力度，新型城镇化迈出新步伐。着力提升中心城市辐射带动能力。现代化大城市框架基本形成，“五大板块”发展格局更加清晰。中心城市建成区面积达到140平方公里，人口119万。创建为国家卫生城市、国家园林城市、国家节水型城市，成为全国“十城万盏”半导体照明应用工程试点城市。城乡公路网络更加完善，路域环境综合整治成效明显。荣乌高速、青兰高速潍坊段建成通车。济青客运专线投入运营。农村生产生活条件持续改善，在全省率先完成规划内病险水库除险加固任务，新建改建农村道路1.5万公里；解决了127万人的饮水安全问题；累计建设农房21.8万户，改造危房3.9万户。</w:t>
      </w:r>
    </w:p>
    <w:p>
      <w:pPr>
        <w:ind w:left="0" w:right="0" w:firstLine="560"/>
        <w:spacing w:before="450" w:after="450" w:line="312" w:lineRule="auto"/>
      </w:pPr>
      <w:r>
        <w:rPr>
          <w:rFonts w:ascii="宋体" w:hAnsi="宋体" w:eastAsia="宋体" w:cs="宋体"/>
          <w:color w:val="000"/>
          <w:sz w:val="28"/>
          <w:szCs w:val="28"/>
        </w:rPr>
        <w:t xml:space="preserve">在过去的五年里，潍坊加快北部沿海开发，区域发展开创新格局。抓住“三区”建设机遇，举全市之力推进北部沿海开发，确定了以滨海区为中心，寿光北部、昌邑北部为两翼的开发格局。；潍坊港实现一类口岸开放，年吞吐量突破1500万吨，由一般性港口上升为地区性重要港口；疏港公路建成通车，沿海防护堤等基础设施建设取得重大进展；成为国家科技兴贸创新基地、国家生态工业示范园区。高新区创新体系日趋完善，创建为国家创新型科技园区。峡山生态经济发展区组建运行，水资源保护开发成效显著。出口加工区保税物流货值累计突破10亿美元。</w:t>
      </w:r>
    </w:p>
    <w:p>
      <w:pPr>
        <w:ind w:left="0" w:right="0" w:firstLine="560"/>
        <w:spacing w:before="450" w:after="450" w:line="312" w:lineRule="auto"/>
      </w:pPr>
      <w:r>
        <w:rPr>
          <w:rFonts w:ascii="宋体" w:hAnsi="宋体" w:eastAsia="宋体" w:cs="宋体"/>
          <w:color w:val="000"/>
          <w:sz w:val="28"/>
          <w:szCs w:val="28"/>
        </w:rPr>
        <w:t xml:space="preserve">在过去的五年里，家乡人民着力保障和改善民生，和谐社会建设取得新成果。城乡社会保障体系进一步完善，城镇居民基本医疗保险和新型农村社会养老保险试点工作进展顺利，新农合保障水平逐年提高。加快住房保障体系建设，低收入家庭住房条件不断改善。实施教育惠民工程，全面实现城乡免费义务教育，建立了贫困学生资助救助体系和校园安全长效机制。高中阶段教育基本普及，素质教育处于全国领先水平。强化卫生公益性质，国家基本药物制度顺利实施，公立医院改革国家联系试点工作全面启动，城乡基层卫生服务体系更加健全，医疗保障能力进一步增强。全民健身公共服务体系不断完善，农村体育设施覆盖率达到79%。竞技体育取得新成绩，我市运动员夺得1枚奥运金牌和10个世界冠军，圆满完成了第十一届全运会部分赛事承办任务。人口自然增长率控制在3‰以内，被评为全国人口和计划生育综合改革示范市。连续创建为全国双拥模范城。社会治安综合治理深入推进。食品药品监管工作不断加强。</w:t>
      </w:r>
    </w:p>
    <w:p>
      <w:pPr>
        <w:ind w:left="0" w:right="0" w:firstLine="560"/>
        <w:spacing w:before="450" w:after="450" w:line="312" w:lineRule="auto"/>
      </w:pPr>
      <w:r>
        <w:rPr>
          <w:rFonts w:ascii="宋体" w:hAnsi="宋体" w:eastAsia="宋体" w:cs="宋体"/>
          <w:color w:val="000"/>
          <w:sz w:val="28"/>
          <w:szCs w:val="28"/>
        </w:rPr>
        <w:t xml:space="preserve">在过去的五年里，家乡人民努力优化发展环境，民主法制建设和政府自身建设再上新水平。扎实开展深入学习实践科学发展观活动和创先争优活动。初步建立起市、县、镇（街道）三级政府信息公开工作体系和运行机制，政府信息公开力度不断加大。在全省率先建立了依法行政目标责任制。全面加强廉政建设，强化行政监察，发挥审计监督重要作用，查处了一批违法违纪案件。建立完善了政府应急管理体系。过去五年取得的成就来之不易，积累的经验弥足珍贵。而今天的潍坊，又站在了一个基础坚实、前景广阔、干群思进、蓄势待发的新起点上。</w:t>
      </w:r>
    </w:p>
    <w:p>
      <w:pPr>
        <w:ind w:left="0" w:right="0" w:firstLine="560"/>
        <w:spacing w:before="450" w:after="450" w:line="312" w:lineRule="auto"/>
      </w:pPr>
      <w:r>
        <w:rPr>
          <w:rFonts w:ascii="宋体" w:hAnsi="宋体" w:eastAsia="宋体" w:cs="宋体"/>
          <w:color w:val="000"/>
          <w:sz w:val="28"/>
          <w:szCs w:val="28"/>
        </w:rPr>
        <w:t xml:space="preserve">“十二五”是家乡人民全面建设小康社会的关键时期，是深化改革开放、加快转变经济发展方式的攻坚时期，也是可以大有作为的重要战略机遇期。我们有“十一五”时期打下的坚实基础，有黄河三角洲高效生态经济区和山东半岛蓝色经济区上升为国家战略的重大机遇，有家乡人民奋力争先、干事创业的发展热情，完全有条件实现经济社会发展的新跨越。</w:t>
      </w:r>
    </w:p>
    <w:p>
      <w:pPr>
        <w:ind w:left="0" w:right="0" w:firstLine="560"/>
        <w:spacing w:before="450" w:after="450" w:line="312" w:lineRule="auto"/>
      </w:pPr>
      <w:r>
        <w:rPr>
          <w:rFonts w:ascii="宋体" w:hAnsi="宋体" w:eastAsia="宋体" w:cs="宋体"/>
          <w:color w:val="000"/>
          <w:sz w:val="28"/>
          <w:szCs w:val="28"/>
        </w:rPr>
        <w:t xml:space="preserve">我坚信家乡人民会高举中国特色社会主义伟大旗帜，坚持以邓小平理论和“三个代表”重要思想为指导，深入贯彻落实科学发展观，以科学发展为主题，以加快转变经济发展方式为主线，以富民强市为目标，以创先争优为动力，深化改革开放，努力保障和改善民生，促进经济社会更好更快发展，为全面建成小康社会打下坚实基础，加快建设富裕文明和谐的现代化强市。</w:t>
      </w:r>
    </w:p>
    <w:p>
      <w:pPr>
        <w:ind w:left="0" w:right="0" w:firstLine="560"/>
        <w:spacing w:before="450" w:after="450" w:line="312" w:lineRule="auto"/>
      </w:pPr>
      <w:r>
        <w:rPr>
          <w:rFonts w:ascii="宋体" w:hAnsi="宋体" w:eastAsia="宋体" w:cs="宋体"/>
          <w:color w:val="000"/>
          <w:sz w:val="28"/>
          <w:szCs w:val="28"/>
        </w:rPr>
        <w:t xml:space="preserve">我相信，潍坊必将以更加豪放的姿态、更加坚实的步伐走向更加辉煌灿烂的未来。向我热爱着的家乡敬礼！</w:t>
      </w:r>
    </w:p>
    <w:p>
      <w:pPr>
        <w:ind w:left="0" w:right="0" w:firstLine="560"/>
        <w:spacing w:before="450" w:after="450" w:line="312" w:lineRule="auto"/>
      </w:pPr>
      <w:r>
        <w:rPr>
          <w:rFonts w:ascii="黑体" w:hAnsi="黑体" w:eastAsia="黑体" w:cs="黑体"/>
          <w:color w:val="000000"/>
          <w:sz w:val="36"/>
          <w:szCs w:val="36"/>
          <w:b w:val="1"/>
          <w:bCs w:val="1"/>
        </w:rPr>
        <w:t xml:space="preserve">第五篇：借鉴潍坊发展经验 促进乌苏经济发展</w:t>
      </w:r>
    </w:p>
    <w:p>
      <w:pPr>
        <w:ind w:left="0" w:right="0" w:firstLine="560"/>
        <w:spacing w:before="450" w:after="450" w:line="312" w:lineRule="auto"/>
      </w:pPr>
      <w:r>
        <w:rPr>
          <w:rFonts w:ascii="宋体" w:hAnsi="宋体" w:eastAsia="宋体" w:cs="宋体"/>
          <w:color w:val="000"/>
          <w:sz w:val="28"/>
          <w:szCs w:val="28"/>
        </w:rPr>
        <w:t xml:space="preserve">借鉴潍坊发展经验 促进乌苏经济发展</w:t>
      </w:r>
    </w:p>
    <w:p>
      <w:pPr>
        <w:ind w:left="0" w:right="0" w:firstLine="560"/>
        <w:spacing w:before="450" w:after="450" w:line="312" w:lineRule="auto"/>
      </w:pPr>
      <w:r>
        <w:rPr>
          <w:rFonts w:ascii="宋体" w:hAnsi="宋体" w:eastAsia="宋体" w:cs="宋体"/>
          <w:color w:val="000"/>
          <w:sz w:val="28"/>
          <w:szCs w:val="28"/>
        </w:rPr>
        <w:t xml:space="preserve">[内容摘要] 潍坊市通过培养、引进和使用，造就一支素质高、结构优的党政人才、企业经营管理人才、专业技术人才、技能型人才、农村实用人才为主体的创新型人才队伍，为潍坊市经济社会发展提供了强有力的人才智力支持；建立行政服务中心，找到了政府和市场主体需求的最佳结合点，能有效地体现政府公共权利，被市场主体所认可，优化了经济发展环境，减少了企业成本，增加了投资者的信心，是实现政务公开，依法行政和廉政建设的重要平台；树立为农服务思想，促进农民增收。学寿光，关键是要学习他们发展高效农业的理念、思路、举措和工作力度。</w:t>
      </w:r>
    </w:p>
    <w:p>
      <w:pPr>
        <w:ind w:left="0" w:right="0" w:firstLine="560"/>
        <w:spacing w:before="450" w:after="450" w:line="312" w:lineRule="auto"/>
      </w:pPr>
      <w:r>
        <w:rPr>
          <w:rFonts w:ascii="宋体" w:hAnsi="宋体" w:eastAsia="宋体" w:cs="宋体"/>
          <w:color w:val="000"/>
          <w:sz w:val="28"/>
          <w:szCs w:val="28"/>
        </w:rPr>
        <w:t xml:space="preserve">[关键词] 潍坊经验学习思考</w:t>
      </w:r>
    </w:p>
    <w:p>
      <w:pPr>
        <w:ind w:left="0" w:right="0" w:firstLine="560"/>
        <w:spacing w:before="450" w:after="450" w:line="312" w:lineRule="auto"/>
      </w:pPr>
      <w:r>
        <w:rPr>
          <w:rFonts w:ascii="宋体" w:hAnsi="宋体" w:eastAsia="宋体" w:cs="宋体"/>
          <w:color w:val="000"/>
          <w:sz w:val="28"/>
          <w:szCs w:val="28"/>
        </w:rPr>
        <w:t xml:space="preserve">4月26日至5月12日，我随16期中青班全体同学赴山东考察参观。作为一名普通的党员干部，为期17天的山东行我的感触颇深。现就我所看到的山东经济发展中值得我们学习借鉴和思考的问题作一简单分析，与大家共勉。</w:t>
      </w:r>
    </w:p>
    <w:p>
      <w:pPr>
        <w:ind w:left="0" w:right="0" w:firstLine="560"/>
        <w:spacing w:before="450" w:after="450" w:line="312" w:lineRule="auto"/>
      </w:pPr>
      <w:r>
        <w:rPr>
          <w:rFonts w:ascii="宋体" w:hAnsi="宋体" w:eastAsia="宋体" w:cs="宋体"/>
          <w:color w:val="000"/>
          <w:sz w:val="28"/>
          <w:szCs w:val="28"/>
        </w:rPr>
        <w:t xml:space="preserve">山东潍坊辖4区、6市（青州市、诸城市、寿光市、安丘市、高密市、昌邑市）、2县（昌乐县、临朐县），总面积1.58平方公里，人口850万，是中国优秀旅游城市、世界风筝都、中国人居环境奖水环境治理优秀范例城市、入选2024年中国特色魅力城市。潍坊区位优越、交通便捷。位于山东半岛中部，地处济南、青岛中间，占居半岛城市群中心位置。境内有济青、潍莱、东青三条高速公路和胶济、胶新、大莱龙、益羊、青临五条铁路，是全国公路交通主枢纽城市。</w:t>
      </w:r>
    </w:p>
    <w:p>
      <w:pPr>
        <w:ind w:left="0" w:right="0" w:firstLine="560"/>
        <w:spacing w:before="450" w:after="450" w:line="312" w:lineRule="auto"/>
      </w:pPr>
      <w:r>
        <w:rPr>
          <w:rFonts w:ascii="宋体" w:hAnsi="宋体" w:eastAsia="宋体" w:cs="宋体"/>
          <w:color w:val="000"/>
          <w:sz w:val="28"/>
          <w:szCs w:val="28"/>
        </w:rPr>
        <w:t xml:space="preserve">潍坊市按照科学发展观的要求，紧紧抓住发展这个第一要务，按照“解放思想，大胆创新，放开搞活，加快发展”的总要求，坚持全党抓经济、重点抓工业、关键抓投入、突出抓招商，着力解决观念更新、机制转换、结构调整、环境建设“四个关键问题”，突出抓好工业强市，扩大开放、民营经济、农业“三化”、城市化和科教兴潍“六个战略重点”，推动经济社会又快又好发展。</w:t>
      </w:r>
    </w:p>
    <w:p>
      <w:pPr>
        <w:ind w:left="0" w:right="0" w:firstLine="560"/>
        <w:spacing w:before="450" w:after="450" w:line="312" w:lineRule="auto"/>
      </w:pPr>
      <w:r>
        <w:rPr>
          <w:rFonts w:ascii="宋体" w:hAnsi="宋体" w:eastAsia="宋体" w:cs="宋体"/>
          <w:color w:val="000"/>
          <w:sz w:val="28"/>
          <w:szCs w:val="28"/>
        </w:rPr>
        <w:t xml:space="preserve">一、设立行政服务中心，加强经济软环境建设</w:t>
      </w:r>
    </w:p>
    <w:p>
      <w:pPr>
        <w:ind w:left="0" w:right="0" w:firstLine="560"/>
        <w:spacing w:before="450" w:after="450" w:line="312" w:lineRule="auto"/>
      </w:pPr>
      <w:r>
        <w:rPr>
          <w:rFonts w:ascii="宋体" w:hAnsi="宋体" w:eastAsia="宋体" w:cs="宋体"/>
          <w:color w:val="000"/>
          <w:sz w:val="28"/>
          <w:szCs w:val="28"/>
        </w:rPr>
        <w:t xml:space="preserve">到山东考察，所到潍坊、寿光、烟台、泰安等市全部都设有政府行政服务中心。潍坊市公共行政审批服务中心2024年7月1日正式对外办公。是市委、市政府为改善投资软环境，转变政府职能，方便投资者和广大市民，实现潍坊抢抓机遇、敢为人先、努力实现超常规跨越式发展目标而设立的集中办理与企业、投资者和市民密切相关的审批事项及各类证照业务的专门机构。中心办公大厅共三层，建筑面积8000多平方米，进驻部门、单位65个、工作人员近200名，办理审批及便民服务事项400余项。一楼服务大厅设有49个窗口，主要办理各种证照、提供便民服务；二楼服务大厅设有64个窗口，主要办理基本建设和投资项目审批手续；三楼为中心办公机构。运行机制：中心实行集中办公、窗口受理、一口对外、承诺服务、限时办结、统一收费的一站式服务制度。具体实行六制式运行：一般事项直接办理制；复杂事项承诺办理制；联办事项同步办理制；上报事项负责办理制；特殊事项集中办理制；控制事项明确答复复制。</w:t>
      </w:r>
    </w:p>
    <w:p>
      <w:pPr>
        <w:ind w:left="0" w:right="0" w:firstLine="560"/>
        <w:spacing w:before="450" w:after="450" w:line="312" w:lineRule="auto"/>
      </w:pPr>
      <w:r>
        <w:rPr>
          <w:rFonts w:ascii="宋体" w:hAnsi="宋体" w:eastAsia="宋体" w:cs="宋体"/>
          <w:color w:val="000"/>
          <w:sz w:val="28"/>
          <w:szCs w:val="28"/>
        </w:rPr>
        <w:t xml:space="preserve">在潍坊培训，教授讲到潍坊经济发展过程中，也曾“三乱横行”。近年来，潍坊市把环境建设作为经济发展的生命线来抓，压缩审批事项，减少审批环节，行政服务中心随之建立。据调查，潍坊市行政中心受理审批服务事项达到60万余件，日均办件700多件，总的办结率达到99％以上，按期办结率为100％，群众满意率基本保持100％，受到普遍好评，共收到各界感谢信和锦旗牌匾2100多件。</w:t>
      </w:r>
    </w:p>
    <w:p>
      <w:pPr>
        <w:ind w:left="0" w:right="0" w:firstLine="560"/>
        <w:spacing w:before="450" w:after="450" w:line="312" w:lineRule="auto"/>
      </w:pPr>
      <w:r>
        <w:rPr>
          <w:rFonts w:ascii="宋体" w:hAnsi="宋体" w:eastAsia="宋体" w:cs="宋体"/>
          <w:color w:val="000"/>
          <w:sz w:val="28"/>
          <w:szCs w:val="28"/>
        </w:rPr>
        <w:t xml:space="preserve">建立行政服务中心的作用：</w:t>
      </w:r>
    </w:p>
    <w:p>
      <w:pPr>
        <w:ind w:left="0" w:right="0" w:firstLine="560"/>
        <w:spacing w:before="450" w:after="450" w:line="312" w:lineRule="auto"/>
      </w:pPr>
      <w:r>
        <w:rPr>
          <w:rFonts w:ascii="宋体" w:hAnsi="宋体" w:eastAsia="宋体" w:cs="宋体"/>
          <w:color w:val="000"/>
          <w:sz w:val="28"/>
          <w:szCs w:val="28"/>
        </w:rPr>
        <w:t xml:space="preserve">1、行政服务中心的建立是建设服务型政府的重要突破口。</w:t>
      </w:r>
    </w:p>
    <w:p>
      <w:pPr>
        <w:ind w:left="0" w:right="0" w:firstLine="560"/>
        <w:spacing w:before="450" w:after="450" w:line="312" w:lineRule="auto"/>
      </w:pPr>
      <w:r>
        <w:rPr>
          <w:rFonts w:ascii="宋体" w:hAnsi="宋体" w:eastAsia="宋体" w:cs="宋体"/>
          <w:color w:val="000"/>
          <w:sz w:val="28"/>
          <w:szCs w:val="28"/>
        </w:rPr>
        <w:t xml:space="preserve">2、行政服务中心的建立是满足政府和市场主体需求的最佳结合点。从政府来看，行政服务中心这一形式，不仅能有效的体现政府公共权利，而且被市场主体所认可，优化了经济发展环境，减少了企业成本，增加了投资者的信心。</w:t>
      </w:r>
    </w:p>
    <w:p>
      <w:pPr>
        <w:ind w:left="0" w:right="0" w:firstLine="560"/>
        <w:spacing w:before="450" w:after="450" w:line="312" w:lineRule="auto"/>
      </w:pPr>
      <w:r>
        <w:rPr>
          <w:rFonts w:ascii="宋体" w:hAnsi="宋体" w:eastAsia="宋体" w:cs="宋体"/>
          <w:color w:val="000"/>
          <w:sz w:val="28"/>
          <w:szCs w:val="28"/>
        </w:rPr>
        <w:t xml:space="preserve">3、行政服务中心的建立是实现政务公开，依法行政和廉政建设的重要平台。</w:t>
      </w:r>
    </w:p>
    <w:p>
      <w:pPr>
        <w:ind w:left="0" w:right="0" w:firstLine="560"/>
        <w:spacing w:before="450" w:after="450" w:line="312" w:lineRule="auto"/>
      </w:pPr>
      <w:r>
        <w:rPr>
          <w:rFonts w:ascii="宋体" w:hAnsi="宋体" w:eastAsia="宋体" w:cs="宋体"/>
          <w:color w:val="000"/>
          <w:sz w:val="28"/>
          <w:szCs w:val="28"/>
        </w:rPr>
        <w:t xml:space="preserve">山东许多县市设立行政服务中心的做法值得我们借鉴。</w:t>
      </w:r>
    </w:p>
    <w:p>
      <w:pPr>
        <w:ind w:left="0" w:right="0" w:firstLine="560"/>
        <w:spacing w:before="450" w:after="450" w:line="312" w:lineRule="auto"/>
      </w:pPr>
      <w:r>
        <w:rPr>
          <w:rFonts w:ascii="宋体" w:hAnsi="宋体" w:eastAsia="宋体" w:cs="宋体"/>
          <w:color w:val="000"/>
          <w:sz w:val="28"/>
          <w:szCs w:val="28"/>
        </w:rPr>
        <w:t xml:space="preserve">二、重视人才工作，树立人才是经济社会发展中最重要的资源观念</w:t>
      </w:r>
    </w:p>
    <w:p>
      <w:pPr>
        <w:ind w:left="0" w:right="0" w:firstLine="560"/>
        <w:spacing w:before="450" w:after="450" w:line="312" w:lineRule="auto"/>
      </w:pPr>
      <w:r>
        <w:rPr>
          <w:rFonts w:ascii="宋体" w:hAnsi="宋体" w:eastAsia="宋体" w:cs="宋体"/>
          <w:color w:val="000"/>
          <w:sz w:val="28"/>
          <w:szCs w:val="28"/>
        </w:rPr>
        <w:t xml:space="preserve">在山东潍坊党校学习期间，农学博士刁家连用通俗易懂的话语为我们讲解了“三农”问题，妙语连珠、记忆尤深；经济学博士刘岩年轻有为，对中国经济发展存在的问题作了深层次剖析，字正腔圆，严谨不失活泼；还有潍坊职业学院讲师王移山等.....尤其值得一提的是潍坊市民政局长、民营经济发展委员会副主任等讲课的几位党政领导干部，他们的政策理论水平普遍较高，综合素质较强。我们还了解到潍坊市不惜重金、提供优厚待遇挽留农学博士刁家连。联系到潍坊市经济社会快速发展，参加培训的同学们有一个普遍共识：人才是潍坊经济社会发展中一个很重要的资源。</w:t>
      </w:r>
    </w:p>
    <w:p>
      <w:pPr>
        <w:ind w:left="0" w:right="0" w:firstLine="560"/>
        <w:spacing w:before="450" w:after="450" w:line="312" w:lineRule="auto"/>
      </w:pPr>
      <w:r>
        <w:rPr>
          <w:rFonts w:ascii="宋体" w:hAnsi="宋体" w:eastAsia="宋体" w:cs="宋体"/>
          <w:color w:val="000"/>
          <w:sz w:val="28"/>
          <w:szCs w:val="28"/>
        </w:rPr>
        <w:t xml:space="preserve">潍坊市组织制定了《潍坊市“十一五”人才发展规划》，出台《关于实行全市人才工作目标责任制的意见》，将人才工作纳入各级领导班子和领导干部实绩考核体系。全市共引进高层次人才579人，其中博士(后)31人、硕士417人。有1人被聘为“泰山学者”、12人被评为第一批“山东省首席技师”，市级专业技术拔尖人才、首席技师和农村实用人才达到216人。人才总量占全市总人口的比重达到6.1%。</w:t>
      </w:r>
    </w:p>
    <w:p>
      <w:pPr>
        <w:ind w:left="0" w:right="0" w:firstLine="560"/>
        <w:spacing w:before="450" w:after="450" w:line="312" w:lineRule="auto"/>
      </w:pPr>
      <w:r>
        <w:rPr>
          <w:rFonts w:ascii="宋体" w:hAnsi="宋体" w:eastAsia="宋体" w:cs="宋体"/>
          <w:color w:val="000"/>
          <w:sz w:val="28"/>
          <w:szCs w:val="28"/>
        </w:rPr>
        <w:t xml:space="preserve">根据《潍坊市“十一五”人才发展规划》，了解到潍坊人才队伍基本现状：</w:t>
      </w:r>
    </w:p>
    <w:p>
      <w:pPr>
        <w:ind w:left="0" w:right="0" w:firstLine="560"/>
        <w:spacing w:before="450" w:after="450" w:line="312" w:lineRule="auto"/>
      </w:pPr>
      <w:r>
        <w:rPr>
          <w:rFonts w:ascii="宋体" w:hAnsi="宋体" w:eastAsia="宋体" w:cs="宋体"/>
          <w:color w:val="000"/>
          <w:sz w:val="28"/>
          <w:szCs w:val="28"/>
        </w:rPr>
        <w:t xml:space="preserve">（一）人才总量增长较快。到2024年末(以下数据均截止到2024年末)，人才总量从2024年的32.8万人增长到52.3万人，年均增长9.8%，其中党政人才2.4万人，专业技术人才29.7万人，企业经营管理人才4.57万人，其他各类人才</w:t>
      </w:r>
    </w:p>
    <w:p>
      <w:pPr>
        <w:ind w:left="0" w:right="0" w:firstLine="560"/>
        <w:spacing w:before="450" w:after="450" w:line="312" w:lineRule="auto"/>
      </w:pPr>
      <w:r>
        <w:rPr>
          <w:rFonts w:ascii="宋体" w:hAnsi="宋体" w:eastAsia="宋体" w:cs="宋体"/>
          <w:color w:val="000"/>
          <w:sz w:val="28"/>
          <w:szCs w:val="28"/>
        </w:rPr>
        <w:t xml:space="preserve">15.6万人。</w:t>
      </w:r>
    </w:p>
    <w:p>
      <w:pPr>
        <w:ind w:left="0" w:right="0" w:firstLine="560"/>
        <w:spacing w:before="450" w:after="450" w:line="312" w:lineRule="auto"/>
      </w:pPr>
      <w:r>
        <w:rPr>
          <w:rFonts w:ascii="宋体" w:hAnsi="宋体" w:eastAsia="宋体" w:cs="宋体"/>
          <w:color w:val="000"/>
          <w:sz w:val="28"/>
          <w:szCs w:val="28"/>
        </w:rPr>
        <w:t xml:space="preserve">（二）人才结构优化。从学历结构看，具有大专以上学历的人才所占比例达到人才总量的39.3%，其中拥有博士46人、硕士研究生1082人，博士和硕士研究生占人才总量的0.2%；大学本科7.6万人，占14.6%；从职称结构看，全市高、中、初级专业技术人才之比为1:4.6:10.4。中高级职称人才达10.47万人；</w:t>
      </w:r>
    </w:p>
    <w:p>
      <w:pPr>
        <w:ind w:left="0" w:right="0" w:firstLine="560"/>
        <w:spacing w:before="450" w:after="450" w:line="312" w:lineRule="auto"/>
      </w:pPr>
      <w:r>
        <w:rPr>
          <w:rFonts w:ascii="宋体" w:hAnsi="宋体" w:eastAsia="宋体" w:cs="宋体"/>
          <w:color w:val="000"/>
          <w:sz w:val="28"/>
          <w:szCs w:val="28"/>
        </w:rPr>
        <w:t xml:space="preserve">（三）人才配置方面。从产业分布看，一、二、三产业的人才比例为1:2.8:3.3，人才产业分布日趋合理。</w:t>
      </w:r>
    </w:p>
    <w:p>
      <w:pPr>
        <w:ind w:left="0" w:right="0" w:firstLine="560"/>
        <w:spacing w:before="450" w:after="450" w:line="312" w:lineRule="auto"/>
      </w:pPr>
      <w:r>
        <w:rPr>
          <w:rFonts w:ascii="宋体" w:hAnsi="宋体" w:eastAsia="宋体" w:cs="宋体"/>
          <w:color w:val="000"/>
          <w:sz w:val="28"/>
          <w:szCs w:val="28"/>
        </w:rPr>
        <w:t xml:space="preserve">（四）人才培养和引进力度大。系统培训青年农民3万多人，培训技术和管理人员近万人。全市年均新增人才2.7万人。共引进国内各类高层次人才896名，其中博士40名，硕士558名，高级专业技术职务人才682名；聘用院士、教授、专家等1638名。积极引进国外技术和管理专家来潍指导或讲学，申请建立了1处国家级、10处省级农业引智示范园，引进国外农业新技术、新品种407项。</w:t>
      </w:r>
    </w:p>
    <w:p>
      <w:pPr>
        <w:ind w:left="0" w:right="0" w:firstLine="560"/>
        <w:spacing w:before="450" w:after="450" w:line="312" w:lineRule="auto"/>
      </w:pPr>
      <w:r>
        <w:rPr>
          <w:rFonts w:ascii="宋体" w:hAnsi="宋体" w:eastAsia="宋体" w:cs="宋体"/>
          <w:color w:val="000"/>
          <w:sz w:val="28"/>
          <w:szCs w:val="28"/>
        </w:rPr>
        <w:t xml:space="preserve">（五）人才环境进一步优化。高度重视人才工作，研究制定了《1997—2024年潍坊市人才资源开发规划纲要》，积极开展人才开发战略研究，结集出版了专著《潍坊市人才资源开发战略研究》。出台《关于进一步加强人才工作的意见》和《潍坊市专业技术拔尖人才选拔管理办法》、《潍坊市农村实用人才选拔管理暂行办法》、《潍坊市首席技师选拔管理暂行办法》等一系列政策文件，尊重劳动、尊重知识、尊重人才、尊重创造的社会氛围浓厚。</w:t>
      </w:r>
    </w:p>
    <w:p>
      <w:pPr>
        <w:ind w:left="0" w:right="0" w:firstLine="560"/>
        <w:spacing w:before="450" w:after="450" w:line="312" w:lineRule="auto"/>
      </w:pPr>
      <w:r>
        <w:rPr>
          <w:rFonts w:ascii="宋体" w:hAnsi="宋体" w:eastAsia="宋体" w:cs="宋体"/>
          <w:color w:val="000"/>
          <w:sz w:val="28"/>
          <w:szCs w:val="28"/>
        </w:rPr>
        <w:t xml:space="preserve">《规划》围绕重大发展战略，制定了潍坊市实施人才建设七大工程：</w:t>
      </w:r>
    </w:p>
    <w:p>
      <w:pPr>
        <w:ind w:left="0" w:right="0" w:firstLine="560"/>
        <w:spacing w:before="450" w:after="450" w:line="312" w:lineRule="auto"/>
      </w:pPr>
      <w:r>
        <w:rPr>
          <w:rFonts w:ascii="宋体" w:hAnsi="宋体" w:eastAsia="宋体" w:cs="宋体"/>
          <w:color w:val="000"/>
          <w:sz w:val="28"/>
          <w:szCs w:val="28"/>
        </w:rPr>
        <w:t xml:space="preserve">1、党政人才素质提升工程。</w:t>
      </w:r>
    </w:p>
    <w:p>
      <w:pPr>
        <w:ind w:left="0" w:right="0" w:firstLine="560"/>
        <w:spacing w:before="450" w:after="450" w:line="312" w:lineRule="auto"/>
      </w:pPr>
      <w:r>
        <w:rPr>
          <w:rFonts w:ascii="宋体" w:hAnsi="宋体" w:eastAsia="宋体" w:cs="宋体"/>
          <w:color w:val="000"/>
          <w:sz w:val="28"/>
          <w:szCs w:val="28"/>
        </w:rPr>
        <w:t xml:space="preserve">2、高层次专业技术人才建设工程。</w:t>
      </w:r>
    </w:p>
    <w:p>
      <w:pPr>
        <w:ind w:left="0" w:right="0" w:firstLine="560"/>
        <w:spacing w:before="450" w:after="450" w:line="312" w:lineRule="auto"/>
      </w:pPr>
      <w:r>
        <w:rPr>
          <w:rFonts w:ascii="宋体" w:hAnsi="宋体" w:eastAsia="宋体" w:cs="宋体"/>
          <w:color w:val="000"/>
          <w:sz w:val="28"/>
          <w:szCs w:val="28"/>
        </w:rPr>
        <w:t xml:space="preserve">3、企业高级经营管理人才培养工程。</w:t>
      </w:r>
    </w:p>
    <w:p>
      <w:pPr>
        <w:ind w:left="0" w:right="0" w:firstLine="560"/>
        <w:spacing w:before="450" w:after="450" w:line="312" w:lineRule="auto"/>
      </w:pPr>
      <w:r>
        <w:rPr>
          <w:rFonts w:ascii="宋体" w:hAnsi="宋体" w:eastAsia="宋体" w:cs="宋体"/>
          <w:color w:val="000"/>
          <w:sz w:val="28"/>
          <w:szCs w:val="28"/>
        </w:rPr>
        <w:t xml:space="preserve">4、首席技师带动工程。</w:t>
      </w:r>
    </w:p>
    <w:p>
      <w:pPr>
        <w:ind w:left="0" w:right="0" w:firstLine="560"/>
        <w:spacing w:before="450" w:after="450" w:line="312" w:lineRule="auto"/>
      </w:pPr>
      <w:r>
        <w:rPr>
          <w:rFonts w:ascii="宋体" w:hAnsi="宋体" w:eastAsia="宋体" w:cs="宋体"/>
          <w:color w:val="000"/>
          <w:sz w:val="28"/>
          <w:szCs w:val="28"/>
        </w:rPr>
        <w:t xml:space="preserve">5、实施“文体卫”明星培养工程。</w:t>
      </w:r>
    </w:p>
    <w:p>
      <w:pPr>
        <w:ind w:left="0" w:right="0" w:firstLine="560"/>
        <w:spacing w:before="450" w:after="450" w:line="312" w:lineRule="auto"/>
      </w:pPr>
      <w:r>
        <w:rPr>
          <w:rFonts w:ascii="宋体" w:hAnsi="宋体" w:eastAsia="宋体" w:cs="宋体"/>
          <w:color w:val="000"/>
          <w:sz w:val="28"/>
          <w:szCs w:val="28"/>
        </w:rPr>
        <w:t xml:space="preserve">6、实施“潍坊市名师工程”。</w:t>
      </w:r>
    </w:p>
    <w:p>
      <w:pPr>
        <w:ind w:left="0" w:right="0" w:firstLine="560"/>
        <w:spacing w:before="450" w:after="450" w:line="312" w:lineRule="auto"/>
      </w:pPr>
      <w:r>
        <w:rPr>
          <w:rFonts w:ascii="宋体" w:hAnsi="宋体" w:eastAsia="宋体" w:cs="宋体"/>
          <w:color w:val="000"/>
          <w:sz w:val="28"/>
          <w:szCs w:val="28"/>
        </w:rPr>
        <w:t xml:space="preserve">7、人才引进工程。</w:t>
      </w:r>
    </w:p>
    <w:p>
      <w:pPr>
        <w:ind w:left="0" w:right="0" w:firstLine="560"/>
        <w:spacing w:before="450" w:after="450" w:line="312" w:lineRule="auto"/>
      </w:pPr>
      <w:r>
        <w:rPr>
          <w:rFonts w:ascii="宋体" w:hAnsi="宋体" w:eastAsia="宋体" w:cs="宋体"/>
          <w:color w:val="000"/>
          <w:sz w:val="28"/>
          <w:szCs w:val="28"/>
        </w:rPr>
        <w:t xml:space="preserve">潍坊市通过培养、引进和使用，造就一支素质高、结构优的党政人才、企业经营管理人才、专业技术人才、技能型人才、农村实用人才为主体的创新型人才队伍，为潍坊市经济社会发展提供了强有力的人才智力支持。值得我们思考。</w:t>
      </w:r>
    </w:p>
    <w:p>
      <w:pPr>
        <w:ind w:left="0" w:right="0" w:firstLine="560"/>
        <w:spacing w:before="450" w:after="450" w:line="312" w:lineRule="auto"/>
      </w:pPr>
      <w:r>
        <w:rPr>
          <w:rFonts w:ascii="宋体" w:hAnsi="宋体" w:eastAsia="宋体" w:cs="宋体"/>
          <w:color w:val="000"/>
          <w:sz w:val="28"/>
          <w:szCs w:val="28"/>
        </w:rPr>
        <w:t xml:space="preserve">三、转变观念，真正树立为农服务思想，促进农民增收</w:t>
      </w:r>
    </w:p>
    <w:p>
      <w:pPr>
        <w:ind w:left="0" w:right="0" w:firstLine="560"/>
        <w:spacing w:before="450" w:after="450" w:line="312" w:lineRule="auto"/>
      </w:pPr>
      <w:r>
        <w:rPr>
          <w:rFonts w:ascii="宋体" w:hAnsi="宋体" w:eastAsia="宋体" w:cs="宋体"/>
          <w:color w:val="000"/>
          <w:sz w:val="28"/>
          <w:szCs w:val="28"/>
        </w:rPr>
        <w:t xml:space="preserve">山东寿光人种菜有着悠久的传统，上个世纪８０年代初，寿光市率先试验成功了冬暖式大棚蔬菜，推动了一场遍及全国的“绿色革命”。目前，全市共推广应用蔬菜生产新技术２４类３００多项，引进荷兰西红柿、日本伊丽莎白甜瓜、韩国苦菜等３０多个国家的蔬菜新品种５００多个。蔬菜种植面积８０万亩，总产３８亿公斤，无公害蔬菜基地面积达到４０万亩，无土栽培蔬菜发展到５０００亩，有６１种农产品获得国家无公害农产品标志使用权。</w:t>
      </w:r>
    </w:p>
    <w:p>
      <w:pPr>
        <w:ind w:left="0" w:right="0" w:firstLine="560"/>
        <w:spacing w:before="450" w:after="450" w:line="312" w:lineRule="auto"/>
      </w:pPr>
      <w:r>
        <w:rPr>
          <w:rFonts w:ascii="宋体" w:hAnsi="宋体" w:eastAsia="宋体" w:cs="宋体"/>
          <w:color w:val="000"/>
          <w:sz w:val="28"/>
          <w:szCs w:val="28"/>
        </w:rPr>
        <w:t xml:space="preserve">寿光市是中国最大的蔬菜生产基地，也是被国家命名的唯一的“中国蔬菜之乡”。近年来，寿光市按照大规模、高起点、外向型、强带动的发展思路，大力发展农产品加工龙头企业。目前，全市已兴办以蔬菜加工为主规模较大的农副产品加工企业４４家，年加工能力达８０万吨，已有上百种农副产品直接或间接通</w:t>
      </w:r>
    </w:p>
    <w:p>
      <w:pPr>
        <w:ind w:left="0" w:right="0" w:firstLine="560"/>
        <w:spacing w:before="450" w:after="450" w:line="312" w:lineRule="auto"/>
      </w:pPr>
      <w:r>
        <w:rPr>
          <w:rFonts w:ascii="宋体" w:hAnsi="宋体" w:eastAsia="宋体" w:cs="宋体"/>
          <w:color w:val="000"/>
          <w:sz w:val="28"/>
          <w:szCs w:val="28"/>
        </w:rPr>
        <w:t xml:space="preserve">过加工进入世界２０多个国家和地区，年完成农产品出口１０多万吨。</w:t>
      </w:r>
    </w:p>
    <w:p>
      <w:pPr>
        <w:ind w:left="0" w:right="0" w:firstLine="560"/>
        <w:spacing w:before="450" w:after="450" w:line="312" w:lineRule="auto"/>
      </w:pPr>
      <w:r>
        <w:rPr>
          <w:rFonts w:ascii="宋体" w:hAnsi="宋体" w:eastAsia="宋体" w:cs="宋体"/>
          <w:color w:val="000"/>
          <w:sz w:val="28"/>
          <w:szCs w:val="28"/>
        </w:rPr>
        <w:t xml:space="preserve">学寿光，我们学什么？关键是要学习寿光发展高效农业的理念、思路、举措和工作力度。</w:t>
      </w:r>
    </w:p>
    <w:p>
      <w:pPr>
        <w:ind w:left="0" w:right="0" w:firstLine="560"/>
        <w:spacing w:before="450" w:after="450" w:line="312" w:lineRule="auto"/>
      </w:pPr>
      <w:r>
        <w:rPr>
          <w:rFonts w:ascii="宋体" w:hAnsi="宋体" w:eastAsia="宋体" w:cs="宋体"/>
          <w:color w:val="000"/>
          <w:sz w:val="28"/>
          <w:szCs w:val="28"/>
        </w:rPr>
        <w:t xml:space="preserve">第一，要把本地优势和市场需求有机结合起来，变资源优势为产业优势。寿光市有着悠久的蔬菜种植历史，20世纪80年代以来，寿光市委、市政府瞄准北方无公害蔬菜市场“空档”，坚持把发展无公害蔬菜产业作为主导产业来培植，致力把资源优势转化为产业优势，一届接着一届干，经过近20年的发展，终于使当年零散的蔬菜种植发展成为支撑全市经济发展的大产业。</w:t>
      </w:r>
    </w:p>
    <w:p>
      <w:pPr>
        <w:ind w:left="0" w:right="0" w:firstLine="560"/>
        <w:spacing w:before="450" w:after="450" w:line="312" w:lineRule="auto"/>
      </w:pPr>
      <w:r>
        <w:rPr>
          <w:rFonts w:ascii="宋体" w:hAnsi="宋体" w:eastAsia="宋体" w:cs="宋体"/>
          <w:color w:val="000"/>
          <w:sz w:val="28"/>
          <w:szCs w:val="28"/>
        </w:rPr>
        <w:t xml:space="preserve">第二，要把分散经营与规模效应有机结合起来，变特色产业为支柱产业。有规模才有市场、才有效益。寿光人说“卖全国、全国卖”，在寿光“没有买不到的菜，没有卖不出去的菜”。寿光141万亩耕地，其中蔬菜种植面积达80万亩，占全市耕地面积的56.7%。北到哈尔滨、南到三亚，都有寿光蔬菜，北京、上海有它的蔬菜主市场。</w:t>
      </w:r>
    </w:p>
    <w:p>
      <w:pPr>
        <w:ind w:left="0" w:right="0" w:firstLine="560"/>
        <w:spacing w:before="450" w:after="450" w:line="312" w:lineRule="auto"/>
      </w:pPr>
      <w:r>
        <w:rPr>
          <w:rFonts w:ascii="宋体" w:hAnsi="宋体" w:eastAsia="宋体" w:cs="宋体"/>
          <w:color w:val="000"/>
          <w:sz w:val="28"/>
          <w:szCs w:val="28"/>
        </w:rPr>
        <w:t xml:space="preserve">第三，要把传统生产与现代经营有机结合起来，变传统产业为优势产业。寿光市的蔬菜产业之所以能够从传统的农副产业发展成为主导产业，很大程度上是把传统生产与现代经营有机结合、对传统农业进行嫁接改造、不断创新的结果。包括技术的创新、品种的创新、农民知识的创新和机制的创新。在机制创新方面，他们在尊重农民意愿、保护农民权益的前提下，积极探索土地集约化经营的路子，全市已形成了500多个特色鲜明的现代农场，逐步从“公司加农户”的松散型走向“公司加基地带农户”的农场化，走出了一条“农业农场化、农民职工化、生产基地化、产品标准化”的新路。</w:t>
      </w:r>
    </w:p>
    <w:p>
      <w:pPr>
        <w:ind w:left="0" w:right="0" w:firstLine="560"/>
        <w:spacing w:before="450" w:after="450" w:line="312" w:lineRule="auto"/>
      </w:pPr>
      <w:r>
        <w:rPr>
          <w:rFonts w:ascii="宋体" w:hAnsi="宋体" w:eastAsia="宋体" w:cs="宋体"/>
          <w:color w:val="000"/>
          <w:sz w:val="28"/>
          <w:szCs w:val="28"/>
        </w:rPr>
        <w:t xml:space="preserve">第四，要把群众自愿与政府行为有机结合起来，变放手不管为合理引导。多年来，寿光市坚持把政府行为与群众自愿相结合，转变政府职能，把工作重点放在为蔬菜产业铺路搭桥、创造良好的发展环境上。1983年，寿光的秋菜大量上市，但因流通不畅白白烂掉5000万公斤，出现了“菜贱伤农”现象。现实使当地政府意识到，抓生产不抓流通不行，抓流通必须搞市场建设。1984年3月，当地政府拿出10多亩地，办起了小型的蔬菜集贸市场，由工商管理局代管。20年里，当地政府本着“先育市后建场”的发展思路，先后9次进行大规模扩建，使蔬菜批发市场得到了迅速发展。1999年，蔬菜市场从政府部门分离出来，成为独立的企业法人。2024年7月，批发市场与深圳农产品有限公司合作，组建成立了山东省寿光蔬菜批发市场有限公司。目前，市场占地面积600亩，年成交蔬菜15亿公斤，实现交易额28亿元；年上市蔬菜品种300多个，全国20多个省、市、自治区的蔬菜来此大量交易，是中国北方最大的蔬菜集散中心、价格形成中心和信息交流中心。</w:t>
      </w:r>
    </w:p>
    <w:p>
      <w:pPr>
        <w:ind w:left="0" w:right="0" w:firstLine="560"/>
        <w:spacing w:before="450" w:after="450" w:line="312" w:lineRule="auto"/>
      </w:pPr>
      <w:r>
        <w:rPr>
          <w:rFonts w:ascii="宋体" w:hAnsi="宋体" w:eastAsia="宋体" w:cs="宋体"/>
          <w:color w:val="000"/>
          <w:sz w:val="28"/>
          <w:szCs w:val="28"/>
        </w:rPr>
        <w:t xml:space="preserve">刁家连教授讲到寿光蔬菜批发市场时，我更多的感受不是来自于该市场的规模庞大和管理先进，而是对寿光市委、政府新思路、高起点的赞叹。这些举措、思路的出发点是什么？我想应该就是树立了真正为农服务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2025-07-08T20:45:24+08:00</dcterms:created>
  <dcterms:modified xsi:type="dcterms:W3CDTF">2025-07-08T20:45:24+08:00</dcterms:modified>
</cp:coreProperties>
</file>

<file path=docProps/custom.xml><?xml version="1.0" encoding="utf-8"?>
<Properties xmlns="http://schemas.openxmlformats.org/officeDocument/2006/custom-properties" xmlns:vt="http://schemas.openxmlformats.org/officeDocument/2006/docPropsVTypes"/>
</file>