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市长在经济形势分析会上的讲话[定稿]</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市长在经济形势分析会上的讲话[定稿]这次会议的主要任务是，通报今年以来我市经济目标运行情况，分析当前面临的形势，安排部署下一阶段工作任务，积极采取有效措施，确保全年各项目标任务的顺利完成。下面，我讲两个方面的问题。一、客观分析当前...</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第一篇：市长在经济形势分析会上的讲话[定稿]</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业完成工业增加值亿元，比去年同期增长；“三资”企业完成工业增加值亿元，比去年同期增长；两者共完成工业增加值亿元，占整个规模工业增加值的，所占比重比去年同期提高了个百分点；三是在科学发展观的指引下，全市上下更加注重调整和优化工业结构，更加注重工业经济与环境建设相协调，更加注重通过城市总体规划来引导区域生产力布局调整，更加注重城乡统筹协调发展。这些都是全市工业加快发展的基础和优势。我们既要清醒看到工业即期增长的差距和压力，更要牢牢把握加快发展的优势和潜力，进一步坚定信心，变压力为动力，推进全市经济的发展。</w:t>
      </w:r>
    </w:p>
    <w:p>
      <w:pPr>
        <w:ind w:left="0" w:right="0" w:firstLine="560"/>
        <w:spacing w:before="450" w:after="450" w:line="312" w:lineRule="auto"/>
      </w:pPr>
      <w:r>
        <w:rPr>
          <w:rFonts w:ascii="宋体" w:hAnsi="宋体" w:eastAsia="宋体" w:cs="宋体"/>
          <w:color w:val="000"/>
          <w:sz w:val="28"/>
          <w:szCs w:val="28"/>
        </w:rPr>
        <w:t xml:space="preserve">二、采取有效措施，加大工作推进力度，确保完成全年目标任务</w:t>
      </w:r>
    </w:p>
    <w:p>
      <w:pPr>
        <w:ind w:left="0" w:right="0" w:firstLine="560"/>
        <w:spacing w:before="450" w:after="450" w:line="312" w:lineRule="auto"/>
      </w:pPr>
      <w:r>
        <w:rPr>
          <w:rFonts w:ascii="宋体" w:hAnsi="宋体" w:eastAsia="宋体" w:cs="宋体"/>
          <w:color w:val="000"/>
          <w:sz w:val="28"/>
          <w:szCs w:val="28"/>
        </w:rPr>
        <w:t xml:space="preserve">今年是“三年两个一流，五年再争百强”实施关键的一年，也是“十五”时期最后的一年，确保全面完成“十五”时期各项目标任务，是保证我市在全省县域经济发展中的排头兵位置的基础，是树立我市良好对外形象的有力保障。年内仅剩个多月时间，我们要对照考核办法，突出工作重点，落实关键措施，千方百计加快各项经济指标任务的完成，尽可能地缩小与兄弟县区的差距，尤其是经济指标。同时，要认真对其他社会指标进行疏理，抓紧做好补缺这补差工作。</w:t>
      </w:r>
    </w:p>
    <w:p>
      <w:pPr>
        <w:ind w:left="0" w:right="0" w:firstLine="560"/>
        <w:spacing w:before="450" w:after="450" w:line="312" w:lineRule="auto"/>
      </w:pPr>
      <w:r>
        <w:rPr>
          <w:rFonts w:ascii="宋体" w:hAnsi="宋体" w:eastAsia="宋体" w:cs="宋体"/>
          <w:color w:val="000"/>
          <w:sz w:val="28"/>
          <w:szCs w:val="28"/>
        </w:rPr>
        <w:t xml:space="preserve">第一，加强工业经济运行监测与分析。经济运行监测分析，是经济工作必不可少的组成部分，是经济工作的基础。当前，各有关部门不仅要加强经济数据的监测分析，更要着重于对动态情况的把握，并把对经济运行工作进行指导作为主要目标。工业局、统计局、发改委等部门要紧紧抓住关系经济运行的全局性问题，深入分析，提出政策建议，做到“上报数据要准确，反映问题要及时，形成观点要鲜明”。后两个月，工业局牵头，市统计局、发改委、商务局等部门配合，每周与重点企业进行沟通联系，切实掌握运行动态，发现问题，及时处理，绝不能因电煤能源供应、产品运输等个性问题而影响企业的生产经营，确保重点行业和骨干企业多产快销，为全市工业经济发展作出新的贡献。</w:t>
      </w:r>
    </w:p>
    <w:p>
      <w:pPr>
        <w:ind w:left="0" w:right="0" w:firstLine="560"/>
        <w:spacing w:before="450" w:after="450" w:line="312" w:lineRule="auto"/>
      </w:pPr>
      <w:r>
        <w:rPr>
          <w:rFonts w:ascii="宋体" w:hAnsi="宋体" w:eastAsia="宋体" w:cs="宋体"/>
          <w:color w:val="000"/>
          <w:sz w:val="28"/>
          <w:szCs w:val="28"/>
        </w:rPr>
        <w:t xml:space="preserve">第二、规范统计基础工作，进一步提高数据质量。一是开展固定资产投资清理工作。针对固定资产投资存在的漏报现象，市统计局会同发改委、工业局、开发区、南山办事处、河沥办事处等单位，重点对城区范围内所有开工项目进行核查清理，发现少报、漏报的现场发表补报；其余个乡镇由乡镇成立核查清理小组，由分管领导负责，对本辖区所有的固定资产投资项目进行实地核实，发现少报、漏报的及时补报，做到不重不漏；开发区和五个乡镇工业集中区要重点对区内的工业性固定资产投资项目进行清理，从招商引资项目库到基建项目的批准，从技改项目的上报到批准等各环节，逐一进行项目、投资额的核对，防止遗漏，坚决做到应统尽统。二是做好规模以上工业企业名录核对工作。对规模以下工业企业进行清查，先由各乡镇、办事处及经济技术开发区根据统计部门反馈的规模以上企业名单，对本辖区的所有工业企业进行核实，看是否有遗漏或新增规模以上企业，将可望纳入规模以上工业企业的名单及基本情况报统计局，经统计局复核后上报宣城市统计局，在年底前纳入规模以上工业统计范围。经济技术开发区和五个乡镇工业集中区是我市工业经济的支柱，工业企业发展较快，潜力较大，是这次规模以下工业清查的重点，涉及到的单位要组织人员，加强力量，认真做好清查工作，把能达到规模以上标准的企业都纳入进来，做到不瞒报、不漏报。三是加强市直单位劳动工资统计工作。强化对市直劳动工资报表填报统计人员的培训，防止填报单位因理解的偏差造成工资总额的少报、漏报，从而影响全市的在岗职工工资水平；加强对基层报表的审核，对有漏报补贴和奖金的单位认真查询，督促他们如实上报；加强统计执法的力度，对不如实上报统计资料的单位要严肃查处，确保统计数据的真实可信。四是认真督促乡镇、办事处做好农调基础工作。对基础工作较为薄弱的部分乡镇、办事处进行检查，发现问题及时督促整改，杜绝乡村辅调员的代记行为，使我市农民人均纯收入统计数据源头准确、真实可信；针对乡镇统计人员变换频繁，素质不稳定的现象，各乡镇办事处要高度重视统计队伍建设，不断提高统计人员的素质，更好地完成各项统计工作任务。</w:t>
      </w:r>
    </w:p>
    <w:p>
      <w:pPr>
        <w:ind w:left="0" w:right="0" w:firstLine="560"/>
        <w:spacing w:before="450" w:after="450" w:line="312" w:lineRule="auto"/>
      </w:pPr>
      <w:r>
        <w:rPr>
          <w:rFonts w:ascii="宋体" w:hAnsi="宋体" w:eastAsia="宋体" w:cs="宋体"/>
          <w:color w:val="000"/>
          <w:sz w:val="28"/>
          <w:szCs w:val="28"/>
        </w:rPr>
        <w:t xml:space="preserve">第三、抓好经济指标的全面落实。针对今年我市工业增加值、工业固投、实际利用内外资、进出口总值以及财政总收入指标完成相对滞后的实际情况，对现有的项目进行一次全面的摸底清理，加快项目实施进度，围绕重点乡镇、重点企业、重点项目进行督促检查，搞好协调服务，并通过“第二届元竹文化节暨浙商论坛”活动积极推进招商引资工作，圆满完成各项经济指标，力争在优势指标上争高分，在劣势指标上求进位。</w:t>
      </w:r>
    </w:p>
    <w:p>
      <w:pPr>
        <w:ind w:left="0" w:right="0" w:firstLine="560"/>
        <w:spacing w:before="450" w:after="450" w:line="312" w:lineRule="auto"/>
      </w:pPr>
      <w:r>
        <w:rPr>
          <w:rFonts w:ascii="宋体" w:hAnsi="宋体" w:eastAsia="宋体" w:cs="宋体"/>
          <w:color w:val="000"/>
          <w:sz w:val="28"/>
          <w:szCs w:val="28"/>
        </w:rPr>
        <w:t xml:space="preserve">第四、抓好各项社会事业生等指标的补缺补差工作。十一项社会事业指标（计划生育、社会治安综合治理、安全生产、农民负担监督管理、基层党组织建设、党风廉政建设、文明创建、社区建设、教育、公共卫生、依法行政、信访工作），今年改为增、减分因素计算。各承担考核任务的职能部门要对照宣城市下发的各项社会事业指标考核细则，查找自身工作中存在的问题和不足，有针对性的采取措施，及时补缺补差，确保不该丢的分一分不丢，能争取的分一定争到；同时，各相关部门要与上级保持密切联系，掌握运行动态，及时调整用力方向，争取每项考核指标均有一个较好的位次。</w:t>
      </w:r>
    </w:p>
    <w:p>
      <w:pPr>
        <w:ind w:left="0" w:right="0" w:firstLine="560"/>
        <w:spacing w:before="450" w:after="450" w:line="312" w:lineRule="auto"/>
      </w:pPr>
      <w:r>
        <w:rPr>
          <w:rFonts w:ascii="宋体" w:hAnsi="宋体" w:eastAsia="宋体" w:cs="宋体"/>
          <w:color w:val="000"/>
          <w:sz w:val="28"/>
          <w:szCs w:val="28"/>
        </w:rPr>
        <w:t xml:space="preserve">第五、加强对上争取和联系，通力协作，促进经济运行考核工作。加强与省、宣城市统计部门的联系，积极争取支持，请他们进一步帮助我们总结在发展县域经济中一些好的经验或做法，分析目前存在的优势和不足，采取有效措施，促进经济发展。一方面要认真组织好日在我市召开的全省县域经济考核评价工作会议，充分展示我市经济发展欣欣向荣的良好风貌，并以这次会议为契机，掀起我市加快县域经济发展的新高潮；另一方面要积极配合省统计部门做好对我市抽样的家规模以下企业进行核查评估工作。各部门都要高度重视经济运行考核工作，密切关注本部门的考核指标完成情况及在全省的位次，分工协作、齐抓共管，挖掘一切潜力，促进县域经济考核工作取得良好成绩。</w:t>
      </w:r>
    </w:p>
    <w:p>
      <w:pPr>
        <w:ind w:left="0" w:right="0" w:firstLine="560"/>
        <w:spacing w:before="450" w:after="450" w:line="312" w:lineRule="auto"/>
      </w:pPr>
      <w:r>
        <w:rPr>
          <w:rFonts w:ascii="宋体" w:hAnsi="宋体" w:eastAsia="宋体" w:cs="宋体"/>
          <w:color w:val="000"/>
          <w:sz w:val="28"/>
          <w:szCs w:val="28"/>
        </w:rPr>
        <w:t xml:space="preserve">年内时间已所剩无几，各项工作非常繁重，市委办、政府办已经将年内的几项重点工作作了计划安排，时间非常紧。借此机会，我也就当前特别是年内要抓好的几项重点工作，强调几点意见：</w:t>
      </w:r>
    </w:p>
    <w:p>
      <w:pPr>
        <w:ind w:left="0" w:right="0" w:firstLine="560"/>
        <w:spacing w:before="450" w:after="450" w:line="312" w:lineRule="auto"/>
      </w:pPr>
      <w:r>
        <w:rPr>
          <w:rFonts w:ascii="宋体" w:hAnsi="宋体" w:eastAsia="宋体" w:cs="宋体"/>
          <w:color w:val="000"/>
          <w:sz w:val="28"/>
          <w:szCs w:val="28"/>
        </w:rPr>
        <w:t xml:space="preserve">一是要突出抓好“一节一坛”活动的各项组织筹备工作。办好“一节一坛”活动是市委、市政府月上旬的主要工作。对这项工作，市委、市政府已经作了具体的安排，各项筹备工作正顺利进行。我在这里强调的一点就是，组织举办“一节一坛”活动工作量、任务重，目前距离“一节一坛”的开幕只剩下十几天的时间了，进入了最紧张的关键阶段，各级各部门要切实增强对举办“一节一坛”活动重要性的认识，迅速行动起来，有必要对各项筹备工作进行一次回头看，按照倒计时的要求，进一步补缺补差，进行最后的冲刺，认真落实各项任务，确保“一节一坛”活动取得圆满成功。</w:t>
      </w:r>
    </w:p>
    <w:p>
      <w:pPr>
        <w:ind w:left="0" w:right="0" w:firstLine="560"/>
        <w:spacing w:before="450" w:after="450" w:line="312" w:lineRule="auto"/>
      </w:pPr>
      <w:r>
        <w:rPr>
          <w:rFonts w:ascii="宋体" w:hAnsi="宋体" w:eastAsia="宋体" w:cs="宋体"/>
          <w:color w:val="000"/>
          <w:sz w:val="28"/>
          <w:szCs w:val="28"/>
        </w:rPr>
        <w:t xml:space="preserve">二是要加快推进开发区各项建设。“一节一坛”活动的一项重要内容就是参观考察宁国经济技术开发区。目前，开发区基础设施建设大会战已经告一段落，工作重心也已经转移到常规建设和为项目建设服务上来。开发区管委会要切实按照上次指挥长会议的部署和要求，以这次“一节一坛”活动的举办为契机，一手抓基础设施的完善，一手抓入区项目的服务。要抓住当前有利施工时节，加速推进水电路等配套设施建设。月底要完成主干道路的路基铺设，月份完成主干道路的建设。督促家正式签约企业尽快开工建设，力争年内有一定数量的新企业建成投产，全面提升开发区对外形象。另外，市委、市政府决定在月底召开开发区建设大会战总结表彰大会，相关部门要认真总结会战取得的成效和经验，市委办、政府办尽快拟定总结表彰大会的方案，做好前期准备工作。</w:t>
      </w:r>
    </w:p>
    <w:p>
      <w:pPr>
        <w:ind w:left="0" w:right="0" w:firstLine="560"/>
        <w:spacing w:before="450" w:after="450" w:line="312" w:lineRule="auto"/>
      </w:pPr>
      <w:r>
        <w:rPr>
          <w:rFonts w:ascii="宋体" w:hAnsi="宋体" w:eastAsia="宋体" w:cs="宋体"/>
          <w:color w:val="000"/>
          <w:sz w:val="28"/>
          <w:szCs w:val="28"/>
        </w:rPr>
        <w:t xml:space="preserve">三是要加速推进道路交通和城市建设。这两项工作都要围绕“一节一坛”活动的举办来加速推进，具体的任务在“一节一坛”的动员会上都已经作了部署，我不再展开多讲，点到为止。道路建设方面，月中旬将举行省道公路和重要县道公路通车仪式，月份结合开发区表彰大会一并进行总结表彰。交通、公路部门在加快道路建设的同时，也要认真筹划好总结表彰大会。城市建设方面，今年的目标任务要保证完成，条背街小巷整治任务必须在“一节一坛”前全部完成，城市环境治理、标牌设置和人行道、广告牌、灯饰维修等都要及时推进。</w:t>
      </w:r>
    </w:p>
    <w:p>
      <w:pPr>
        <w:ind w:left="0" w:right="0" w:firstLine="560"/>
        <w:spacing w:before="450" w:after="450" w:line="312" w:lineRule="auto"/>
      </w:pPr>
      <w:r>
        <w:rPr>
          <w:rFonts w:ascii="宋体" w:hAnsi="宋体" w:eastAsia="宋体" w:cs="宋体"/>
          <w:color w:val="000"/>
          <w:sz w:val="28"/>
          <w:szCs w:val="28"/>
        </w:rPr>
        <w:t xml:space="preserve">四是要进一步推进招商引资工作。今年我市的招商引资工作形势不容乐观，完成全年的任务还有很多工作要做。后几个月的招商引资任务十分艰巨。各级各部门必须正确认识市委、市政府确保招商引资工作任务落实的决心。从现在起，各级各部门要对照年初确定的任务，进行深刻反思，找准问题的症结，重新整合招商力量，实行“一岗双责”，一手抓日常工作，一手抓招商引资，确保完成年度招商引资任务。最近，市委、市政府将组织有关部门赴浙江余杭、临安等地招商，寻求合作项目，力争吸引一批企业到宁国落户。政府办牵头，招商局、开发区密切配合，尽快筹备好有关工作。同时，这次元竹节项目签约活动，初步确定家企业，各级各有关部门要抓紧时间抓好落实。在这里，我要顺便告诉和提醒大家的是，到年底完不成招商引资任务的，市委、市政府将严格按照考评办法兑现奖惩。</w:t>
      </w:r>
    </w:p>
    <w:p>
      <w:pPr>
        <w:ind w:left="0" w:right="0" w:firstLine="560"/>
        <w:spacing w:before="450" w:after="450" w:line="312" w:lineRule="auto"/>
      </w:pPr>
      <w:r>
        <w:rPr>
          <w:rFonts w:ascii="宋体" w:hAnsi="宋体" w:eastAsia="宋体" w:cs="宋体"/>
          <w:color w:val="000"/>
          <w:sz w:val="28"/>
          <w:szCs w:val="28"/>
        </w:rPr>
        <w:t xml:space="preserve">五是要进一步做好安全生产和安全管理工作。今年我市的安全生产形势格外严峻。当前也是各类安全事故的多发季节，各级各部门要高度重视安全生产工作，要切实加强对事故隐患的排查和及时处理，决不能因赶生产进度而忽视了安全生产。各级各部门要认真落实安全责任制，层层抓落实，一级抓一级，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六是要进一步维护好社会的稳定。岁末将至，也是各类社会矛盾的凸现时期。做好“一节一坛”、市委全委会、“两会”以及元旦、春节等重大活动和节日期间的社会稳定工作，尤为重要。各级各部门要严格落实维护稳定工作责任制，采取积极有效的措施，切实加强对影响社会稳定突出矛盾的摸底排查，及时化解矛盾，消除不稳定隐患，确保社会稳定。重大活动期间，各乡镇、街道办事处，市直各单位要切实加强值班工作，认真落实值班制度，实行一把手负责制和单位负责人带班制，值班人员要坚守岗位，尽职尽责，保持通信畅通，遇到紧急、重大情况要及时向市委、市政府请示汇报，并立即组织处理。</w:t>
      </w:r>
    </w:p>
    <w:p>
      <w:pPr>
        <w:ind w:left="0" w:right="0" w:firstLine="560"/>
        <w:spacing w:before="450" w:after="450" w:line="312" w:lineRule="auto"/>
      </w:pPr>
      <w:r>
        <w:rPr>
          <w:rFonts w:ascii="宋体" w:hAnsi="宋体" w:eastAsia="宋体" w:cs="宋体"/>
          <w:color w:val="000"/>
          <w:sz w:val="28"/>
          <w:szCs w:val="28"/>
        </w:rPr>
        <w:t xml:space="preserve">七是要切实做好禽流感防控工作。当前已经进入高致病性禽流感高发期。我省一些地方已经出现了禽流感疫情。前天上午，宣城市专门召开会议进行了部署。我市也将召开相关的会议，对防控工作进行安排部署，具体问题我就不多讲，大家按照防控工作的统一部署去落实。总之一句话，希望各级各部门要切实提高思想认识，从维护广大人民群众生命财产安全的高度，充分认识做好禽流感防控工作的重要意义，以高度的政治责任感，认真做好疫情的预警和预测，切实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是要超前谋划好明年的工作。××年是实施“十一五”规划的第一年，也是实现“五年再争百强”目标的关键一年。月中旬，市里将安排几大班子赴外地考察，月底召开务虚会，借鉴外地经验，结合宁国实际，对我市十一五规划进行研究。在务虚会的基础上，月份召开市委全委会，进一步研究十一五规划和明年工作意见，提出具体目标。尽管当前各项工作十分繁忙，各级各部门也要在抓好今年工作的同时，结合自身工作，留出足够时间，腾出一定精力，超前谋划好明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X X 同 志</w:t>
      </w:r>
    </w:p>
    <w:p>
      <w:pPr>
        <w:ind w:left="0" w:right="0" w:firstLine="560"/>
        <w:spacing w:before="450" w:after="450" w:line="312" w:lineRule="auto"/>
      </w:pPr>
      <w:r>
        <w:rPr>
          <w:rFonts w:ascii="宋体" w:hAnsi="宋体" w:eastAsia="宋体" w:cs="宋体"/>
          <w:color w:val="000"/>
          <w:sz w:val="28"/>
          <w:szCs w:val="28"/>
        </w:rPr>
        <w:t xml:space="preserve">在全市一季度经济形势分析暨新特产业</w:t>
      </w:r>
    </w:p>
    <w:p>
      <w:pPr>
        <w:ind w:left="0" w:right="0" w:firstLine="560"/>
        <w:spacing w:before="450" w:after="450" w:line="312" w:lineRule="auto"/>
      </w:pPr>
      <w:r>
        <w:rPr>
          <w:rFonts w:ascii="宋体" w:hAnsi="宋体" w:eastAsia="宋体" w:cs="宋体"/>
          <w:color w:val="000"/>
          <w:sz w:val="28"/>
          <w:szCs w:val="28"/>
        </w:rPr>
        <w:t xml:space="preserve">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形势分析暨新特产业汇报会，主要目的是总结一季度经济工作情况以及新特产业发展情况，分析当前经济形势，进一步明确二季度工作任务。刚才，市发改委和经信委分别通报了全市经济形势和工业经济运行情况，各县（市、区）和市开发区分别作了交流发言。大家讲得都很好，很实在，对我们进一步组织好二季度工作有很好的启发。下面，根据会议安排，我先讲两个方面的意见，最后请赵书记作重要讲话。</w:t>
      </w:r>
    </w:p>
    <w:p>
      <w:pPr>
        <w:ind w:left="0" w:right="0" w:firstLine="560"/>
        <w:spacing w:before="450" w:after="450" w:line="312" w:lineRule="auto"/>
      </w:pPr>
      <w:r>
        <w:rPr>
          <w:rFonts w:ascii="宋体" w:hAnsi="宋体" w:eastAsia="宋体" w:cs="宋体"/>
          <w:color w:val="000"/>
          <w:sz w:val="28"/>
          <w:szCs w:val="28"/>
        </w:rPr>
        <w:t xml:space="preserve">一、关于一季度经济形势分析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宏观经济环境，全市上下紧紧围绕打好“十二五”开局这一目标，立足于早、立足于快，精心组织经济工作，狠抓项目推进和企业生产运行，从头抓紧各项工作，全市经济继续保持平稳较快增长势头，主要经济指标基本实现首季“开门红”，呈现出“高开稳走，结构趋优”的总体态势。1－3月份，全市实现地方一般预算收入61.9亿元，增长49.1%，增幅列全省第一位；预计实现地区生产总值600亿元，同比增长12.5%；规模以上工业增加值272亿元，增长14%；实际利用外资4亿美元，增长47.1%。经</w:t>
      </w:r>
    </w:p>
    <w:p>
      <w:pPr>
        <w:ind w:left="0" w:right="0" w:firstLine="560"/>
        <w:spacing w:before="450" w:after="450" w:line="312" w:lineRule="auto"/>
      </w:pPr>
      <w:r>
        <w:rPr>
          <w:rFonts w:ascii="宋体" w:hAnsi="宋体" w:eastAsia="宋体" w:cs="宋体"/>
          <w:color w:val="000"/>
          <w:sz w:val="28"/>
          <w:szCs w:val="28"/>
        </w:rPr>
        <w:t xml:space="preserve">幅0.5个百分点；二是项目单体规模不断扩大，目前全市在建项目平均单体规模达到1.1亿元，同比增加1174万元，单体投资规模扩大了12%；三是新特产业项目和工业技改项目成为投资热点，一季度全市新特产业完成投资81亿元，增长28.6%，其中太阳能光伏及LED、风电装备等高科技行业投资占到半壁河山。全市219个重大技改项目全面启动，累计完成投入71.6亿元，纺织、化工等传统行业技改项目占44.7%。</w:t>
      </w:r>
    </w:p>
    <w:p>
      <w:pPr>
        <w:ind w:left="0" w:right="0" w:firstLine="560"/>
        <w:spacing w:before="450" w:after="450" w:line="312" w:lineRule="auto"/>
      </w:pPr>
      <w:r>
        <w:rPr>
          <w:rFonts w:ascii="宋体" w:hAnsi="宋体" w:eastAsia="宋体" w:cs="宋体"/>
          <w:color w:val="000"/>
          <w:sz w:val="28"/>
          <w:szCs w:val="28"/>
        </w:rPr>
        <w:t xml:space="preserve">（四）现代高效农业发展势头强劲。一季度，全市新发展“一户一棚”设施农业农户7.67万户，新增高效农业30.2万亩，全市高效农业总面积突破500万亩，高效农业对农民增收的贡献比重达到52%。最近，省政府在我市召开了春季农业生产现场会，与会代表对我市高效农业特别是“三大载体”建设给予了充分肯定。新一轮绿色盐城建设开局良好，全市新增折实造林面积54万亩，超额完成了绿化任务。</w:t>
      </w:r>
    </w:p>
    <w:p>
      <w:pPr>
        <w:ind w:left="0" w:right="0" w:firstLine="560"/>
        <w:spacing w:before="450" w:after="450" w:line="312" w:lineRule="auto"/>
      </w:pPr>
      <w:r>
        <w:rPr>
          <w:rFonts w:ascii="宋体" w:hAnsi="宋体" w:eastAsia="宋体" w:cs="宋体"/>
          <w:color w:val="000"/>
          <w:sz w:val="28"/>
          <w:szCs w:val="28"/>
        </w:rPr>
        <w:t xml:space="preserve">（五）城乡居民收入同步增长。一季度，市区居民人均可支配收入和农民人均现金收入分别达到6575元和3637元，分别增长13.4%和14.5%，均高于地区生产总值增幅，特别是农民收入增幅继续保持高于城市居民收入增幅的好势头。与此同时，全市高低收入差距有所缩小，目前市区收入最低的20%居民户收入增长22%，最高的20%居民户则基本持平，高低收入组人均可支配收入绝对差额由去年的12640元降低到12185元。</w:t>
      </w:r>
    </w:p>
    <w:p>
      <w:pPr>
        <w:ind w:left="0" w:right="0" w:firstLine="560"/>
        <w:spacing w:before="450" w:after="450" w:line="312" w:lineRule="auto"/>
      </w:pPr>
      <w:r>
        <w:rPr>
          <w:rFonts w:ascii="宋体" w:hAnsi="宋体" w:eastAsia="宋体" w:cs="宋体"/>
          <w:color w:val="000"/>
          <w:sz w:val="28"/>
          <w:szCs w:val="28"/>
        </w:rPr>
        <w:t xml:space="preserve">在经济保持稳定增长的同时，我们更加注重加强社会建设和社会管理，推进经济社会协调发展。特别是春节前后和</w:t>
      </w:r>
    </w:p>
    <w:p>
      <w:pPr>
        <w:ind w:left="0" w:right="0" w:firstLine="560"/>
        <w:spacing w:before="450" w:after="450" w:line="312" w:lineRule="auto"/>
      </w:pPr>
      <w:r>
        <w:rPr>
          <w:rFonts w:ascii="宋体" w:hAnsi="宋体" w:eastAsia="宋体" w:cs="宋体"/>
          <w:color w:val="000"/>
          <w:sz w:val="28"/>
          <w:szCs w:val="28"/>
        </w:rPr>
        <w:t xml:space="preserve">等指标增幅在全省相对靠后，在苏北垫底；注册外资实际到帐在苏北处于第3位，低于淮安和徐州。这些问题的出现既有宏观环境的影响，也有我们自身工作的原因。客观地讲，由于国家实行新的统计标准和方法，部门提供的支撑性数据不够全面，还不能准确及时反映我市经济发展状况。但更重要的原因，还是我们自身工作问题。</w:t>
      </w:r>
    </w:p>
    <w:p>
      <w:pPr>
        <w:ind w:left="0" w:right="0" w:firstLine="560"/>
        <w:spacing w:before="450" w:after="450" w:line="312" w:lineRule="auto"/>
      </w:pPr>
      <w:r>
        <w:rPr>
          <w:rFonts w:ascii="宋体" w:hAnsi="宋体" w:eastAsia="宋体" w:cs="宋体"/>
          <w:color w:val="000"/>
          <w:sz w:val="28"/>
          <w:szCs w:val="28"/>
        </w:rPr>
        <w:t xml:space="preserve">（一）工业经济增长不快。一季度全市规模以上工业增加值同比下滑8.5个百分点，全口径开票销售收入增幅为24.6%，是“十一五”以来增幅最低的一年，比全省平均水平低3.1个百分点。对此，我们要认真分析原因，我认为有以下三个方面因素值得关注：一是现有企业运行不理想，也就是存量效益发挥不充分。我市有2400多家规模以上工业企业，主要集中在汽车、纺织、机械和化工四大传统行业，今年由于受到生产成本上升等因素的影响，开票销售增长面只有60%左右。二是新的经济增长点不多，也就是增量替代不足。过去两年我市工业经济快速增长，主要得益于风电、汽车等产业的拉动。今年东风悦达起亚汽车公司已基本达到设计产能，很难再有更大的增长。由于海上风电场还没有启动，直接影响到风电装备的生产销售，一季度华锐风电开票销售只有4.6亿元，同比下降了70%。由于我市大企业、大项目不多，新的经济增长点非常缺乏。2024年全市竣工5000万元以上工业项目368个，而形成新建规模以上企业却只有73家，一季度仅实现产值20亿元，无法弥补现有的缺口。三是企业的增本降利因素增多。目前，全市有38.3%的企业认为生产成本上升是制约企业发展的主要因素，有23.5%的</w:t>
      </w:r>
    </w:p>
    <w:p>
      <w:pPr>
        <w:ind w:left="0" w:right="0" w:firstLine="560"/>
        <w:spacing w:before="450" w:after="450" w:line="312" w:lineRule="auto"/>
      </w:pPr>
      <w:r>
        <w:rPr>
          <w:rFonts w:ascii="宋体" w:hAnsi="宋体" w:eastAsia="宋体" w:cs="宋体"/>
          <w:color w:val="000"/>
          <w:sz w:val="28"/>
          <w:szCs w:val="28"/>
        </w:rPr>
        <w:t xml:space="preserve">虽然处于恢复增长时期，但复苏的基础还不是很牢固。日本的地震海啸和核辐射危机、朝鲜半岛形势变幻莫测以及利比亚等中东北非地区战乱不断，也给全球经济发展带来不利影响。我国宏观调控力度不断加大，政策不断趋紧，节能减排要求更严，对我市经济发展带来很多制约。自去年以来，央行已经9次上调存款准备金率，4次上调存贷款基准利率。目前，大型商业银行的存款准备金率达到20%的历史高位。有专家认为，如果欧洲央行和美联储做出加息决定，我国很有可能再次上调人民币存贷款基准利率。这就是说，今后一段时期，我们的金融环境不会宽松，资金短缺矛盾会越来越突出，需要我们积极应对，破解难题。最近，市委、市政府先后召开了四套班子例会和市长办公会，对当前形势进行分析，提出了今后经济工作的重点任务。全市各级各部门也要结合实际，深化对形势的研判，积极超前谋划，创新办法，主动应对，采取更加有力有效措施，努力把二季度的各项工作做得更好，确保实现上半年“双过半”目标。</w:t>
      </w:r>
    </w:p>
    <w:p>
      <w:pPr>
        <w:ind w:left="0" w:right="0" w:firstLine="560"/>
        <w:spacing w:before="450" w:after="450" w:line="312" w:lineRule="auto"/>
      </w:pPr>
      <w:r>
        <w:rPr>
          <w:rFonts w:ascii="宋体" w:hAnsi="宋体" w:eastAsia="宋体" w:cs="宋体"/>
          <w:color w:val="000"/>
          <w:sz w:val="28"/>
          <w:szCs w:val="28"/>
        </w:rPr>
        <w:t xml:space="preserve">（一）全力推进工业经济提速增效。一季度，我市工业经济增速下降，二季度我们一定要赶上去。要着力主攻提速增效，一手抓存量提升，一手抓增量替代。对现有企业，一定要进一步深化“三服务”工作，帮助企业解决要素不足矛盾。要突出做好煤电油气运协调工作，组织好煤炭、成品油、天然气的运输和供给，强化电力需求侧管理，加强劳动力供求双方有效对接，确保现有骨干企业开足马力，正常生产经营。对新的经济增长点，要千方百计加快项目竣工和投产达效步伐。要挑出今年的工业增量的具体项目和企业，并盯住不放。</w:t>
      </w:r>
    </w:p>
    <w:p>
      <w:pPr>
        <w:ind w:left="0" w:right="0" w:firstLine="560"/>
        <w:spacing w:before="450" w:after="450" w:line="312" w:lineRule="auto"/>
      </w:pPr>
      <w:r>
        <w:rPr>
          <w:rFonts w:ascii="宋体" w:hAnsi="宋体" w:eastAsia="宋体" w:cs="宋体"/>
          <w:color w:val="000"/>
          <w:sz w:val="28"/>
          <w:szCs w:val="28"/>
        </w:rPr>
        <w:t xml:space="preserve">要求今年完成投资300亿元，但目前项目开工数和投资进度都未能达到进度要求。二季度，我们一定要加大重点项目推进力度，严格按照5.18、10.18和年底三个时间节点，细化任务，落实责任，强势推进，确保按期完成。要强化督促检查，对计划5.18前竣工的项目，实行一周一通报；对其他时间节点项目，没有按时完成进度的，也要及时通报。市委、市政府带头做好样子，加大领导干部挂钩重点项目的组织和督促力度。</w:t>
      </w:r>
    </w:p>
    <w:p>
      <w:pPr>
        <w:ind w:left="0" w:right="0" w:firstLine="560"/>
        <w:spacing w:before="450" w:after="450" w:line="312" w:lineRule="auto"/>
      </w:pPr>
      <w:r>
        <w:rPr>
          <w:rFonts w:ascii="宋体" w:hAnsi="宋体" w:eastAsia="宋体" w:cs="宋体"/>
          <w:color w:val="000"/>
          <w:sz w:val="28"/>
          <w:szCs w:val="28"/>
        </w:rPr>
        <w:t xml:space="preserve">（三）继续加大招商引资力度。近年来，我们虽然不断加大招商引资力度，改进招商引资方法，也取得了一定成效，但实事求是地讲，真正引进来的大项目、好项目屈指可数。目前，盐城基础设施条件日益改善，城市影响力不断提升，加之沿海开发和长三角一体化上升为国家战略，为我们扩大对外开放、强化招商引资创造了很多有利条件。各地各部门一定要抓住机遇，以更大的力度和韧劲抓好招商引资，二季度再掀招商引资高潮。要进一步明确招商方向。现在日本核辐射危机和朝鲜半岛的紧张局势，虽然影响了我们对日韩的招商引资和经贸洽谈活动，但我们主攻日韩港台的力度不能减，要坚持不懈地抓下去，同时要从当前不利因素中寻求有利条件。据有关部门介绍，日本大地震后有不少大企业由向中国转移的动向中，我们要及时捕捉并做好工作。同时要加大对港台的招商力度。要大力强化面向央企及东部沿海发达地区的招商工作，力争引进一批投资规模大、带动能力强、符合环保要求的大项目。要精心组织好系列招商活动。5月初，我市将再次组团赴台进行专题招商，相关部门要抓紧做</w:t>
      </w:r>
    </w:p>
    <w:p>
      <w:pPr>
        <w:ind w:left="0" w:right="0" w:firstLine="560"/>
        <w:spacing w:before="450" w:after="450" w:line="312" w:lineRule="auto"/>
      </w:pPr>
      <w:r>
        <w:rPr>
          <w:rFonts w:ascii="宋体" w:hAnsi="宋体" w:eastAsia="宋体" w:cs="宋体"/>
          <w:color w:val="000"/>
          <w:sz w:val="28"/>
          <w:szCs w:val="28"/>
        </w:rPr>
        <w:t xml:space="preserve">产业，也可以纳入到特色产业范畴。发改委、经信委要及时做好认定工作。二是规模化。重点要加快实施“千百亿”产业培育工程。市有关部门要抓紧明确7个战略性新兴产业成长的时间进度表，争取在2－3年内形成规模效应；各个县（市、区）都要拿出今明两年突破100亿元特色产业的计划任务表。三是集约化。要从产业规划、空间布局、企业招商和项目准入等方面着手，更加注重土地的集约利用、产业集中发展，搞好园区建设，同时坚持走资源节约、绿色环保、节能高效、集约增长之路。四是高端化。坚持科技领先，加快推进政府公共应用平台、联盟型研发机构和重点企业研发中心等各类创新载体建设，推动企业由低端生产向研发高度攀升，抢占产业制高点。五是品牌化。要从企业、园区和产品三个方面入手，通过科技创新、管理创新、营销创新等手段，加大争创国家品牌力度，积极打造品牌大市。</w:t>
      </w:r>
    </w:p>
    <w:p>
      <w:pPr>
        <w:ind w:left="0" w:right="0" w:firstLine="560"/>
        <w:spacing w:before="450" w:after="450" w:line="312" w:lineRule="auto"/>
      </w:pPr>
      <w:r>
        <w:rPr>
          <w:rFonts w:ascii="宋体" w:hAnsi="宋体" w:eastAsia="宋体" w:cs="宋体"/>
          <w:color w:val="000"/>
          <w:sz w:val="28"/>
          <w:szCs w:val="28"/>
        </w:rPr>
        <w:t xml:space="preserve">（五）抓紧做好“十二五”规划的深化和项目对接工作。“十二五”发展规划是对全市重大发展问题研究的综合成果，开局之年我们要注重成果深化，抓紧做好任务分解、责任主体明确和监督评估机制制定等工作，放大规划效应。当前要做好两件事：一方面，尽快完善规划体系。各县（市、区）、市各部门和各行各业都要抓紧编制配套规划、部门规划、专业规划，形成更加明确的思路和举措。要突出对新产业、新城市、新农村“三新”工程的深化研究，丰富“三新”内涵，明确发展思路和工作重点，结合五年目标任务，进一步细化工作计划，一年一年抓推进。另一方面，加大重点项目向上争取和对接力度。对我们已经排出来的120项争取列入国家、1题和解决办法，确保今年实现基本药物制度全覆盖。下周市政府将对医改工作专门研究。六是加快推进保护区范围和功能区调整。积极整改保护区内发生的突出环境问题，确保不再发生环境违法现象。抓紧做好与国家环保部的跟踪对接，加强与参与评审专家的沟通协调，确保能够尽快把相关调整方案落实到位。七是有效保障和改善民生。加大教育、文化、医疗卫生、保障性住房建设、农村基础设施建设和环境整治等各项工作的力度，夯实民生基础，提高民生保障水平。要进一步扩大就业，鼓励高校毕业生、下岗失业人员自谋职业、自主创业，积极引导有资金实力和市场经验的返乡农民投资发展高效农业。要加快实施20件为民办实事项目，进一步改善群众生活。</w:t>
      </w:r>
    </w:p>
    <w:p>
      <w:pPr>
        <w:ind w:left="0" w:right="0" w:firstLine="560"/>
        <w:spacing w:before="450" w:after="450" w:line="312" w:lineRule="auto"/>
      </w:pPr>
      <w:r>
        <w:rPr>
          <w:rFonts w:ascii="宋体" w:hAnsi="宋体" w:eastAsia="宋体" w:cs="宋体"/>
          <w:color w:val="000"/>
          <w:sz w:val="28"/>
          <w:szCs w:val="28"/>
        </w:rPr>
        <w:t xml:space="preserve">今年是“十二五”发展的开局之年，我们面临的任务非常繁重。目前，冲刺“双过半”压力很大。各级各部门一定要把经济工作摆在更加突出的位置，集中精力，全力以赴，努力巩固经济发展的良好势头。要不断提高经济工作的组织化程度，各级领导干部尤其是一把手，要深入一线，靠前指挥，协调矛盾，解决问题。各部门要紧紧围绕经济工作这个中心，创新服务，真抓实干，推进各项重点工作任务的落实到位。通过各级各部门的共同努力，确保实现“双过半”目标。</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根据市委、市政府的部署，今天，召开全市经济形势分析会，会议的主要任务是分析当前我市经济运行情况，针对存在的问题研究下一步的工作，确保全年经济预期目标的全面完成和超额完成。建文常务副市长总结了上半年全市经济运行情况，部门和镇区领导作了发言，谈了很好的意见和建议。下面，我讲三个问题：</w:t>
      </w:r>
    </w:p>
    <w:p>
      <w:pPr>
        <w:ind w:left="0" w:right="0" w:firstLine="560"/>
        <w:spacing w:before="450" w:after="450" w:line="312" w:lineRule="auto"/>
      </w:pPr>
      <w:r>
        <w:rPr>
          <w:rFonts w:ascii="宋体" w:hAnsi="宋体" w:eastAsia="宋体" w:cs="宋体"/>
          <w:color w:val="000"/>
          <w:sz w:val="28"/>
          <w:szCs w:val="28"/>
        </w:rPr>
        <w:t xml:space="preserve">一、正确认识和把握当前经济形势，进一步增强加快发展、率先发展、协调发展的紧迫感和责任感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深入贯彻落实党的十六大和十六届三中、四中全会、胡锦涛总书记视察广东重要讲话、省委九届六次全会和市委十一届二次全会精神，牢固树立和落实科学发展观，按照市委全会的部署，开拓进取，扎实工作，取得了抗击西江百年一遇特大洪水的胜利，经济发展保持平稳较快发展，运行质量效益继续改善，上半年全市实现生产总值同比增长15.1%，做到了时间过半，实现预期目标过半。综观上半年经济运行情况，我市增长速度保持在合理区间，总体上是健康的、快速的、有效益的，经济的发展使人民生活继续得到改善，全市城镇居民可支配收入和农民人均纯收入都增长了10%以上。但我们也要清醒地看到，由于受到各种因素的影响，上半年我市经济增长有所波动，经济运行中存在的一些问题和矛盾逐步显现：一是上半年主要经济指标增幅回落，全市生产总值增速同比回落3.7个百分点，工业增速放缓，固定资产投资有所下降，外贸进出口增长放缓。二是金融机构贷款减少，6月底，全市金融机构贷款余(本文权属文秘之音所有，更多文章请登陆www.feisuxs查看)额比年初减少5.85亿元。三是出口退税压力不断增大，上半年负担出口退税（含免抵调）为5.74亿元，较去年同期增加3.2亿元；按出口增速推算今年全市共需负担出口退税8.2至8.9亿元，同比增长148-169%，出口退税增长快于财政收入的增长，压力非常大。四是镇区间发展不平衡更加明显，全市工业总产值排名前2位的火炬区和小榄镇，工业总产值约占全市工业总产值的30%，有13个镇区工业总产值增速低于全市平均水平；全市税收收入排名前4位的火炬区、小榄镇、石岐区和东区，其税收收入超过全市比重的48.8%，有12个镇区的税收收入增速低于全市平均水平。五是面临较大的资源配置性矛盾。首先是土地资源不足，其次是电力供应紧张，再次是原材料价格大幅上涨。此外，用工短缺问题也使工业生产受到不同程度的影响。</w:t>
      </w:r>
    </w:p>
    <w:p>
      <w:pPr>
        <w:ind w:left="0" w:right="0" w:firstLine="560"/>
        <w:spacing w:before="450" w:after="450" w:line="312" w:lineRule="auto"/>
      </w:pPr>
      <w:r>
        <w:rPr>
          <w:rFonts w:ascii="宋体" w:hAnsi="宋体" w:eastAsia="宋体" w:cs="宋体"/>
          <w:color w:val="000"/>
          <w:sz w:val="28"/>
          <w:szCs w:val="28"/>
        </w:rPr>
        <w:t xml:space="preserve">面对经济运行中出现的新情况、新问题，全市上下必须始终保持清醒的头脑，既要看到加快发展、率先发展、协调发展的有利因素，也要看到面临的各种挑战和问题。展望下半年，我市经济发展面临机遇和挑战，但总体上仍然是机遇大于挑战。世界经济将继续保持较快增长，国际产业转移继续加快，国家将在保持宏观政策稳定的前提下，更加重视保持国民经济平稳较快增长的良好态势，这是我们加快发展的机遇。世界经济的不确定因素较多，国际贸易保护和壁垒有增无减，国际原油价格持续高企，城市间吸引产业转移的竞争日益激烈，我市经济发展中存在的问题特别是深层次问题短期内难以有效解决，这是我们加快发展面临的挑战。对于这些问题，如果我们处理得好，经济发展将会继续向好，发展优势可以得到巩固和加强；处理得不好，经济社会发展的动力可能就会相对削弱。全市上下要切实把思想认识统一到科学发展观上来，统一到党中央、国务院和省委、省政府关于当前经济形势的科学判断和重要部署上来，按照市委十一届二次全会的精神，不断增强加快发展的紧迫感和使命感，牢固树立三种意识，切实加强对经济工作的领导，千方百计优化发展环境、增强发展后劲、提升发展水平，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树立不进则退的忧患意识。经过多年的积累，我市经济社会发展取得了令人瞩目的成就，打下了坚实的物质基础，这是我们加快发展十分有利的条件。特别是党中央提出科学发展观，切实加强和改善宏观调控，为我市加快发展创造了良好的条件。但是，“逆水行舟，不进则退”。要明白“追兵就是标兵，对手就是老师”的道理，必须审时度势，高度重视国际、国内经济形势，重视自身发展中存在的问题。近年来，我们正是按照这一思路采取各种有效措施促进全市加快发展的，否则，我们面临的压力和挑战将更加严峻。今年上半年，我市工业、投资、外贸等增幅有所回落，这再次警醒我们，树立不进则退的忧患意识尤为重要。随着全方位开放格局的形成和各地的加快发展，我市面临的挑战和压力会进一步增加。因此，全市上下要科学判断形势，正确认识自我，高度重视和认真解决经济社会发展中存在的突出问题，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二是树立破解建设“两个适宜”城市命题的使命意识。全市上下要始终坚持以经济建设为中心不动摇，聚精会神搞建设，一心一意谋发展，不断强化使命意识，推动经济社会不断加快发展。必须充分认识到，建设“两个适宜”城市首先是要加快发展，不加快发展，就没有率先发展和协调发展，就会延误建设“两个适宜”的进程。</w:t>
      </w:r>
    </w:p>
    <w:p>
      <w:pPr>
        <w:ind w:left="0" w:right="0" w:firstLine="560"/>
        <w:spacing w:before="450" w:after="450" w:line="312" w:lineRule="auto"/>
      </w:pPr>
      <w:r>
        <w:rPr>
          <w:rFonts w:ascii="宋体" w:hAnsi="宋体" w:eastAsia="宋体" w:cs="宋体"/>
          <w:color w:val="000"/>
          <w:sz w:val="28"/>
          <w:szCs w:val="28"/>
        </w:rPr>
        <w:t xml:space="preserve">三是树立敢为人先的创新意识。改革开放以来，我市推进经济社会各项事业的发展一直靠这种创新意识，才取得了辉煌的成就。要实现更快更好的发展，必须进一步强化这种创新意识。始终坚持解放思想、实事求是、与时俱进、开拓创新，坚决破除一切妨碍发展的思想观念，革除一切影响发展的体制弊端，根据不断变化的新形势，不断探索和完善新的发展思路，增创新优势，更上一层楼。</w:t>
      </w:r>
    </w:p>
    <w:p>
      <w:pPr>
        <w:ind w:left="0" w:right="0" w:firstLine="560"/>
        <w:spacing w:before="450" w:after="450" w:line="312" w:lineRule="auto"/>
      </w:pPr>
      <w:r>
        <w:rPr>
          <w:rFonts w:ascii="宋体" w:hAnsi="宋体" w:eastAsia="宋体" w:cs="宋体"/>
          <w:color w:val="000"/>
          <w:sz w:val="28"/>
          <w:szCs w:val="28"/>
        </w:rPr>
        <w:t xml:space="preserve">二、坚定不移地加快产业结构调整，推动经济增长方式的根本性转变</w:t>
      </w:r>
    </w:p>
    <w:p>
      <w:pPr>
        <w:ind w:left="0" w:right="0" w:firstLine="560"/>
        <w:spacing w:before="450" w:after="450" w:line="312" w:lineRule="auto"/>
      </w:pPr>
      <w:r>
        <w:rPr>
          <w:rFonts w:ascii="宋体" w:hAnsi="宋体" w:eastAsia="宋体" w:cs="宋体"/>
          <w:color w:val="000"/>
          <w:sz w:val="28"/>
          <w:szCs w:val="28"/>
        </w:rPr>
        <w:t xml:space="preserve">在近日召开的全省经济形势分析会上，省委、省政府提出要做到“四个注重”，即注重结构调整，注重经济增长方式转变，注重培养新的经济增长点，注重增加新的发展动力。这“四个注重”尤其是加快产业结构调整，实现经济增长方式的根本性转变是解决我市当前经济发展遇到困难的有效措施，更是确保经济社会全面协调可持续发展的根本途径。从工业化进程的一般特点来看，工业化中后期增长速度相对于以资源投入型、轻加工型的工业化前期阶段速度有所降低是正常现象，但工业增长的质量和效益要明显提高，实现集约式增长。目前，我市人均GDp达到5300多美元，整体上已经进入工业化中后期发展阶段，工业发展的关键点在如何实现产业结构的优化升级和产品附加值的提高，培育一批持续增长的战略产业，这就要求我们在发展思路上做出积极调整，使全市经济加快从廉价资源为基础的比较优势转向以技术创新为中心的竞争优势，主导产业从加工制造业向装备制造业等资金与技术含量更高的产业转移。目前，我市产业结构调整取得了一定成效，如上半年重工业产值增速高出轻工业0.4个百分点，装备制造业占工业总量比重同比提高0.2个百分点，新产品产值同比增长46.6%等，但离发展要求仍有很大差距，产业结构调整步伐仍显缓慢，经济增长方式由粗放型向集约型、循环型的转变处于起步阶段。上半年经济发展中存在的许(本文权属文秘之音所有，更多文章请登陆www.feisuxs查看)多问题，从根本上来说，还是产业结构不能适应发展需要造成的。比如，由于我市许多制造业以中低端加工为主，其特点是用工量大，但附加值不高，利润主要来自低廉的劳动力和规模的简单扩大，近几年下游产品由于竞争激烈而价格上涨空间有限，很多企业都处于微利状态，去年以来原材料、能源价格攀高，更造成成本大幅上涨，这成为我市固定资产投资和工业增速下降的重要原因，同时，成本上升使很多企业无力增加工人工资，这又成为用工短缺的直接原因，一系列的连锁反应说明劳动密集型产业模式已经步履维艰。国际产业发展历程的现实经验表明，传统的增长方式可以推进一个地区经济在一定时期内的增长，但这种增长的潜力是有限的，资源与环境等约束会让这个地方很快失去竞争力。无论是历史经验还是现实情况都告诉我们：加快产业结构优化升级已经成为我市进一步加快发展的必由之路。目前，国际产业转移已逐步由原来的劳动密集型为主向资金和技术密集型为主转变，根据国家有关部门的统计分析，1997年仅有13%的外资企业将其最先进的技术引入我国，近两年，在我国新投资项目中采用母公司最先进技术的比例已高达80%以上。这正是产业结构调整的大好机遇，同时，我市经济自身发展也呈现出加快调整的趋势，工业生产、出口和投资处于一个新的调整期。新一轮经济增长周期将以产业结构调整为重点，带动经济整体质量和效益的提升。要深刻认识并主动把握这些发展规律，坚决摒弃粗放型的发展路子，优化投资方向和产业投向结构，走新型工业化道路。</w:t>
      </w:r>
    </w:p>
    <w:p>
      <w:pPr>
        <w:ind w:left="0" w:right="0" w:firstLine="560"/>
        <w:spacing w:before="450" w:after="450" w:line="312" w:lineRule="auto"/>
      </w:pPr>
      <w:r>
        <w:rPr>
          <w:rFonts w:ascii="宋体" w:hAnsi="宋体" w:eastAsia="宋体" w:cs="宋体"/>
          <w:color w:val="000"/>
          <w:sz w:val="28"/>
          <w:szCs w:val="28"/>
        </w:rPr>
        <w:t xml:space="preserve">第一，加快发展装备制造业。目前，我市装备制造业初具规模，共有企业约4000家，占全市企业总量的20%，全市工业增加值总量的27%，主要特点是以轻型化为主，轻型化产业占整个行业的87.4%；产品外向度高，达53.6%，高于全市平均水平7个百分点；企业效益较好，利润增长51.7%，远远高于全市工业利润平均水平。但我市装备制造业企业仍普遍存在规模小、投资分散、专业化水平不高等问题，主要处在加工组装阶段，各类高、精、尖重大技术装备仍在起步阶段。为促进装备制造业的发展，今年出台的政府1号文件专门就加快装备制造业发展提出意见，要落实好相关政策。目前，我市装备制造业在通信、计算机及其它电子设备、金属制品和电气机械及器材三大行业具有聚集优势，要抓住产业集中度高的特点，注重发展优势行业。同时，要注重加强与国际大财团大公司的合作，特别是要与装备制造业领域的国际行业排头兵进行合资合作，通过扩大国际合作发展装备制造业，培植一批有实力、能够和跨国公司“对接”的本地企业，逐步形成具有自主知识产权、高附加值和高技术含量的装备制造业体系。同时，要高度重视产业人才引进和培养工作。人才不足特别是重要产业和关键领域缺乏人才支撑将严重影响产业整体素质，市有关部门必须站在经济发展的战略高度，对人才不足问题予以高度重视，加快制定更加完善的人才政策，采取更灵活的措施引进和聚集各种高素质人才。当前要重点培养、引进高新技术产业、装备制造业专门人才和高素质产业技术工人，为产业高级化和适度重型化提供高素质的人力资源保障。</w:t>
      </w:r>
    </w:p>
    <w:p>
      <w:pPr>
        <w:ind w:left="0" w:right="0" w:firstLine="560"/>
        <w:spacing w:before="450" w:after="450" w:line="312" w:lineRule="auto"/>
      </w:pPr>
      <w:r>
        <w:rPr>
          <w:rFonts w:ascii="宋体" w:hAnsi="宋体" w:eastAsia="宋体" w:cs="宋体"/>
          <w:color w:val="000"/>
          <w:sz w:val="28"/>
          <w:szCs w:val="28"/>
        </w:rPr>
        <w:t xml:space="preserve">第二，不断推动科技创新，大力发展高新技术产业。根据国际一般经验，工业化中后期科技对经济增长的贡献率超过资源的投入成为经济增长的主要推动力量。在美国、日本，科技对经济增长贡献率已达到70%以上。应该说，目前科技对我市经济增长的重要地位和作用相对于以往任何时期都要突出，这就要求我们把工业的有效增长切实建立在依靠科技进步上，把工业发展的着力点放在依靠科技进步上。要大力发展高新技术产业，抢占产业和技术制高点，培育一批持续增长的战略产业：一手抓承接世界产业转移，一手抓培育发展自主品牌，加快发展电子信息、健康医药、汽车配件等优势产业，培育壮大新材料、新型环保、光机电一体化等高成长性产业。要积极应用高新技术和先进适用技术改造提升传统支柱产业。</w:t>
      </w:r>
    </w:p>
    <w:p>
      <w:pPr>
        <w:ind w:left="0" w:right="0" w:firstLine="560"/>
        <w:spacing w:before="450" w:after="450" w:line="312" w:lineRule="auto"/>
      </w:pPr>
      <w:r>
        <w:rPr>
          <w:rFonts w:ascii="宋体" w:hAnsi="宋体" w:eastAsia="宋体" w:cs="宋体"/>
          <w:color w:val="000"/>
          <w:sz w:val="28"/>
          <w:szCs w:val="28"/>
        </w:rPr>
        <w:t xml:space="preserve">第三，积极发展循环经济，全面建设节约型社会。经济社会全面协调可持续发展，离不开良好的资源环境支撑和保障。改革开放以来，我市经济社会发展取得了巨大成就，经济持续高速增长，但资源消耗和环境污染也同步增长，粗放型经济增长方式使我市在资源和环境方面付出了很大的代价。党中央、国务院提出树立和落实科学发展观，转变经济增长方式以来，我市在开展清洁生产、节约能源资源、整治环境污染等方面做了大量工作，取得了一定成效，如今年上半年全市工业每万元产值耗电同比去年下降7.7%。然而，我市经济增长方式仍带有明显的粗放型特征，近年来，单位GDp综合能耗(本文权属文秘之音所有，更多文章请登陆www.feisuxs查看)高于全省平均水平。高消耗、高排放、高污染、低效率、低利用率和不协调等问题，已经成为全市经济社会协调发展的“瓶颈”。目前，中央作出发展循环经济、建设节约型社会的重大战略决策，省里也专门召开会议。全市上下必须提高认识，形成共识，以技术创新和制度创新为动力，以提高资源利用效率为核心，以推进资源节约和发展循环经济为重点，加快建设节约型社会。一是加强宣传，大力倡导节约文化、节约文明，各级政府带头节约能源资源，努力建设节约型政府、节约型机关。二是进一步加强节能降耗工作，在生产企业、服务单位、公用设施和全社会大力推进节能、节水、节材、节地和资源综合利用工作，切实提高能源、资源和土地的利用效率。三是推动节约型消费。四是大力发展循环经济，鼓励发展清洁生产、生态生产，加快发展低消耗、高附加值的产业和产品。</w:t>
      </w:r>
    </w:p>
    <w:p>
      <w:pPr>
        <w:ind w:left="0" w:right="0" w:firstLine="560"/>
        <w:spacing w:before="450" w:after="450" w:line="312" w:lineRule="auto"/>
      </w:pPr>
      <w:r>
        <w:rPr>
          <w:rFonts w:ascii="宋体" w:hAnsi="宋体" w:eastAsia="宋体" w:cs="宋体"/>
          <w:color w:val="000"/>
          <w:sz w:val="28"/>
          <w:szCs w:val="28"/>
        </w:rPr>
        <w:t xml:space="preserve">三、采取有效措施推动经济全面协调可持续发展</w:t>
      </w:r>
    </w:p>
    <w:p>
      <w:pPr>
        <w:ind w:left="0" w:right="0" w:firstLine="560"/>
        <w:spacing w:before="450" w:after="450" w:line="312" w:lineRule="auto"/>
      </w:pPr>
      <w:r>
        <w:rPr>
          <w:rFonts w:ascii="宋体" w:hAnsi="宋体" w:eastAsia="宋体" w:cs="宋体"/>
          <w:color w:val="000"/>
          <w:sz w:val="28"/>
          <w:szCs w:val="28"/>
        </w:rPr>
        <w:t xml:space="preserve">做好全年的经济工作，必须坚持以科学发展观统领经济社会发展全局，切实按照市委全会的各项工作部署狠抓落实。当前和今后一段时期，要针对经济运行中存在的突出问题和薄弱环节，认真抓好以下几方面的工作：</w:t>
      </w:r>
    </w:p>
    <w:p>
      <w:pPr>
        <w:ind w:left="0" w:right="0" w:firstLine="560"/>
        <w:spacing w:before="450" w:after="450" w:line="312" w:lineRule="auto"/>
      </w:pPr>
      <w:r>
        <w:rPr>
          <w:rFonts w:ascii="宋体" w:hAnsi="宋体" w:eastAsia="宋体" w:cs="宋体"/>
          <w:color w:val="000"/>
          <w:sz w:val="28"/>
          <w:szCs w:val="28"/>
        </w:rPr>
        <w:t xml:space="preserve">㈠坚持速度、效益并重，促进工业发展再上新水平。工业是我市经济发展的主动力，去年我市工业对GDp增长的贡献率达到76.5%，拉动经济增长14.3个百分点。加快全市经济发展必须把主要力量放在促进工业发展上，更加注重速度和效益的同步提高，不断提升工业发展的质素和水平。</w:t>
      </w:r>
    </w:p>
    <w:p>
      <w:pPr>
        <w:ind w:left="0" w:right="0" w:firstLine="560"/>
        <w:spacing w:before="450" w:after="450" w:line="312" w:lineRule="auto"/>
      </w:pPr>
      <w:r>
        <w:rPr>
          <w:rFonts w:ascii="宋体" w:hAnsi="宋体" w:eastAsia="宋体" w:cs="宋体"/>
          <w:color w:val="000"/>
          <w:sz w:val="28"/>
          <w:szCs w:val="28"/>
        </w:rPr>
        <w:t xml:space="preserve">一是进一步完善产业发展政策。近期市委、市政府准备把工业强镇（区）的评比延伸扩大，把财税、工业、农业和三产等指标列入评比内容，评“经济强镇”。要制定和实施与新的产业发展导向目录相配套的优惠政策，拟订工业项目投入、产出、能耗、环保等综合指标准入条件，提高工业用地投资强度、产出效益和环保效益，在装备制造业重点企业认定、工业项目建设用地管理、软件产业发展专项资金管理等方面加快出台措施。要实施“品牌带动”战略，形成良好的工业发展社会氛围，有关部门要加快推进评选“◎◎市百家优秀企业”和“百佳企业家”活动。</w:t>
      </w:r>
    </w:p>
    <w:p>
      <w:pPr>
        <w:ind w:left="0" w:right="0" w:firstLine="560"/>
        <w:spacing w:before="450" w:after="450" w:line="312" w:lineRule="auto"/>
      </w:pPr>
      <w:r>
        <w:rPr>
          <w:rFonts w:ascii="宋体" w:hAnsi="宋体" w:eastAsia="宋体" w:cs="宋体"/>
          <w:color w:val="000"/>
          <w:sz w:val="28"/>
          <w:szCs w:val="28"/>
        </w:rPr>
        <w:t xml:space="preserve">二是大力发展专业镇和区域特色经济。在近期省委政策研究室《情况与建议》上，张德江书记对◎◎发展专业镇的做法给予了肯定，要继续加大力度发展区域特色经济，注重提高专业生产科技含量，继续壮大规模效益，建设好18个国家级专业产业基地。下半年要坚持政府牵头，行业协会主办的方式，办好4个专业会展。</w:t>
      </w:r>
    </w:p>
    <w:p>
      <w:pPr>
        <w:ind w:left="0" w:right="0" w:firstLine="560"/>
        <w:spacing w:before="450" w:after="450" w:line="312" w:lineRule="auto"/>
      </w:pPr>
      <w:r>
        <w:rPr>
          <w:rFonts w:ascii="宋体" w:hAnsi="宋体" w:eastAsia="宋体" w:cs="宋体"/>
          <w:color w:val="000"/>
          <w:sz w:val="28"/>
          <w:szCs w:val="28"/>
        </w:rPr>
        <w:t xml:space="preserve">三是用好有限的土地资源。土地制约将在今后成为影响我市工业增长后劲越来越突出的因素。资源尤其是土地资源是不可再生的、非常珍贵和有限的，而产业提升空间却是无限的，各镇区必须倍加珍惜使用手中有限的土地资源，把这些资源紧密地和产业结构升级结合起来，有关部门要加快制定今年用地指标控制使用方案，按照“有保有压、区别对待”的原则，对重大项目以及符合产业政策、项目投资强度大、附加值高、对地方财税贡献大的生产性项目优先安排。同时，要加快向山区及东西两翼地区进行产业转移。产业转移是解决当前土地资源紧缺问题、提升产业发展层次的有效手段。今后要加快产业转移步伐，有关部门要结合省的要求和我市实际，制订转移产业目录，加强宣传推介，系统开展好产业转移工作，为产业升级开拓更大的发展空间。要继续加大力度做好闲置土地处理工作。</w:t>
      </w:r>
    </w:p>
    <w:p>
      <w:pPr>
        <w:ind w:left="0" w:right="0" w:firstLine="560"/>
        <w:spacing w:before="450" w:after="450" w:line="312" w:lineRule="auto"/>
      </w:pPr>
      <w:r>
        <w:rPr>
          <w:rFonts w:ascii="宋体" w:hAnsi="宋体" w:eastAsia="宋体" w:cs="宋体"/>
          <w:color w:val="000"/>
          <w:sz w:val="28"/>
          <w:szCs w:val="28"/>
        </w:rPr>
        <w:t xml:space="preserve">㈡千方百计加大投入，保持合理和必要的固定资产投资规模。必须理性认识全社会固定资产投资回落问题。上半年投资增速放缓既有外部因素，也有内在原因。国家宏观调控和土地、信贷政策对部分建设项目投资计划有一定影响；出口退税政策及欧美国家对中国纺织品、(本文权属文秘之音所有，更多文章请登陆www.feisuxs查看)服装、鞋类等产品实施“反倾销”和设置贸易壁垒，对我市外源型企业投资增长造成负面作用；去年同期固定资产投资基数较大，加上今年上半年由于新项目开工迟，使得固定资产投资额比去年同期有较大的回落。我们必须深刻认识到投资增长是推动经济增长的重要动力，尤其是在工业化中后期，投资不再以基本建设投资为主体，更多的力量要放在更新改造投资上，从而实现经济增长质量的不断改善。要充分发挥投资对经济增长的重要拉动作用，继续加大各项投入，不断优化投资结构，加大更新技改力度，努力保持固定资产投资的合理适度增长。</w:t>
      </w:r>
    </w:p>
    <w:p>
      <w:pPr>
        <w:ind w:left="0" w:right="0" w:firstLine="560"/>
        <w:spacing w:before="450" w:after="450" w:line="312" w:lineRule="auto"/>
      </w:pPr>
      <w:r>
        <w:rPr>
          <w:rFonts w:ascii="宋体" w:hAnsi="宋体" w:eastAsia="宋体" w:cs="宋体"/>
          <w:color w:val="000"/>
          <w:sz w:val="28"/>
          <w:szCs w:val="28"/>
        </w:rPr>
        <w:t xml:space="preserve">一是加大财政资金投入力度。今年市财政安排专项资金超过8000万元，作为技改贴息专项资金、装备制造业专项资金、中小企业发展专项资金以及科技“三项经费”等专项资金，预计可带动技改资金80亿元。有关部门要充分认识技改投资的放大效应，加强对财政技改贴息资金的使用和管理，发挥财政资金引导社会投资的“四两拨千斤”的作用，引导更多的社会资金投向技术改造。同时，要加快投资体制改革，促进外资、民资增加投入，上半年，固定资产民间投资57.5亿元，增长7.5%，势头强劲，要继续鼓励民间资本投入规模不断扩大。</w:t>
      </w:r>
    </w:p>
    <w:p>
      <w:pPr>
        <w:ind w:left="0" w:right="0" w:firstLine="560"/>
        <w:spacing w:before="450" w:after="450" w:line="312" w:lineRule="auto"/>
      </w:pPr>
      <w:r>
        <w:rPr>
          <w:rFonts w:ascii="宋体" w:hAnsi="宋体" w:eastAsia="宋体" w:cs="宋体"/>
          <w:color w:val="000"/>
          <w:sz w:val="28"/>
          <w:szCs w:val="28"/>
        </w:rPr>
        <w:t xml:space="preserve">二是确保全市重点工程顺利推进。目前，我市部分重点工程建设开局良好。其中，中心组团垃圾综合处理基地焚烧发电厂完成投资1.9亿元，博爱路改造完成投资2.4亿元，市文化艺术中心、◎◎职业技术学院、北外环路等已完成工程量的75%，一批能源、环保工程将于下半年动工。但还有一部分重点项目进度缓慢，主要原因是征地拆迁缓慢，资金组织不到位，工程前期论证工作不足，相关部门缺乏高效的沟通机制等。下阶段要下大力气加快重点项目建设进度，做到能快则快。对在建的重点项目，要落实各项建设资金，确保按期投产；对筹备建设的重点项目，要加强前期论证，依法做好征地拆迁工作，争取尽快开工。要充分发挥城建投资决策联席会议的作用，加强沟通协调，明确职责分工，及时有效解决重点项目建设中遇到的困难和问题。</w:t>
      </w:r>
    </w:p>
    <w:p>
      <w:pPr>
        <w:ind w:left="0" w:right="0" w:firstLine="560"/>
        <w:spacing w:before="450" w:after="450" w:line="312" w:lineRule="auto"/>
      </w:pPr>
      <w:r>
        <w:rPr>
          <w:rFonts w:ascii="宋体" w:hAnsi="宋体" w:eastAsia="宋体" w:cs="宋体"/>
          <w:color w:val="000"/>
          <w:sz w:val="28"/>
          <w:szCs w:val="28"/>
        </w:rPr>
        <w:t xml:space="preserve">三是切实做好“3·28”招商项目的跟踪落实工作。目前，“3·28”招商经贸洽谈会签约项目共履约180宗，占签约项目的76.3%。下半年，外经贸、经贸等有关部门要加快对招商项目的跟踪落实，加大协调力度，深入镇区，组织检查督促，配合镇区做好服务工作，创造有利条件，促进“3·28”招商项目，尤其是中海油、深南电、啤酒厂等重大项目早日动工投产。</w:t>
      </w:r>
    </w:p>
    <w:p>
      <w:pPr>
        <w:ind w:left="0" w:right="0" w:firstLine="560"/>
        <w:spacing w:before="450" w:after="450" w:line="312" w:lineRule="auto"/>
      </w:pPr>
      <w:r>
        <w:rPr>
          <w:rFonts w:ascii="宋体" w:hAnsi="宋体" w:eastAsia="宋体" w:cs="宋体"/>
          <w:color w:val="000"/>
          <w:sz w:val="28"/>
          <w:szCs w:val="28"/>
        </w:rPr>
        <w:t xml:space="preserve">四是开源节流，加强税收征管工作。财税部门要千方百计做好税收征管工作。一方面严格依法治税，整顿和规范税收秩序，治理好个别企业“虚亏”和避税现象。要切实规范非税收入的征收和管理，扩大可用财力规模，将国有资产和城市公共资源统一纳入政府资源管理，今年重点抓好国有土地使用权、采石场经营权、城区户外广告经营权等的有偿转让工作，积极探索对特殊行业实施特许经营权工作。另一方面，狠抓财政支出管理，建立财政支出约束机制，确保新增财力主要用于保障重点项目建设，保障科、教、文、卫和农业等领域的支出需要，保障社会稳定和解决困难群众生产生活问题。</w:t>
      </w:r>
    </w:p>
    <w:p>
      <w:pPr>
        <w:ind w:left="0" w:right="0" w:firstLine="560"/>
        <w:spacing w:before="450" w:after="450" w:line="312" w:lineRule="auto"/>
      </w:pPr>
      <w:r>
        <w:rPr>
          <w:rFonts w:ascii="宋体" w:hAnsi="宋体" w:eastAsia="宋体" w:cs="宋体"/>
          <w:color w:val="000"/>
          <w:sz w:val="28"/>
          <w:szCs w:val="28"/>
        </w:rPr>
        <w:t xml:space="preserve">㈢大力推动第三产业发展。近年来，我市第三产业取得了长足发展，第三产业增加值年均增长10%。上半年第三产业增速与工业增速差距由2024年的10.3个百分点缩小到3个百分点，占GDp比重回升1.6个百分点，这说明我市推动第三产业加快发展的措施已显成效，第三产业已步入快速发展阶段。要紧紧抓住第三产业投资不断增加的机遇，努力争取第三产业更快发展。首先是以物流业、旅游业、房地产业三轮驱动，整体推进服务业发展。要加快东部组团、西北部组团和中部组团三大物流集聚区建设，加大对物流企业信息化项目的扶持力度，加快保税物流中心的申请工作。要抓住泛珠三角区域合作的良好机遇，高水平做好旅游业发展各项规划，整合旅游资源，注重在旅游中更多注入文化元素，提升旅游品牌形象。要切实加快和规范房地产业的发展，严格执行城市规划和土地利用总体规划，加强房地产一级市场调控。其次是扩大服务业对外开放。要主动承接国际服务业特别是现代服务业的转移，使服务业成为我市利用外资的新优势。实施名牌服务战略，在服务业中开展创优活动，逐步将名牌产品的范围从工农业产品扩展到服务产品，努力提升服务业的水平。市政府正在考虑设立服务业发展引导资金，对我市服务业中的关键领域和新兴行业给予支持，有关部门要加强调查研究，提出切实可行的方案。</w:t>
      </w:r>
    </w:p>
    <w:p>
      <w:pPr>
        <w:ind w:left="0" w:right="0" w:firstLine="560"/>
        <w:spacing w:before="450" w:after="450" w:line="312" w:lineRule="auto"/>
      </w:pPr>
      <w:r>
        <w:rPr>
          <w:rFonts w:ascii="宋体" w:hAnsi="宋体" w:eastAsia="宋体" w:cs="宋体"/>
          <w:color w:val="000"/>
          <w:sz w:val="28"/>
          <w:szCs w:val="28"/>
        </w:rPr>
        <w:t xml:space="preserve">㈣加快组团发展战略的实施，大力推进东部开发建设。组团发展是我市的一个战略选择，从当前形势来看，也是加快产业结构调整、推进区域协调发展的重要举措。市委、市政府正在研究出台加快组团发展的有关意见，各相关部门要加快几大组团的各项规划编制工作，着重解决好产业协调发展、重大基础设施建设、道路交通网络建设、土地资源集约利用以及环境保护等问题。特别是东部开发作为我市抢占发展先机的战略部署，相关举措要加快推进，要加快东部地区与市区的路网衔接和各项基础设施建设，抓紧做好深水港筹建工作，抓好临港工业园建设，加快产业发展和重大项目招商。</w:t>
      </w:r>
    </w:p>
    <w:p>
      <w:pPr>
        <w:ind w:left="0" w:right="0" w:firstLine="560"/>
        <w:spacing w:before="450" w:after="450" w:line="312" w:lineRule="auto"/>
      </w:pPr>
      <w:r>
        <w:rPr>
          <w:rFonts w:ascii="宋体" w:hAnsi="宋体" w:eastAsia="宋体" w:cs="宋体"/>
          <w:color w:val="000"/>
          <w:sz w:val="28"/>
          <w:szCs w:val="28"/>
        </w:rPr>
        <w:t xml:space="preserve">㈤全力做好外经贸工作。一直以来，我市利用地缘和政策优势，引进大量外资和先进技术，发展加工制造业。但随着形势的发展，全市外经贸工作的内外环境已经发生了重大变化：从外部来看，我国吸引外资来源不断扩展，且外商可投资的目的地越来越多，我市的地缘优势和政策优势不再明显；下游产品不断增加，外商投资倾向于上游产品，我们的产业优势受到挑战；我国汇率形成机制已作调整，人民币小幅升值，出口成本增加。从内部来看，由于对外依存度高，随着出口难度的增大，市场障碍反过来影响了利用外资及经济增长；环境、资源、能源的约束不断收紧，甚至连过去充足的劳动力也出现了紧缺，等等。种种新形势，促使我们必须加快转变外经贸发展模式，推动外经贸从注重量的增长向以质取胜、从粗放型向集约型转变。最关键的是要优化外贸结构，加快技术创新步伐，大力开发具有自主知识产权的产品，提高出口产品的技术含量和竞争力。例如，目前出口一台DVD整机需支付高达21.3美元的知识产(本文权属文秘之音所有，更多文章请登陆www.feisuxs查看)权费用，而一台DVD整机的生产成本只需要26美元，专利费使出口成本上升了八成。因此，必须推进外贸出口从低附加值、贴牌生产出口为主向高附加值、自有品牌出口为主转变。上半年，我市高新技术产品出口同比下降3.9%，这一现象值得引起注意。实现外经贸发展模式的转变，必须坚持“四结合”：一是扩大出口与扩大进口相结合。要注重在扩大出口的同时增加进口，努力活跃市场，推动地区内物流业、仓储业、运输业及第三产业的发展。要组织好我市急需的能源、关键技术、重大设备和重要原料的进口，推动全市产业结构的调整。下半年，国家将调整出口退税政策，要抓住这个有利条件，强化和扩大上半年形成的出口增长势头。二是开拓国际市场与开拓国内市场相结合。上半年，全市出口产品受到反倾销调查、制裁等事件增多，玩具、家用电器等产品出口因此大幅下降。目前，市政府正在考虑设立鼓励反倾销应诉方面的基金，鼓励企业充分利用国际贸易规则维护自身利益，各镇区和相关部门对此要高度重视，进一步完善“四位一体”（“政府+行业协会+进口商+涉案企业”）联动机制，扎扎实实做好反倾销应对工作。在保持国际市场份额的同时要努力开拓国内市场，抓好内销。三是吸引外资与吸引内资相结合。要抓好引进发达国家和跨国公司大企业的投资，同时要进一步加大内资引进力度，将内外资并重作为全市招商引资工作的一个共识。四是外延发展与内涵挖潜相结合。要积极实施招商选资，把引进技术与调整产业结构、提高产品质量紧密结合起来。鼓励“零用地”招商，积极推动企业加强技术改造，努力引进增资节地型项目。同时，积极鼓励建立现代企业制度，切实加强企业的规范管理。</w:t>
      </w:r>
    </w:p>
    <w:p>
      <w:pPr>
        <w:ind w:left="0" w:right="0" w:firstLine="560"/>
        <w:spacing w:before="450" w:after="450" w:line="312" w:lineRule="auto"/>
      </w:pPr>
      <w:r>
        <w:rPr>
          <w:rFonts w:ascii="宋体" w:hAnsi="宋体" w:eastAsia="宋体" w:cs="宋体"/>
          <w:color w:val="000"/>
          <w:sz w:val="28"/>
          <w:szCs w:val="28"/>
        </w:rPr>
        <w:t xml:space="preserve">㈥切实把内源型经济放在经济发展的重要位置上加快发展。发达国家和地区经济发展历程表明，要提升经济发展速度和质量，必须培育一批扎根于本土的内源型大企业、企业集团和跨国公司，而不能单纯依靠外国资本、外来技术和外国市场。从我市实际情况来看，去年我市外资企业规模以上工业增加值占总量的63.3%，利润占74.6%。这表明我市工业增长主要依靠外源型企业推动，但外源型企业追求生产的低成本和高利润，缺乏技术创新动力和长期扎根发展的理念，在生产要素成本大幅上升后工业生产就受到较大影响。按我市目前的土地资源、能源和人才基础，要保持经济的健康持续发展，单靠外源发展支撑不起，必须大力发展扎根于本土、拥有自主知识产权和知名品牌的内源型经济，并使(本文权属文秘之音所有，更多文章请登陆www.feisuxs查看)之成为我市经济的主导力量。当前必须在经济发展战略和产业布局上做出调整，充分释放内源型经济发展潜力，力争在几个方面有所突破：一是总量上要不断壮大。据全国工商联预测，在未来5-10年内我国民营经济总量将保持年平均10%以上的增长速度，对国民经济增长的贡献率将保持60%以上。上半年我市民营工业企业实现产值317.3亿元，民营经济对全市经济贡献率达38%，民营经济还有很大的潜力有待挖掘。必须进一步改善民营经济发展环境，推动民营经济总量快速扩大。二是科技含量要明显增大。我市高新科技企业中，民营企业占31.4%，与广州等城市相比，这个比例是低的。要通过技改贴息资金的引导作用鼓励民企增加技改投入，用科技改变落后装备和落后工艺技术，提高产品档次。三是竞争优势要突出。目前，我市有31家民营企业的产品获得国家或省名牌产品称号，具备了一定的市场竞争力，但是民营企业个体分散、规模偏小，强优企业还很少，整体竞争力不高。要大力培植民营骨干企业，培养有竞争力的名、优、特、新产品和各具特色的中小民营企业群体，不断扩大聚集效应。四是经营管理水平要迅速提高。要引导民营企业建立现代企业管理制度，提高民营企业家的经营管理能力和综合素质，抓好民营企业的诚信建设。五是在融资方面要有新突破。去年，华帝股份有限公司成功上市，为民营企业解决融资难问题积累了经验。要继续鼓励具备条件的民营企业特别是民营高科技企业进入资本市场。</w:t>
      </w:r>
    </w:p>
    <w:p>
      <w:pPr>
        <w:ind w:left="0" w:right="0" w:firstLine="560"/>
        <w:spacing w:before="450" w:after="450" w:line="312" w:lineRule="auto"/>
      </w:pPr>
      <w:r>
        <w:rPr>
          <w:rFonts w:ascii="宋体" w:hAnsi="宋体" w:eastAsia="宋体" w:cs="宋体"/>
          <w:color w:val="000"/>
          <w:sz w:val="28"/>
          <w:szCs w:val="28"/>
        </w:rPr>
        <w:t xml:space="preserve">㈦全面推进农村“三化”进程。农业农村是整个经济社会发展和稳定的基础，当前，我市“三农”问题的外部环境发生了深刻的变化，开始进入一个工业反哺农业、城市支持农村的发展新阶段。然而，一直以来制约和困扰我市农业和农村经济发展的主要障碍还没有从根本上消除。要按照胡锦涛总书记“两个趋向”和“两个作用”的重要论断（胡锦涛总书记在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去年底，胡锦涛总书记在视察广东时要求：尤其是要加大对“三农”的支(本文权属文秘之音所有，更多文章请登陆www.feisuxs查看)持力度，充分发挥城市对农村的辐射和带动作用，发挥工业对农业的支持和反哺作用），统筹城乡发展，全面系统地推进农村“三化”进程：一是加快土地自由流转，提高使用效益，加快农业产业化进程，进一步恢复和提高粮食综合生产能力，确保粮食安全。二是以推进农村股份合作制改革为突破口，不断深化农村体制改革。在此基础上，继续深化农村税费改革，强化农村财务管理，加大力度处理村级集体债务。积极探索农村经济发展与社会事务管理分开的基层管理体制。三是鼓励农村富余劳动力就业和创业。切实降低从事第一产业的农村劳动力比例。四是逐步完善农村社会保障体系。市政府已经一次性拨款5亿元专项资金用于农村社保，并从今年起每年投入1000万元，年内努力实现20万农民参保目标。进一步提高农村新型合作医疗保障水平，新增1100多万元用于提高补贴额度。五是积极推进村改居工作，鼓励农民居住地向中心镇、镇中心区和中心村转移，加快农民向市民的转变进程。六是积极探索村级统一核算工作，努力建立起更加适应市场经济发展的农村管理体制。</w:t>
      </w:r>
    </w:p>
    <w:p>
      <w:pPr>
        <w:ind w:left="0" w:right="0" w:firstLine="560"/>
        <w:spacing w:before="450" w:after="450" w:line="312" w:lineRule="auto"/>
      </w:pPr>
      <w:r>
        <w:rPr>
          <w:rFonts w:ascii="宋体" w:hAnsi="宋体" w:eastAsia="宋体" w:cs="宋体"/>
          <w:color w:val="000"/>
          <w:sz w:val="28"/>
          <w:szCs w:val="28"/>
        </w:rPr>
        <w:t xml:space="preserve">㈧继续做好社会稳定工作。一是关心群众生活，扎实推进各项民心工程。抓好城乡水利防灾减灾工程建设，做好今年西江洪水水毁工程的修复工作，抓好危桥涵改造。加强市场物价调控工作，着力解决社会反映强烈的医疗收费、药品价格、物业服务收费、教育收费等问题。继续开展清理建设领域拖欠工程款、农民工工资工作。积极推进各项民心工程，用好1300万元低保资金和300多万元智力扶贫资金，大力完善城乡孤寡老人集中供养、贫困家庭子女入学帮扶、城乡最低生(本文权属文秘之音所有，更多文章请登陆www.feisuxs查看)活保障制度，积极推进疾病预防控制体系和突发公共卫生事件医疗救治体系建设。二是加强社会综合治理。要坚持打防结合、预防为主，加大打击各种刑事犯罪的力度，特别是黑恶势力犯罪、严重暴力犯罪，提高安全防控能力。三是加强安全生产。进一步落实安全生产责任制，加大执法力度，强化日常监管，排查隐患，确保安全生产形势稳定。四是做好预防夏季传染病、防暑、防食物中毒等工作。五是切实做好外来人口管理。六是抓好动物疫病预防工作。七是要抓好解决教师、公安干警和医务人员住房工作。八是要抓好问题楼盘的处理。九是要抓好“十一五”规划制订。十是抓好清理无证照经营。</w:t>
      </w:r>
    </w:p>
    <w:p>
      <w:pPr>
        <w:ind w:left="0" w:right="0" w:firstLine="560"/>
        <w:spacing w:before="450" w:after="450" w:line="312" w:lineRule="auto"/>
      </w:pPr>
      <w:r>
        <w:rPr>
          <w:rFonts w:ascii="宋体" w:hAnsi="宋体" w:eastAsia="宋体" w:cs="宋体"/>
          <w:color w:val="000"/>
          <w:sz w:val="28"/>
          <w:szCs w:val="28"/>
        </w:rPr>
        <w:t xml:space="preserve">同志们，做好下半年的经济工作任务艰巨、责任重大。各级、各部门要切实按照年初市委、市政府提出的工作要求，牢固树立和认真落实科学发展观，扎实工作，锐意创新，千方百计确保我市经济既快又好地发展，确保圆满完成各项预期经济增长目标，为建设“两个适宜”的美好家园，构建和谐◎◎，实现富裕安康而不懈努力！</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第四篇：市长在一季度经济形势分析会上的讲话[模版]</w:t>
      </w:r>
    </w:p>
    <w:p>
      <w:pPr>
        <w:ind w:left="0" w:right="0" w:firstLine="560"/>
        <w:spacing w:before="450" w:after="450" w:line="312" w:lineRule="auto"/>
      </w:pPr>
      <w:r>
        <w:rPr>
          <w:rFonts w:ascii="宋体" w:hAnsi="宋体" w:eastAsia="宋体" w:cs="宋体"/>
          <w:color w:val="000"/>
          <w:sz w:val="28"/>
          <w:szCs w:val="28"/>
        </w:rPr>
        <w:t xml:space="preserve">刚才，市发展和改革局、经济贸易局、财政局、农办、国土资源局、规划建设局、人行等7个部门及各产业领导小组简要回顾总结了一季度经济运行情况及一季度产业发展情况，分析了存在的问题，作出了全年经济走势和产业发展的预测，提出了下半年工作重点，大家都作了充分地调研和认真的准备，总结的比较客观，分析问题比较透彻，对策措施有针对性，讲得比较到位。</w:t>
      </w:r>
    </w:p>
    <w:p>
      <w:pPr>
        <w:ind w:left="0" w:right="0" w:firstLine="560"/>
        <w:spacing w:before="450" w:after="450" w:line="312" w:lineRule="auto"/>
      </w:pPr>
      <w:r>
        <w:rPr>
          <w:rFonts w:ascii="宋体" w:hAnsi="宋体" w:eastAsia="宋体" w:cs="宋体"/>
          <w:color w:val="000"/>
          <w:sz w:val="28"/>
          <w:szCs w:val="28"/>
        </w:rPr>
        <w:t xml:space="preserve">等一下，吴书记还要作重要讲话。下面，针对一季度经济运行情况，简单讲三个方面问题。</w:t>
      </w:r>
    </w:p>
    <w:p>
      <w:pPr>
        <w:ind w:left="0" w:right="0" w:firstLine="560"/>
        <w:spacing w:before="450" w:after="450" w:line="312" w:lineRule="auto"/>
      </w:pPr>
      <w:r>
        <w:rPr>
          <w:rFonts w:ascii="宋体" w:hAnsi="宋体" w:eastAsia="宋体" w:cs="宋体"/>
          <w:color w:val="000"/>
          <w:sz w:val="28"/>
          <w:szCs w:val="28"/>
        </w:rPr>
        <w:t xml:space="preserve">一、肯定成绩、理性分析一季度经济运行情况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以来，在市委、市政府的正确领导下，按照市委十一届十二次全体（扩大）会议的总体部署，围绕xx十三届人大四次会议确定的目标任务，坚持以科学发展观为指导，以加快发展为主题，以“跻身全国两百强、打造实力xx”两大目标为动力，各产业领导小组和各级各部门围绕产业发展在招商、项目建设、协调解决发展问题作出了艰苦的努力，工作成效显著。在全市上下的共同努力下，一季度我市经济呈现健康较快发展的良好势头。据统计初步预测，今年一季度，全市实现生产总值16.2亿元，同比增13，完成年计划19（gdp为统计估数，统计数由上级把握，地方季度已不作统计）；财政总收入1.83亿元，其中地方财政收入1.12亿元，分别同比增长10.9和16.2；全社会固定资产投资8亿元，同比增长18.3，限额以上固定资产投资6.5亿元，同比增长16.3；社会消费品零售总额7.1亿元，同比增长13.4；外贸出口1100万美元，同比增长38。总的来看，一季度我市经济延续了近年来平稳较快增长的良好势头，实现了开门红，我市主要经济运行指标呈现以下特点。</w:t>
      </w:r>
    </w:p>
    <w:p>
      <w:pPr>
        <w:ind w:left="0" w:right="0" w:firstLine="560"/>
        <w:spacing w:before="450" w:after="450" w:line="312" w:lineRule="auto"/>
      </w:pPr>
      <w:r>
        <w:rPr>
          <w:rFonts w:ascii="宋体" w:hAnsi="宋体" w:eastAsia="宋体" w:cs="宋体"/>
          <w:color w:val="000"/>
          <w:sz w:val="28"/>
          <w:szCs w:val="28"/>
        </w:rPr>
        <w:t xml:space="preserve">1．一、二、三产业稳中有升</w:t>
      </w:r>
    </w:p>
    <w:p>
      <w:pPr>
        <w:ind w:left="0" w:right="0" w:firstLine="560"/>
        <w:spacing w:before="450" w:after="450" w:line="312" w:lineRule="auto"/>
      </w:pPr>
      <w:r>
        <w:rPr>
          <w:rFonts w:ascii="宋体" w:hAnsi="宋体" w:eastAsia="宋体" w:cs="宋体"/>
          <w:color w:val="000"/>
          <w:sz w:val="28"/>
          <w:szCs w:val="28"/>
        </w:rPr>
        <w:t xml:space="preserve">工业趋高。一季度，预计全市工业实现总产值28.9亿元，同比增长25.1，增幅比上年同期提高14.1个百分点，在衢州市各县市区排名第二（开化36.3，xx25.6、柯城25.5、龙游24.2、衢江23.2、常山21.6），而去年同期我市在衢州市各县市区排名倒数第一。其中规模以上工业完成总产值15.4亿元，同比增长25.6，增幅比上年同期提高14.3个百分点。一季度的较高增长取决于几大因素：一是产业高产值，呈现“东边不亮西边亮”的特点，2 6产业的自我调节能力进一步增强，建材、化工两大传统优势产业“一升一降”，“六六”产业增幅迅猛，规模工业的排序发生了新的变化，排序由过去的化工、建材、机电转变为机电（4.7亿元）、建材（2.72亿元）、化工（2.65元），机电首超建材、化工越居首位。其中，建材产业较去年年初的低迷状态呈现恢复性增长的良好态势，产值达4.5亿元，增长22。而化工行业出现了季节性的下滑，特别是规模企业，产值、增加值、销售、利税、利润都出现了负增长，产值下降4.3，主要是化工股份公司由去年的赢利1000多万元，变为亏损65万元。“六六”产业增幅达43，增幅同比提高29.3个百分点，拉动规模工业增长19.3个百分点，对全市工业生产起了重要支撑作用。其中，纺织（83）、电光源（79）、消防器材（53）、机电（51）等六个产业超过30全市工业平均增幅。二是产品高销售：主要产品市场基本平稳，产销率稳定在96左右。特别是机电产品市场看好，变压器企业已经从过去的被动接单向主动选单转变；节能灯管产量销量实现双提升；水泥产量逐月回升，产量达160万吨，同比增长31，吨水泥价格稳定在200元左右；三是效益高增长：工业经济效益总体良好。1～2月规模以上工业主营业务收入9.1亿元，同比增22.3，利税总额6095万元，其中利润总额2903万元，分别增长36.4和41.9。规模工业企业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三产趋旺。表现在三个方面：一是房地产市场旺。今年政府及时调整土地供应，控制土地出让规模，各房地产开发公司积极应对国家各项房地产新政策，转变经营理念，从消费者需求出发，注重品牌建设，保持了我市房地产市场稳中有升的态势，与周边地区相比房地产市场旺盛，一季度完成房地产开发投资19148元，同比增长16.6，房屋施工面积77.9万平方米，其中新开工面积19.6万平方米，分别同比增长13.9、22.4。从销售情况看，商品房销售面积突破13万平方米，与去年同期比上升0.26，其中普通住宅7.315万平方米，别墅（排屋）4.293万平方米，与去年同期比上升5.4。一月份3.75万平方米，二月份3.70万平方米，三月份5.577万平方米；一季度销售额达3.248亿元，（一月份1.0亿元，二月份0.98亿元，三月份1.268亿元）。从衢州市情况看市区、xx和龙游销售较多。一季度，市区销售16.35万平方米，占总销售面积的比重38.2；xx销售11.79万平方米，占销售比重27.6；龙游销售9.82万平方米，占销售比重23.0；</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市长在市委2024年经济形势分析会上的讲话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一、迎难而上、顽强拼搏，成效值得充分肯定</w:t>
      </w:r>
    </w:p>
    <w:p>
      <w:pPr>
        <w:ind w:left="0" w:right="0" w:firstLine="560"/>
        <w:spacing w:before="450" w:after="450" w:line="312" w:lineRule="auto"/>
      </w:pPr>
      <w:r>
        <w:rPr>
          <w:rFonts w:ascii="宋体" w:hAnsi="宋体" w:eastAsia="宋体" w:cs="宋体"/>
          <w:color w:val="000"/>
          <w:sz w:val="28"/>
          <w:szCs w:val="28"/>
        </w:rPr>
        <w:t xml:space="preserve">2024年以来，全市上下认真贯彻落实中央及省、市委决策部署，统筹疫情防控、防汛救灾和经济社会发展，主要指标企稳回升、由负转正，省政府经济运行季度考核的X项指标中，X项正增长、X项增幅高于全省，在全省2024年考核中居第X；其中GDP增长X%、比全省高X个百分点，排名第X、同比提升X位；X—X月份，战新产业产值增幅全省第X，高新技术产业增加值增幅全省第X，规上工业增加值增幅全省第X，金融机构存贷款余额增幅全省第X。</w:t>
      </w:r>
    </w:p>
    <w:p>
      <w:pPr>
        <w:ind w:left="0" w:right="0" w:firstLine="560"/>
        <w:spacing w:before="450" w:after="450" w:line="312" w:lineRule="auto"/>
      </w:pPr>
      <w:r>
        <w:rPr>
          <w:rFonts w:ascii="宋体" w:hAnsi="宋体" w:eastAsia="宋体" w:cs="宋体"/>
          <w:color w:val="000"/>
          <w:sz w:val="28"/>
          <w:szCs w:val="28"/>
        </w:rPr>
        <w:t xml:space="preserve">具体工作中，我们坚持“以保促稳、稳中求进”：</w:t>
      </w:r>
    </w:p>
    <w:p>
      <w:pPr>
        <w:ind w:left="0" w:right="0" w:firstLine="560"/>
        <w:spacing w:before="450" w:after="450" w:line="312" w:lineRule="auto"/>
      </w:pPr>
      <w:r>
        <w:rPr>
          <w:rFonts w:ascii="宋体" w:hAnsi="宋体" w:eastAsia="宋体" w:cs="宋体"/>
          <w:color w:val="000"/>
          <w:sz w:val="28"/>
          <w:szCs w:val="28"/>
        </w:rPr>
        <w:t xml:space="preserve">（一）加大“保”的力度。</w:t>
      </w:r>
    </w:p>
    <w:p>
      <w:pPr>
        <w:ind w:left="0" w:right="0" w:firstLine="560"/>
        <w:spacing w:before="450" w:after="450" w:line="312" w:lineRule="auto"/>
      </w:pPr>
      <w:r>
        <w:rPr>
          <w:rFonts w:ascii="宋体" w:hAnsi="宋体" w:eastAsia="宋体" w:cs="宋体"/>
          <w:color w:val="000"/>
          <w:sz w:val="28"/>
          <w:szCs w:val="28"/>
        </w:rPr>
        <w:t xml:space="preserve">一是聚力保安全。统筹发展和安全，抗疫情、战汛情，在全省率先启动疫情全面防控，在全省较早实现确诊病例、无症状感染者清零且零死亡，抓紧抓实抓细常态化疫情防控，没有出现反弹；面对超历史极值汛情，坚持以战时机制、战时纪律，实施“四线作战”，打赢了家园保卫战。二是倾力保民生。基本完成脱贫攻坚“X+X”问题整改，剩余农村贫困人口全面达到现行脱贫标准。X—X月份，城镇新增就业X万人，城镇登记失业率X%；民生工程、民生实事加快推进，民生支出X亿元，占财政支出的X%；建成“四好”农村路X公里。2024年，城乡居民人均可支配收入均居全省首位。精心组织主城区违法建设专项治理攻坚行动，全国文明城市“五连冠”创建全面推进。三是全力保稳定。打好防范化解重大风险攻坚战，多渠道补充基层财力，化解房地产烂尾楼、土地出让规划等历史遗留问题X个。保粮食和能源安全，夏粮总产X万吨、增长X%，受灾农作物补改种率目前达X%；生猪存栏X万头，完成目标的X%。深入推进扫黑除恶、安全生产、信访维稳等工作。</w:t>
      </w:r>
    </w:p>
    <w:p>
      <w:pPr>
        <w:ind w:left="0" w:right="0" w:firstLine="560"/>
        <w:spacing w:before="450" w:after="450" w:line="312" w:lineRule="auto"/>
      </w:pPr>
      <w:r>
        <w:rPr>
          <w:rFonts w:ascii="宋体" w:hAnsi="宋体" w:eastAsia="宋体" w:cs="宋体"/>
          <w:color w:val="000"/>
          <w:sz w:val="28"/>
          <w:szCs w:val="28"/>
        </w:rPr>
        <w:t xml:space="preserve">（二）夯实“稳”的基础。</w:t>
      </w:r>
    </w:p>
    <w:p>
      <w:pPr>
        <w:ind w:left="0" w:right="0" w:firstLine="560"/>
        <w:spacing w:before="450" w:after="450" w:line="312" w:lineRule="auto"/>
      </w:pPr>
      <w:r>
        <w:rPr>
          <w:rFonts w:ascii="宋体" w:hAnsi="宋体" w:eastAsia="宋体" w:cs="宋体"/>
          <w:color w:val="000"/>
          <w:sz w:val="28"/>
          <w:szCs w:val="28"/>
        </w:rPr>
        <w:t xml:space="preserve">一是抓复工稳企业。在全省较早出台应对疫情支持中小企业共渡难关“X条”政策，分行业推进复工复产、复学复市；通过政府购买中介服务方式帮助企业申报政策，兑现资金X亿元；深入开展“四送一服”，X—X月份，新增减税降费X亿元，新增“四上”企业X户。到X月底，全市实有市场主体超X万户、增长X%。公路、铁路货运量实现增长，港口货物吞吐量居全省第X。二是抓项目稳投资。深入开展重点项目集中开工和集中攻坚活动，X—X月份，固定资产投资增长X%，比全省高X个百分点；省重点项目完成投资X亿元，开工率、竣工率分别居全省第X、第X；谋划“两新一重”项目X个，总投资X亿元。以超常规力度狠抓招商引资，X—X月份，实际利用内外资总量均居全省第X，特别是签约大项目明显增多。三是抓消费稳市场。出台加快发展流通促进商业消费X条举措，发放消费券X万张、带动直接消费X亿元；实施“电商产业突破年”工程，推进旅游市场回暖升温，保持房地产市场平稳健康发展。X—X月份，实现外贸进出口X亿美元，增长X%。</w:t>
      </w:r>
    </w:p>
    <w:p>
      <w:pPr>
        <w:ind w:left="0" w:right="0" w:firstLine="560"/>
        <w:spacing w:before="450" w:after="450" w:line="312" w:lineRule="auto"/>
      </w:pPr>
      <w:r>
        <w:rPr>
          <w:rFonts w:ascii="宋体" w:hAnsi="宋体" w:eastAsia="宋体" w:cs="宋体"/>
          <w:color w:val="000"/>
          <w:sz w:val="28"/>
          <w:szCs w:val="28"/>
        </w:rPr>
        <w:t xml:space="preserve">（三）拓展“进”的态势。</w:t>
      </w:r>
    </w:p>
    <w:p>
      <w:pPr>
        <w:ind w:left="0" w:right="0" w:firstLine="560"/>
        <w:spacing w:before="450" w:after="450" w:line="312" w:lineRule="auto"/>
      </w:pPr>
      <w:r>
        <w:rPr>
          <w:rFonts w:ascii="宋体" w:hAnsi="宋体" w:eastAsia="宋体" w:cs="宋体"/>
          <w:color w:val="000"/>
          <w:sz w:val="28"/>
          <w:szCs w:val="28"/>
        </w:rPr>
        <w:t xml:space="preserve">一是重点改革纵深推进。推进工业企业亩均效益评价全覆盖，清理低效用地X亩、批而未供和闲置土地X亩；创新实施“标准地”改革，成功出让X宗；深入实施优化营商环境“新X条”；提前X个月完成全年信贷投放目标；启动新一轮向市属开发园区放权工作，郑蒲港新区法定机构改革试点方案获省政府批复实施。二是转型升级砥砺奋进。X—X月份，战新产业产值占规上工业总产值的X%、同比提升X个百分点，X家企业通过省高新技术企业评审；建成省级智能工厂和数字化车间X个；X平均浓度下降X%。三是对接融入全</w:t>
      </w:r>
    </w:p>
    <w:p>
      <w:pPr>
        <w:ind w:left="0" w:right="0" w:firstLine="560"/>
        <w:spacing w:before="450" w:after="450" w:line="312" w:lineRule="auto"/>
      </w:pPr>
      <w:r>
        <w:rPr>
          <w:rFonts w:ascii="宋体" w:hAnsi="宋体" w:eastAsia="宋体" w:cs="宋体"/>
          <w:color w:val="000"/>
          <w:sz w:val="28"/>
          <w:szCs w:val="28"/>
        </w:rPr>
        <w:t xml:space="preserve">面快进。博望产城融合发展示范区全面启动实施，巢马高铁全线可研获批，X城际规划获批，商合杭高铁含山段开通运营，X高速“四改八”获苏皖两省批复，X改建项目开工建设；X—X月份，来自长三角地区签约亿元以上项目占全市的X%。</w:t>
      </w:r>
    </w:p>
    <w:p>
      <w:pPr>
        <w:ind w:left="0" w:right="0" w:firstLine="560"/>
        <w:spacing w:before="450" w:after="450" w:line="312" w:lineRule="auto"/>
      </w:pPr>
      <w:r>
        <w:rPr>
          <w:rFonts w:ascii="宋体" w:hAnsi="宋体" w:eastAsia="宋体" w:cs="宋体"/>
          <w:color w:val="000"/>
          <w:sz w:val="28"/>
          <w:szCs w:val="28"/>
        </w:rPr>
        <w:t xml:space="preserve">二、认清形势、把握大势，坚定发展信心决心</w:t>
      </w:r>
    </w:p>
    <w:p>
      <w:pPr>
        <w:ind w:left="0" w:right="0" w:firstLine="560"/>
        <w:spacing w:before="450" w:after="450" w:line="312" w:lineRule="auto"/>
      </w:pPr>
      <w:r>
        <w:rPr>
          <w:rFonts w:ascii="宋体" w:hAnsi="宋体" w:eastAsia="宋体" w:cs="宋体"/>
          <w:color w:val="000"/>
          <w:sz w:val="28"/>
          <w:szCs w:val="28"/>
        </w:rPr>
        <w:t xml:space="preserve">与全国全省一样，我市经济虽然稳步恢复、逐月好转，但还没从疫情冲击中完全走出来，洪涝灾害又造成直接经济损失X亿元；同时，一些指标增长是触底反弹的恢复性增长，与目标差距较大；经济回升基础还不牢固，仍然面临较大压力：一是市场需求不旺与企业竞争力不强叠加。消费恢复尚需时日，外贸压力依然较大。实体经济发展面临诸多困难，新兴产业企业优势仍不够明显。二是投资增长不均衡与增速承压叠加。企业投资信心不强，工业投资、技改投资、民间投资同比下降。投资拉动力整体偏弱，房地产投资由正转负，民间投资占固定资产投资的比重有所回落。三是收入下降与支出增多叠加。财政收入下降，但X、抗疫应急、灾后重建等刚性支出增加，加上政府债务偿本付息，财政收支平衡压力持续加大。四是少数干部能力不强与作风不优叠加。一些干部面对疫情、汛情挑战和经济社会发展，破解“两难”“多难”的本领不强，抓内需拉动、改革推动、创新驱动迟人一拍。个别干部面对复杂问题不敢抓、不敢管，没有严格依法依规履职。</w:t>
      </w:r>
    </w:p>
    <w:p>
      <w:pPr>
        <w:ind w:left="0" w:right="0" w:firstLine="560"/>
        <w:spacing w:before="450" w:after="450" w:line="312" w:lineRule="auto"/>
      </w:pPr>
      <w:r>
        <w:rPr>
          <w:rFonts w:ascii="宋体" w:hAnsi="宋体" w:eastAsia="宋体" w:cs="宋体"/>
          <w:color w:val="000"/>
          <w:sz w:val="28"/>
          <w:szCs w:val="28"/>
        </w:rPr>
        <w:t xml:space="preserve">在正视困难挑战的同时，更要看到我市经济韧性强劲，仍处在战略机遇期，面临诸多利好因素，主要表现为“四个更加”：一是宏观政策导向更加鲜明。习近平总书记在X月X日中央政治局会议上强调，财政政策更加“注重实效”，货币政策更加“精准导向”，宏观经济政策形成“集成效应”；加快形成以国内大</w:t>
      </w:r>
    </w:p>
    <w:p>
      <w:pPr>
        <w:ind w:left="0" w:right="0" w:firstLine="560"/>
        <w:spacing w:before="450" w:after="450" w:line="312" w:lineRule="auto"/>
      </w:pPr>
      <w:r>
        <w:rPr>
          <w:rFonts w:ascii="宋体" w:hAnsi="宋体" w:eastAsia="宋体" w:cs="宋体"/>
          <w:color w:val="000"/>
          <w:sz w:val="28"/>
          <w:szCs w:val="28"/>
        </w:rPr>
        <w:t xml:space="preserve">循环为主体、国内国际双循环相互促进的新发展格局。意味着2024年政策力度将进一步加大、精准滴灌的作用将进一步发挥。二是国家战略机遇更加凸显。长三角一体化发展、美丽长江经济带建设等深入推进，一批重大基础设施、毗邻区建设取得重大突破，多重政策叠加乘数效应将加速释放。三是支撑发展基础更加坚实。项目建设势头强劲，宝武、吉利、中联重科等一批重大合作项目正接连落地；又谋划总投资X亿元的新基建项目，将成为拉动投资、促进高质量发展的“新引擎”。四是干事创业状态更加高涨。在中华民族伟大复兴第一个百年目标即将圆满收官的关键时刻，习近平总书记亲临我市考察，对我市近年来工作给予肯定，作出重要指示，赋予了我们新的历史使命，指明了新的奋斗方向，极大鼓舞了全市干部群众的士气，极大提升了我市的知名度和影响力，极大增强了我们加快建设“生态福地、智造名城”的必胜信心和坚定决心。</w:t>
      </w:r>
    </w:p>
    <w:p>
      <w:pPr>
        <w:ind w:left="0" w:right="0" w:firstLine="560"/>
        <w:spacing w:before="450" w:after="450" w:line="312" w:lineRule="auto"/>
      </w:pPr>
      <w:r>
        <w:rPr>
          <w:rFonts w:ascii="宋体" w:hAnsi="宋体" w:eastAsia="宋体" w:cs="宋体"/>
          <w:color w:val="000"/>
          <w:sz w:val="28"/>
          <w:szCs w:val="28"/>
        </w:rPr>
        <w:t xml:space="preserve">三、紧抓快干、务实苦干，全力以赴争先进位</w:t>
      </w:r>
    </w:p>
    <w:p>
      <w:pPr>
        <w:ind w:left="0" w:right="0" w:firstLine="560"/>
        <w:spacing w:before="450" w:after="450" w:line="312" w:lineRule="auto"/>
      </w:pPr>
      <w:r>
        <w:rPr>
          <w:rFonts w:ascii="宋体" w:hAnsi="宋体" w:eastAsia="宋体" w:cs="宋体"/>
          <w:color w:val="000"/>
          <w:sz w:val="28"/>
          <w:szCs w:val="28"/>
        </w:rPr>
        <w:t xml:space="preserve">要切实把思想和行动统一到总书记重要讲话指示精神上来，发力“两个循环”，确保实现X月X日省委常委会扩大会明确的“三个目标”，即：2024年要乘势而上、扩大战果，迈出新步伐，确保全年实现较好的正增长。同时做到“两个确保”，即：确保主要经济指标增速不低于全省、确保考核位居全省第一方阵。</w:t>
      </w:r>
    </w:p>
    <w:p>
      <w:pPr>
        <w:ind w:left="0" w:right="0" w:firstLine="560"/>
        <w:spacing w:before="450" w:after="450" w:line="312" w:lineRule="auto"/>
      </w:pPr>
      <w:r>
        <w:rPr>
          <w:rFonts w:ascii="宋体" w:hAnsi="宋体" w:eastAsia="宋体" w:cs="宋体"/>
          <w:color w:val="000"/>
          <w:sz w:val="28"/>
          <w:szCs w:val="28"/>
        </w:rPr>
        <w:t xml:space="preserve">具体要抓好X个方面重点工作：</w:t>
      </w:r>
    </w:p>
    <w:p>
      <w:pPr>
        <w:ind w:left="0" w:right="0" w:firstLine="560"/>
        <w:spacing w:before="450" w:after="450" w:line="312" w:lineRule="auto"/>
      </w:pPr>
      <w:r>
        <w:rPr>
          <w:rFonts w:ascii="宋体" w:hAnsi="宋体" w:eastAsia="宋体" w:cs="宋体"/>
          <w:color w:val="000"/>
          <w:sz w:val="28"/>
          <w:szCs w:val="28"/>
        </w:rPr>
        <w:t xml:space="preserve">（一）持续抗疫救灾。</w:t>
      </w:r>
    </w:p>
    <w:p>
      <w:pPr>
        <w:ind w:left="0" w:right="0" w:firstLine="560"/>
        <w:spacing w:before="450" w:after="450" w:line="312" w:lineRule="auto"/>
      </w:pPr>
      <w:r>
        <w:rPr>
          <w:rFonts w:ascii="宋体" w:hAnsi="宋体" w:eastAsia="宋体" w:cs="宋体"/>
          <w:color w:val="000"/>
          <w:sz w:val="28"/>
          <w:szCs w:val="28"/>
        </w:rPr>
        <w:t xml:space="preserve">一要抓好常态化疫情防控。紧紧围绕“外防输入、内防反弹”总体防控策略，压实各方责任，加强对入境人员和国内中高风险地区人员跟踪监测，强化农贸市场、餐饮、冷链物流等环节监管，坚决防止疫情反弹。二要抓好灾后恢复重建。加快推进“四启动一建设”各项工作，倒塌房屋重建和</w:t>
      </w:r>
    </w:p>
    <w:p>
      <w:pPr>
        <w:ind w:left="0" w:right="0" w:firstLine="560"/>
        <w:spacing w:before="450" w:after="450" w:line="312" w:lineRule="auto"/>
      </w:pPr>
      <w:r>
        <w:rPr>
          <w:rFonts w:ascii="宋体" w:hAnsi="宋体" w:eastAsia="宋体" w:cs="宋体"/>
          <w:color w:val="000"/>
          <w:sz w:val="28"/>
          <w:szCs w:val="28"/>
        </w:rPr>
        <w:t xml:space="preserve">损毁房屋修缮要在X月底前全面完成，水毁校舍修复要加快推进、确保秋季如期开学。继续做好退水期防汛工作，提前防范旱涝急转、旱涝交替。三要抓好补短板强弱项。抓紧研究制定我市加强公共卫生体系建设实施方案；扎实开展新一轮“一规四补”，围绕中小河流治理、病险水库除险加固等，再谋划申报实施一批项目。</w:t>
      </w:r>
    </w:p>
    <w:p>
      <w:pPr>
        <w:ind w:left="0" w:right="0" w:firstLine="560"/>
        <w:spacing w:before="450" w:after="450" w:line="312" w:lineRule="auto"/>
      </w:pPr>
      <w:r>
        <w:rPr>
          <w:rFonts w:ascii="宋体" w:hAnsi="宋体" w:eastAsia="宋体" w:cs="宋体"/>
          <w:color w:val="000"/>
          <w:sz w:val="28"/>
          <w:szCs w:val="28"/>
        </w:rPr>
        <w:t xml:space="preserve">（二）加快扩大内需。</w:t>
      </w:r>
    </w:p>
    <w:p>
      <w:pPr>
        <w:ind w:left="0" w:right="0" w:firstLine="560"/>
        <w:spacing w:before="450" w:after="450" w:line="312" w:lineRule="auto"/>
      </w:pPr>
      <w:r>
        <w:rPr>
          <w:rFonts w:ascii="宋体" w:hAnsi="宋体" w:eastAsia="宋体" w:cs="宋体"/>
          <w:color w:val="000"/>
          <w:sz w:val="28"/>
          <w:szCs w:val="28"/>
        </w:rPr>
        <w:t xml:space="preserve">一方面，要进一步扩大有效投资。每月组织项目集中开工活动，确保计划开工项目应开尽开，新签约、新谋划项目能开早开。加强在建项目集中攻坚，进度滞后的项目要迎头赶上，计划竣工项目要按时建成。围绕“两新一重”、公共卫生设施、先进制造业等领域，继续做好项目谋划申报，力争总投资不低于X亿元。另一方面，要进一步释放消费潜力。持续推动农产品进城、工业品下乡，抓好特色商业街区改造提升，大力发展夜间经济，鼓励发展“直播带货”“云端购”等新业态新模式，推进“快递进村”，保持房地产市场平稳健康发展。提速文旅消费复苏，办好李白诗歌节，争取采石矶XA级景区年内达到验收标准。</w:t>
      </w:r>
    </w:p>
    <w:p>
      <w:pPr>
        <w:ind w:left="0" w:right="0" w:firstLine="560"/>
        <w:spacing w:before="450" w:after="450" w:line="312" w:lineRule="auto"/>
      </w:pPr>
      <w:r>
        <w:rPr>
          <w:rFonts w:ascii="宋体" w:hAnsi="宋体" w:eastAsia="宋体" w:cs="宋体"/>
          <w:color w:val="000"/>
          <w:sz w:val="28"/>
          <w:szCs w:val="28"/>
        </w:rPr>
        <w:t xml:space="preserve">（三）产业升级突破。</w:t>
      </w:r>
    </w:p>
    <w:p>
      <w:pPr>
        <w:ind w:left="0" w:right="0" w:firstLine="560"/>
        <w:spacing w:before="450" w:after="450" w:line="312" w:lineRule="auto"/>
      </w:pPr>
      <w:r>
        <w:rPr>
          <w:rFonts w:ascii="宋体" w:hAnsi="宋体" w:eastAsia="宋体" w:cs="宋体"/>
          <w:color w:val="000"/>
          <w:sz w:val="28"/>
          <w:szCs w:val="28"/>
        </w:rPr>
        <w:t xml:space="preserve">一要加速新产业集聚。抓紧出台提升产业基础能力和产业链现代化水平的实施意见，加快推进“1+3+N”产业集群建设，确保全年战新产业产值增幅居全省前列；突出抓好轨道交通、高端数控机床基地建设，确保在省考核中争先进位；积极对接宝武集团“X+X”产业规划布局，争取相关项目早落地、早建设。二要加快传统产业升级。重点抓好X个亿元以上技改项目推进，确保全年技改投资增幅居全省前列。深入推进智能化改造，大力实施发展智能装备产业等“六大工程”。三要加大科技创新力度。深化与高校院所特别是驻马大单位、大企业、地方高校项目化合作，促进更多科技成果在马转化和产业化；抓</w:t>
      </w:r>
    </w:p>
    <w:p>
      <w:pPr>
        <w:ind w:left="0" w:right="0" w:firstLine="560"/>
        <w:spacing w:before="450" w:after="450" w:line="312" w:lineRule="auto"/>
      </w:pPr>
      <w:r>
        <w:rPr>
          <w:rFonts w:ascii="宋体" w:hAnsi="宋体" w:eastAsia="宋体" w:cs="宋体"/>
          <w:color w:val="000"/>
          <w:sz w:val="28"/>
          <w:szCs w:val="28"/>
        </w:rPr>
        <w:t xml:space="preserve">好创新主体培育，推动军民融合深度发展，确保全年高新技术产业增加值增幅居全省前列。</w:t>
      </w:r>
    </w:p>
    <w:p>
      <w:pPr>
        <w:ind w:left="0" w:right="0" w:firstLine="560"/>
        <w:spacing w:before="450" w:after="450" w:line="312" w:lineRule="auto"/>
      </w:pPr>
      <w:r>
        <w:rPr>
          <w:rFonts w:ascii="宋体" w:hAnsi="宋体" w:eastAsia="宋体" w:cs="宋体"/>
          <w:color w:val="000"/>
          <w:sz w:val="28"/>
          <w:szCs w:val="28"/>
        </w:rPr>
        <w:t xml:space="preserve">（四）深化对外开放。</w:t>
      </w:r>
    </w:p>
    <w:p>
      <w:pPr>
        <w:ind w:left="0" w:right="0" w:firstLine="560"/>
        <w:spacing w:before="450" w:after="450" w:line="312" w:lineRule="auto"/>
      </w:pPr>
      <w:r>
        <w:rPr>
          <w:rFonts w:ascii="宋体" w:hAnsi="宋体" w:eastAsia="宋体" w:cs="宋体"/>
          <w:color w:val="000"/>
          <w:sz w:val="28"/>
          <w:szCs w:val="28"/>
        </w:rPr>
        <w:t xml:space="preserve">一要全力推动融合发展。抓好X一体化规划编制，加快宁扬X城际、宁和城际二期前期工作，确保巢马高铁年内全线开工，X城际和X高速“四改八”年前尽快开工；全力打通省际“断头路”。加快博望产城融合发展示范区建设，抓好花山与上海虹桥临空经济示范区共建合作园区框架协议落实，统筹推进其它毗邻地区合作取得实质性突破。二要全力招大引强。抓紧落实世界制造业大会“六百”云签约准备工作，突出抓好市领导领衔的X个重大线索项目跟踪落实，加快推进与吉利集团、中联重科、中铁集团等重大合作项目落地，争取年内再引进一批X亿元以上项目。三要全力稳外经外贸。加强对重点外经外贸企业跟踪帮扶，鼓励企业参加各类展会、开拓多元国际市场、深度融入“一带一路”建设；加快综保区跨境电商产业园建设，引导出口转内销、线下转线上，全力保订单、保市场、保份额。</w:t>
      </w:r>
    </w:p>
    <w:p>
      <w:pPr>
        <w:ind w:left="0" w:right="0" w:firstLine="560"/>
        <w:spacing w:before="450" w:after="450" w:line="312" w:lineRule="auto"/>
      </w:pPr>
      <w:r>
        <w:rPr>
          <w:rFonts w:ascii="宋体" w:hAnsi="宋体" w:eastAsia="宋体" w:cs="宋体"/>
          <w:color w:val="000"/>
          <w:sz w:val="28"/>
          <w:szCs w:val="28"/>
        </w:rPr>
        <w:t xml:space="preserve">（五）服务企业发展。</w:t>
      </w:r>
    </w:p>
    <w:p>
      <w:pPr>
        <w:ind w:left="0" w:right="0" w:firstLine="560"/>
        <w:spacing w:before="450" w:after="450" w:line="312" w:lineRule="auto"/>
      </w:pPr>
      <w:r>
        <w:rPr>
          <w:rFonts w:ascii="宋体" w:hAnsi="宋体" w:eastAsia="宋体" w:cs="宋体"/>
          <w:color w:val="000"/>
          <w:sz w:val="28"/>
          <w:szCs w:val="28"/>
        </w:rPr>
        <w:t xml:space="preserve">一要加大企业帮扶力度。深化“五减”行动，常态化开展“四送一服”，“一企一策”帮助企业解决实际困难，进一步畅通金融服务实体经济渠道。要抓好拖欠中小企业民营企业账款清欠工作，确保X月底前无分歧欠款“清零”。二要着力优化营商环境。持续深化“放管服”改革，建成新型全市政务“皖事通办”平台，确保X月底前行政审批事项承诺审批时限比去年平均减少X/X。大力实施创优营商环境提升行动升级版，持续抓好“新X条”、工业项目“标准地”等重点任务落实。要用好亩均效益评价成果，加大低效用地清理力度，确保全年清理低效用地X亩、处置批而未供和闲置土地X亩。三要构建</w:t>
      </w:r>
    </w:p>
    <w:p>
      <w:pPr>
        <w:ind w:left="0" w:right="0" w:firstLine="560"/>
        <w:spacing w:before="450" w:after="450" w:line="312" w:lineRule="auto"/>
      </w:pPr>
      <w:r>
        <w:rPr>
          <w:rFonts w:ascii="宋体" w:hAnsi="宋体" w:eastAsia="宋体" w:cs="宋体"/>
          <w:color w:val="000"/>
          <w:sz w:val="28"/>
          <w:szCs w:val="28"/>
        </w:rPr>
        <w:t xml:space="preserve">亲清政商关系。继续开展优秀企业家评选表彰。各级领导干部要光明磊落同企业交往，既要热情服务，又要守住底线。</w:t>
      </w:r>
    </w:p>
    <w:p>
      <w:pPr>
        <w:ind w:left="0" w:right="0" w:firstLine="560"/>
        <w:spacing w:before="450" w:after="450" w:line="312" w:lineRule="auto"/>
      </w:pPr>
      <w:r>
        <w:rPr>
          <w:rFonts w:ascii="宋体" w:hAnsi="宋体" w:eastAsia="宋体" w:cs="宋体"/>
          <w:color w:val="000"/>
          <w:sz w:val="28"/>
          <w:szCs w:val="28"/>
        </w:rPr>
        <w:t xml:space="preserve">（六）保障改善民生。</w:t>
      </w:r>
    </w:p>
    <w:p>
      <w:pPr>
        <w:ind w:left="0" w:right="0" w:firstLine="560"/>
        <w:spacing w:before="450" w:after="450" w:line="312" w:lineRule="auto"/>
      </w:pPr>
      <w:r>
        <w:rPr>
          <w:rFonts w:ascii="宋体" w:hAnsi="宋体" w:eastAsia="宋体" w:cs="宋体"/>
          <w:color w:val="000"/>
          <w:sz w:val="28"/>
          <w:szCs w:val="28"/>
        </w:rPr>
        <w:t xml:space="preserve">一要稳住就业基本盘。聚焦高校毕业生、退役军人、受灾群众等重点群体，落细落实各项帮扶措施，确保全年新增城镇就业X万人、登记失业率控制在X%以内。二要稳定农业生产。多措并举抢抓粮食生产灾后恢复，千方百计完成全年粮食播种面积和产量目标；加大生猪生产扶持力度，加快推进天邦年出栏X万头生猪养殖等重点项目，抓好非洲猪瘟等疫病防控。坚决制止餐饮浪费行为。三要稳步推进社会事业。办好民生工程、民生实事，抓好老旧小区综合整治、多层住宅增设电梯试点；加大棚改推进力度，全力做好征迁工作；统筹发展教育、医疗、养老等社会事业。扎实推进全国文明城市创建，确保实现“五连冠”。</w:t>
      </w:r>
    </w:p>
    <w:p>
      <w:pPr>
        <w:ind w:left="0" w:right="0" w:firstLine="560"/>
        <w:spacing w:before="450" w:after="450" w:line="312" w:lineRule="auto"/>
      </w:pPr>
      <w:r>
        <w:rPr>
          <w:rFonts w:ascii="宋体" w:hAnsi="宋体" w:eastAsia="宋体" w:cs="宋体"/>
          <w:color w:val="000"/>
          <w:sz w:val="28"/>
          <w:szCs w:val="28"/>
        </w:rPr>
        <w:t xml:space="preserve">做好年内各项工作任务艰巨，对我们抓落实的能力提出了更高要求，要强化担当再攻坚、全力以赴抓落实。一要紧盯目标。对“三个目标”“两个确保”涉及的重点任务，对全面建成小康社会和“十三五”规划涉及的X项短板指标，以及工业用电量等负增长和排名靠后的重点指标，要实行清单管理，分级分类调度，确保圆满完成。GDP核算基础指标各牵头部门，要每月调度，确保完成2024年GDP增长X%的目标。二要改进作风。求真务实、真抓实干，更多到一线办公、到一线解决问题，坚决杜绝形式主义官僚主义。发扬抗疫情战汛情的好作风，紧盯年内重点工作，持续用力、久久为功，干一件、成一件。三要压实责任。各级各部门主要负责同志要靠前指挥、敢打头阵，对经济运行中遇到的问题要第一时间研究解决。要强化督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2025-05-04T10:20:00+08:00</dcterms:created>
  <dcterms:modified xsi:type="dcterms:W3CDTF">2025-05-04T10:20:00+08:00</dcterms:modified>
</cp:coreProperties>
</file>

<file path=docProps/custom.xml><?xml version="1.0" encoding="utf-8"?>
<Properties xmlns="http://schemas.openxmlformats.org/officeDocument/2006/custom-properties" xmlns:vt="http://schemas.openxmlformats.org/officeDocument/2006/docPropsVTypes"/>
</file>