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彝良县情及经济社会发展概况5则范文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彝良县情及经济社会发展概况一、彝良县情及经济社会发展概况彝良地处滇川黔三省八县结合部的乌蒙山区，是革命先烈刘平楷、军事家罗炳辉将军、时代英雄徐洪刚的家乡。全县国土面积2804平方公里，辖15个乡镇、137个村（居）委会、2921个...</w:t>
      </w:r>
    </w:p>
    <w:p>
      <w:pPr>
        <w:ind w:left="0" w:right="0" w:firstLine="560"/>
        <w:spacing w:before="450" w:after="450" w:line="312" w:lineRule="auto"/>
      </w:pPr>
      <w:r>
        <w:rPr>
          <w:rFonts w:ascii="黑体" w:hAnsi="黑体" w:eastAsia="黑体" w:cs="黑体"/>
          <w:color w:val="000000"/>
          <w:sz w:val="36"/>
          <w:szCs w:val="36"/>
          <w:b w:val="1"/>
          <w:bCs w:val="1"/>
        </w:rPr>
        <w:t xml:space="preserve">第一篇：彝良县情及经济社会发展概况</w:t>
      </w:r>
    </w:p>
    <w:p>
      <w:pPr>
        <w:ind w:left="0" w:right="0" w:firstLine="560"/>
        <w:spacing w:before="450" w:after="450" w:line="312" w:lineRule="auto"/>
      </w:pPr>
      <w:r>
        <w:rPr>
          <w:rFonts w:ascii="宋体" w:hAnsi="宋体" w:eastAsia="宋体" w:cs="宋体"/>
          <w:color w:val="000"/>
          <w:sz w:val="28"/>
          <w:szCs w:val="28"/>
        </w:rPr>
        <w:t xml:space="preserve">一、彝良县情及经济社会发展概况</w:t>
      </w:r>
    </w:p>
    <w:p>
      <w:pPr>
        <w:ind w:left="0" w:right="0" w:firstLine="560"/>
        <w:spacing w:before="450" w:after="450" w:line="312" w:lineRule="auto"/>
      </w:pPr>
      <w:r>
        <w:rPr>
          <w:rFonts w:ascii="宋体" w:hAnsi="宋体" w:eastAsia="宋体" w:cs="宋体"/>
          <w:color w:val="000"/>
          <w:sz w:val="28"/>
          <w:szCs w:val="28"/>
        </w:rPr>
        <w:t xml:space="preserve">彝良地处滇川黔三省八县结合部的乌蒙山区，是革命先烈刘平楷、军事家罗炳辉将军、时代英雄徐洪刚的家乡。全县国土面积2804平方公里，辖15个乡镇、137个村（居）委会、2921个村民小组，有汉、苗、彝、回等21个民族，总人口59万人，其中农业人口50.98万人，城镇人口8.02万人。境内山高坡陡、沟壑纵横，最高海拔2780米，最低海拔520米，相对高差大，立体气候明显，自然灾害频繁。由于历史、地理等诸多条件的制约，彝良经济社会发展相对滞后，是国家新一轮乌蒙山区扶贫开发重点县。</w:t>
      </w:r>
    </w:p>
    <w:p>
      <w:pPr>
        <w:ind w:left="0" w:right="0" w:firstLine="560"/>
        <w:spacing w:before="450" w:after="450" w:line="312" w:lineRule="auto"/>
      </w:pPr>
      <w:r>
        <w:rPr>
          <w:rFonts w:ascii="宋体" w:hAnsi="宋体" w:eastAsia="宋体" w:cs="宋体"/>
          <w:color w:val="000"/>
          <w:sz w:val="28"/>
          <w:szCs w:val="28"/>
        </w:rPr>
        <w:t xml:space="preserve">彝良发展中的困难和问题很多，但境内资源相对富集，发展潜力大。一是煤炭现已探明储量18亿吨，其中小发路片区无烟煤属世界四大优质煤区块之一，被誉为世界煤炭“王中王”，现已探明储量651万吨，预测储量2.44亿吨。二是铅锌初探储量157万吨，预测储量1000万个金属吨以上。三是硅矿储量达80亿吨，品位高达99 %以上。四是水电资源丰富。理论蕴藏量86.76万千瓦，可开发55万千瓦，目前已开发30多万千瓦。五是生物资源多样，“小草坝天麻”驰名中外，是世界天麻原产地，发展潜力巨大。六是红色生态旅游资源丰富，贺龙、肖克曾带领红二、六军团三进三出彝良奎香，指挥打响了著名的“乌蒙回旋战”。小草坝朝天马原始森林物种多样，是保存较为完好的省级风景名胜区。</w:t>
      </w:r>
    </w:p>
    <w:p>
      <w:pPr>
        <w:ind w:left="0" w:right="0" w:firstLine="560"/>
        <w:spacing w:before="450" w:after="450" w:line="312" w:lineRule="auto"/>
      </w:pPr>
      <w:r>
        <w:rPr>
          <w:rFonts w:ascii="宋体" w:hAnsi="宋体" w:eastAsia="宋体" w:cs="宋体"/>
          <w:color w:val="000"/>
          <w:sz w:val="28"/>
          <w:szCs w:val="28"/>
        </w:rPr>
        <w:t xml:space="preserve">近年来，我县立足资源相对富集的实际，紧紧围绕建设“能源化工矿冶、生物资源加工、红色生态旅游”三大基地，打牢“交通通讯、水利、电力、城镇”四个基础，发展“煤炭化工、铅锌冶炼、硅矿加工、水电、生物、旅游”六大产业的发展思</w:t>
      </w:r>
    </w:p>
    <w:p>
      <w:pPr>
        <w:ind w:left="0" w:right="0" w:firstLine="560"/>
        <w:spacing w:before="450" w:after="450" w:line="312" w:lineRule="auto"/>
      </w:pPr>
      <w:r>
        <w:rPr>
          <w:rFonts w:ascii="宋体" w:hAnsi="宋体" w:eastAsia="宋体" w:cs="宋体"/>
          <w:color w:val="000"/>
          <w:sz w:val="28"/>
          <w:szCs w:val="28"/>
        </w:rPr>
        <w:t xml:space="preserve">路，加快推进优势资源开发，生产总值、财政收入等各项主要经济指标均实现了两位数增长。2024年，我们坚持一手抓抗震救灾，一手抓经济社会发展，全年实现生产总值46.13亿元，同比增长15%；地方公共财政预算收入2.2亿元，同比增长6.71%，支出完成32.25亿元，同比增长88.16%；固定资产投资34.06亿元，同比增长41.3%；全社会消费品零售总额11.28亿元，增长20%；城镇居民人均可支配收入达16059元，农民人均纯收入达3749元，分别增长17.66%和21.06%。今年上半年，受“9•7”地震和国内外宏观经济持续低迷影响，经济下行趋势明显。全县实现生产总值16.6亿元，同比增长1.1%；实现工业总产值17.5亿元，同比下降4.1%，其中规模以上工业总产值9.02亿元，同比下降0.4%；地方公共财政预算收入完成1.37亿元，同比增长5.13%；固定资产投资完成23.11亿元，同比增长57.55%；全社会消费品零售总额5.2亿元，同比增长10.42%；农民人均现金收入1733元，同比增长26.3%；城镇居民人均可支配收入9000元，同比增长14%。</w:t>
      </w:r>
    </w:p>
    <w:p>
      <w:pPr>
        <w:ind w:left="0" w:right="0" w:firstLine="560"/>
        <w:spacing w:before="450" w:after="450" w:line="312" w:lineRule="auto"/>
      </w:pPr>
      <w:r>
        <w:rPr>
          <w:rFonts w:ascii="黑体" w:hAnsi="黑体" w:eastAsia="黑体" w:cs="黑体"/>
          <w:color w:val="000000"/>
          <w:sz w:val="36"/>
          <w:szCs w:val="36"/>
          <w:b w:val="1"/>
          <w:bCs w:val="1"/>
        </w:rPr>
        <w:t xml:space="preserve">第二篇：顺德经济社会发展概况</w:t>
      </w:r>
    </w:p>
    <w:p>
      <w:pPr>
        <w:ind w:left="0" w:right="0" w:firstLine="560"/>
        <w:spacing w:before="450" w:after="450" w:line="312" w:lineRule="auto"/>
      </w:pPr>
      <w:r>
        <w:rPr>
          <w:rFonts w:ascii="宋体" w:hAnsi="宋体" w:eastAsia="宋体" w:cs="宋体"/>
          <w:color w:val="000"/>
          <w:sz w:val="28"/>
          <w:szCs w:val="28"/>
        </w:rPr>
        <w:t xml:space="preserve">顺德面积806平方公里，辖10个镇街，202个村（社区），常住人口248.34万人，旅居海外乡亲50多万人。2024年全年实现地区生产总值2556.8亿元，增长10.2%，财政一般预算收入154.1亿元，增长12.9%。</w:t>
      </w:r>
    </w:p>
    <w:p>
      <w:pPr>
        <w:ind w:left="0" w:right="0" w:firstLine="560"/>
        <w:spacing w:before="450" w:after="450" w:line="312" w:lineRule="auto"/>
      </w:pPr>
      <w:r>
        <w:rPr>
          <w:rFonts w:ascii="宋体" w:hAnsi="宋体" w:eastAsia="宋体" w:cs="宋体"/>
          <w:color w:val="000"/>
          <w:sz w:val="28"/>
          <w:szCs w:val="28"/>
        </w:rPr>
        <w:t xml:space="preserve">顺德是全国县域经济发展的排头兵。经过改革开放30多年发展，逐步形成了家用电器、机械装备、电子信息、纺织服装、精细化工、包装印刷、家具制造、医药保健、汽车配件等支柱行业。2024年，全区工业总产值5920.2亿元，增长11.3%。顺德积极引进和培育战略性新兴产业，确定新型电子信息、新能源、新材料、环保装备、生命医药、物联网等作为战略性新兴产业发展方向，成为全国首个也是唯一的国家级装备工业两化融合暨智能制造试点。中国南方智谷、广东顺德清远（英德）经济合作区、西部生态产业新区等重大战略性发展平台建设扎实推进。</w:t>
      </w:r>
    </w:p>
    <w:p>
      <w:pPr>
        <w:ind w:left="0" w:right="0" w:firstLine="560"/>
        <w:spacing w:before="450" w:after="450" w:line="312" w:lineRule="auto"/>
      </w:pPr>
      <w:r>
        <w:rPr>
          <w:rFonts w:ascii="宋体" w:hAnsi="宋体" w:eastAsia="宋体" w:cs="宋体"/>
          <w:color w:val="000"/>
          <w:sz w:val="28"/>
          <w:szCs w:val="28"/>
        </w:rPr>
        <w:t xml:space="preserve">顺德是富有岭南水乡特色和独特人文风情的宜居城乡。拥有中国曲艺之乡、中国厨师之乡、中国美食名城等城市名片，清晖园、碧江金楼、西山庙等古迹名胜，是古代岭南建筑文化的杰出代表。顺德致力于建设生态产业友好型、城市乡村融合型的特色宜居城乡，打造兼容大城市产业效率和小城镇生态环境的网络型城市。确立了三大功能片区城市发展格局，确定了顺德新城、佛山新城、生态新城重点建设目标，制定实施城市升级五年行动计划，着力推动城市发展质量全面提升。</w:t>
      </w:r>
    </w:p>
    <w:p>
      <w:pPr>
        <w:ind w:left="0" w:right="0" w:firstLine="560"/>
        <w:spacing w:before="450" w:after="450" w:line="312" w:lineRule="auto"/>
      </w:pPr>
      <w:r>
        <w:rPr>
          <w:rFonts w:ascii="宋体" w:hAnsi="宋体" w:eastAsia="宋体" w:cs="宋体"/>
          <w:color w:val="000"/>
          <w:sz w:val="28"/>
          <w:szCs w:val="28"/>
        </w:rPr>
        <w:t xml:space="preserve">顺德是一座以民为本的幸福城市。在全省率先制定幸福指标体系，每年推出一批惠民实事，民生事业支出占财政一般预算支出比重达70%。被评为全国推进义务教育均衡发展先进区，在全国县域率先实现全部镇级医院成功创建二甲医院，连续多年获评“人口和计划生育先进单位”。拥有演艺中心、新图书馆、博物馆、公益性体育公园等文体设施，曲艺、美术、书法、合唱等文化品牌建设绚丽多姿。省“六好”平安和谐社区创建率超过90%。</w:t>
      </w:r>
    </w:p>
    <w:p>
      <w:pPr>
        <w:ind w:left="0" w:right="0" w:firstLine="560"/>
        <w:spacing w:before="450" w:after="450" w:line="312" w:lineRule="auto"/>
      </w:pPr>
      <w:r>
        <w:rPr>
          <w:rFonts w:ascii="宋体" w:hAnsi="宋体" w:eastAsia="宋体" w:cs="宋体"/>
          <w:color w:val="000"/>
          <w:sz w:val="28"/>
          <w:szCs w:val="28"/>
        </w:rPr>
        <w:t xml:space="preserve">顺德是中国改革发展的探路先锋，多次担当改革探索重任。20世纪80年代，率先创立经济发展的“顺德模式”；90年代，率先推进以产权制度改革为核心的综合配套改革，建立起适应市场经济发展的企业产权制度和服务型政府。2024年，顺德率先开展大部制改革、简政强镇事权改革，初步构建起精干高效的党政组织架构，改革经验在全省推广。2024年9月，省人大常委会通过决定形式，从法律层面赋予顺德地级市管理权限。2024年，顺德全面掀起以行政审批制度改革、农村综合改革、社会体制综合改革为核心的新一轮改革高潮，推动改革由体制内向体制外延伸，进一步探索建立符合社会主义市场经济要求的行政体制和社会管理体制。</w:t>
      </w:r>
    </w:p>
    <w:p>
      <w:pPr>
        <w:ind w:left="0" w:right="0" w:firstLine="560"/>
        <w:spacing w:before="450" w:after="450" w:line="312" w:lineRule="auto"/>
      </w:pPr>
      <w:r>
        <w:rPr>
          <w:rFonts w:ascii="宋体" w:hAnsi="宋体" w:eastAsia="宋体" w:cs="宋体"/>
          <w:color w:val="000"/>
          <w:sz w:val="28"/>
          <w:szCs w:val="28"/>
        </w:rPr>
        <w:t xml:space="preserve">站在新的历史起点上，顺德将围绕“城市升级引领转型发展，共建共享幸福顺德”的战略目标，贯彻落实建设“宜居顺德、智慧顺德、文明顺德、和谐顺德”四条工作主线，努力实现城市品位、生活品质、文明水平与经济地位同步升级，再创顺德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第三篇：盱眙县2024经济社会发展概况</w:t>
      </w:r>
    </w:p>
    <w:p>
      <w:pPr>
        <w:ind w:left="0" w:right="0" w:firstLine="560"/>
        <w:spacing w:before="450" w:after="450" w:line="312" w:lineRule="auto"/>
      </w:pPr>
      <w:r>
        <w:rPr>
          <w:rFonts w:ascii="宋体" w:hAnsi="宋体" w:eastAsia="宋体" w:cs="宋体"/>
          <w:color w:val="000"/>
          <w:sz w:val="28"/>
          <w:szCs w:val="28"/>
        </w:rPr>
        <w:t xml:space="preserve">盱眙经济社会发展概况向大家作简要汇报。</w:t>
      </w:r>
    </w:p>
    <w:p>
      <w:pPr>
        <w:ind w:left="0" w:right="0" w:firstLine="560"/>
        <w:spacing w:before="450" w:after="450" w:line="312" w:lineRule="auto"/>
      </w:pPr>
      <w:r>
        <w:rPr>
          <w:rFonts w:ascii="宋体" w:hAnsi="宋体" w:eastAsia="宋体" w:cs="宋体"/>
          <w:color w:val="000"/>
          <w:sz w:val="28"/>
          <w:szCs w:val="28"/>
        </w:rPr>
        <w:t xml:space="preserve">一、持续突破，和谐共进，实现“十二五”精彩开局 时间如梭，岁月流金。刚刚过去的2024年，是盱眙“十二五”的良好开局之年、持续突破之年、和谐共进之年。一年来，在省委、省政府和淮安市委、市政府的正确领导下，我们坚持经济建设和社会建设共进，借助外力和激发内力同步，核心指标和项目推进齐抓，咬定目标，创新举措，矢志争先，经济社会发展呈现强劲势头，圆满完成了年初确定的各项任务，取得了“十二五”开门红。</w:t>
      </w:r>
    </w:p>
    <w:p>
      <w:pPr>
        <w:ind w:left="0" w:right="0" w:firstLine="560"/>
        <w:spacing w:before="450" w:after="450" w:line="312" w:lineRule="auto"/>
      </w:pPr>
      <w:r>
        <w:rPr>
          <w:rFonts w:ascii="宋体" w:hAnsi="宋体" w:eastAsia="宋体" w:cs="宋体"/>
          <w:color w:val="000"/>
          <w:sz w:val="28"/>
          <w:szCs w:val="28"/>
        </w:rPr>
        <w:t xml:space="preserve">一是主要指标增势强劲。经济总量持续扩张，发展质量不断提高，实现了“一个提升、两个率先、三项突破、四个第一”。一个提升：预计实现地区生产总值182亿元，巩固和发展了经济总量在全省、全市占比持续提升的向好格局。两个率先：实际到账外资2.11亿美元，在淮安市率先完成全年任务、率先突破两亿美元。三个突破：财政总收入突破30亿元；地方一般预算收入突破20亿元，在全省排名持续进位；乡镇一般预算收入突破10亿元，有4个乡镇财政总收入过亿元。四个第一：夺得全市招商引资（内资）、亿元以上项目总数、新竣工亿元以上工业项目数、新增列统企业数四个第一。全面小康体系四大类18项25个指标中21个达到小康标准，为2024年率先达小康奠定了坚实基础。</w:t>
      </w:r>
    </w:p>
    <w:p>
      <w:pPr>
        <w:ind w:left="0" w:right="0" w:firstLine="560"/>
        <w:spacing w:before="450" w:after="450" w:line="312" w:lineRule="auto"/>
      </w:pPr>
      <w:r>
        <w:rPr>
          <w:rFonts w:ascii="宋体" w:hAnsi="宋体" w:eastAsia="宋体" w:cs="宋体"/>
          <w:color w:val="000"/>
          <w:sz w:val="28"/>
          <w:szCs w:val="28"/>
        </w:rPr>
        <w:t xml:space="preserve">二是工业经济突飞猛进。工业总量加速扩张。实现规模工业开票销售110亿元、增长50%，工业用电量8.1亿千瓦时、占全社会用电量的65%，扭转了工业经济总量长期在全</w:t>
      </w:r>
    </w:p>
    <w:p>
      <w:pPr>
        <w:ind w:left="0" w:right="0" w:firstLine="560"/>
        <w:spacing w:before="450" w:after="450" w:line="312" w:lineRule="auto"/>
      </w:pPr>
      <w:r>
        <w:rPr>
          <w:rFonts w:ascii="宋体" w:hAnsi="宋体" w:eastAsia="宋体" w:cs="宋体"/>
          <w:color w:val="000"/>
          <w:sz w:val="28"/>
          <w:szCs w:val="28"/>
        </w:rPr>
        <w:t xml:space="preserve">—1— 市相对落后的局面。“两区”建设成效显著，开发区综合指标首次进入苏北省级开发区前十强，乡镇工业集中区标准化厂房建设、进区项目均取得新突破。特色产业茁壮成长。推进轴承之都、凹土之都和新能源基地建设，钢管轴承产业开票销售突破20亿元，入库税金超1亿元。组建中国凹土产业集团，拢指成拳打市场，凹土产业开票销售、入库税金同比均增长50%以上。新能源产业开票销售7.8亿元，入库税金2680万元，实现倍增。三大产业开票销售增幅均超规模工业开票销售增幅，总量占全县规模工业三分之一以上。并获批江苏省凹土新材料高技术特色产业基地和钢管轴承省级特色产业园区。</w:t>
      </w:r>
    </w:p>
    <w:p>
      <w:pPr>
        <w:ind w:left="0" w:right="0" w:firstLine="560"/>
        <w:spacing w:before="450" w:after="450" w:line="312" w:lineRule="auto"/>
      </w:pPr>
      <w:r>
        <w:rPr>
          <w:rFonts w:ascii="宋体" w:hAnsi="宋体" w:eastAsia="宋体" w:cs="宋体"/>
          <w:color w:val="000"/>
          <w:sz w:val="28"/>
          <w:szCs w:val="28"/>
        </w:rPr>
        <w:t xml:space="preserve">三是城建服务业互促共进。城市面貌日新月异。新增城市绿地超过10万平方米，游泳馆等公益性项目建成使用，淮河风光带等景观提升工程全面竣工，大剧院等文化类项目进展良好，电视明珠塔等城市新地标启动建设。城市功能更加完善。增强供水保障能力，日供水2.5万吨的应急水厂并网供水。加速城市管道燃气发展，新建小区管道燃气通达率100%。完善城市路网，山水大道东延、金源南路等道路改造完成，城区主干道90%实现黑色化。传统服务业加快转型。以旅游业为主导的传统服务业优势日益彰显，实现门票收入2024万元，天泉湖获批省级旅游度假（实验）区，大云山汉王陵入选江苏首批大遗址名录并被中国社科院评选为“2024中国六大考古发现”。现代服务业在线提速，大润发、家乐福、苏宁广场、雨润第五代城市综合体等项目启动建设，盱眙正</w:t>
      </w:r>
    </w:p>
    <w:p>
      <w:pPr>
        <w:ind w:left="0" w:right="0" w:firstLine="560"/>
        <w:spacing w:before="450" w:after="450" w:line="312" w:lineRule="auto"/>
      </w:pPr>
      <w:r>
        <w:rPr>
          <w:rFonts w:ascii="宋体" w:hAnsi="宋体" w:eastAsia="宋体" w:cs="宋体"/>
          <w:color w:val="000"/>
          <w:sz w:val="28"/>
          <w:szCs w:val="28"/>
        </w:rPr>
        <w:t xml:space="preserve">—2— 成为苏北知名品牌商业集聚区。盱眙龙虾品牌保卫战全面胜利，并首次挺进南欧市场，国际影响力与日俱增。以金融业为代表的生产型服务业迅速发展，新引进银行3家，银行业金融机构达12家，苏北县级最多。人民币贷款余额首破百亿大关。</w:t>
      </w:r>
    </w:p>
    <w:p>
      <w:pPr>
        <w:ind w:left="0" w:right="0" w:firstLine="560"/>
        <w:spacing w:before="450" w:after="450" w:line="312" w:lineRule="auto"/>
      </w:pPr>
      <w:r>
        <w:rPr>
          <w:rFonts w:ascii="宋体" w:hAnsi="宋体" w:eastAsia="宋体" w:cs="宋体"/>
          <w:color w:val="000"/>
          <w:sz w:val="28"/>
          <w:szCs w:val="28"/>
        </w:rPr>
        <w:t xml:space="preserve">四是农业农村再上台阶。三农工作步入黄金发展期，呈现出粮食增产、农业增效、农民增收、农村发展活力增强的喜人局面。粮食生产再攀新高。全县粮食总产达19.2亿斤，被国务院授予全国粮食生产先进县称号。高效农业蓬勃发展。“一只虾、一片林、一座山、一批园”已经走出江苏、叫响全国，龙虾、生猪、家禽、经济林果、优质稻米五大特色产业做大做强，高效设施农业面积较上年增长45%，成为带动农民致富的新版块。农民增收步伐加快。农民人均纯收入达8500元、增长15.1%，创历史最高增幅。实现脱贫人口2.44万人，脱贫攻坚五年计划四年完成。农业基本现代化深入推进，主要指标增幅明显高于全省平均水平，综合得分可达70分以上，达到全省中等水平。</w:t>
      </w:r>
    </w:p>
    <w:p>
      <w:pPr>
        <w:ind w:left="0" w:right="0" w:firstLine="560"/>
        <w:spacing w:before="450" w:after="450" w:line="312" w:lineRule="auto"/>
      </w:pPr>
      <w:r>
        <w:rPr>
          <w:rFonts w:ascii="宋体" w:hAnsi="宋体" w:eastAsia="宋体" w:cs="宋体"/>
          <w:color w:val="000"/>
          <w:sz w:val="28"/>
          <w:szCs w:val="28"/>
        </w:rPr>
        <w:t xml:space="preserve">五是社会事业协调发展。坚持富民优先，实现城镇居民人均可支配收入19600元、增长16.7%，保持了“两个同步”。注重改善民生，民生事业投入占财政收入的58.5%。加快保障房建设，超额完成省市任务。重视发展教育，教育现代化先进县创建扎实推进。实施基本药物制度，稳步推进基层医疗卫生机构综合改革和公立医院改革试点，卫生服务体系健全率达100%。加强科技人才工作，蝉联江苏省人才工作先</w:t>
      </w:r>
    </w:p>
    <w:p>
      <w:pPr>
        <w:ind w:left="0" w:right="0" w:firstLine="560"/>
        <w:spacing w:before="450" w:after="450" w:line="312" w:lineRule="auto"/>
      </w:pPr>
      <w:r>
        <w:rPr>
          <w:rFonts w:ascii="宋体" w:hAnsi="宋体" w:eastAsia="宋体" w:cs="宋体"/>
          <w:color w:val="000"/>
          <w:sz w:val="28"/>
          <w:szCs w:val="28"/>
        </w:rPr>
        <w:t xml:space="preserve">—3— 进县，荣获全国科普示范县。生态建设成果丰硕，盱城等6个乡镇通过国家级生态乡镇验收，观音寺等6个乡镇被命名为省级生态乡镇，生态乡镇总数全市第一。文明创建成效显著，文明城市创建向纵深推进，顺利接受了复查验收，马坝镇获批全国文明镇，张能平入围全国道德模范提名，成为全县乃至全市精神文明建设史上获此殊荣的第一人。社会管理创新工程成效明显，社会大局和谐稳定。</w:t>
      </w:r>
    </w:p>
    <w:p>
      <w:pPr>
        <w:ind w:left="0" w:right="0" w:firstLine="560"/>
        <w:spacing w:before="450" w:after="450" w:line="312" w:lineRule="auto"/>
      </w:pPr>
      <w:r>
        <w:rPr>
          <w:rFonts w:ascii="宋体" w:hAnsi="宋体" w:eastAsia="宋体" w:cs="宋体"/>
          <w:color w:val="000"/>
          <w:sz w:val="28"/>
          <w:szCs w:val="28"/>
        </w:rPr>
        <w:t xml:space="preserve">六是党的建设全面加强。干部队伍活力迸发。圆满完成县乡党委换届，乡镇班子结构得到优化，年轻干部、女干部、全日制本科学历干部比重平均提高6个百分点，实现了“选优配强”目标。突出跨系统、跨部门、跨乡镇之间的中层干部双向流动，已先后对57名县乡干部实施了“双向互动”交流，畅通干部“上”“下”交流的渠道。广开进贤之路，全年引进高层次人才34名，7人入选省“333高层次人才培养工程”。基层组织建设亮点纷呈。“一选二票三制”公推直选村党组织书记做法被中央党校编入《基层党建工作成果汇编》，并在《群众》杂志刊登。“四级联动、五堂并举”学习型党组织建设经验在全省会议上交流并被《人民日报》刊发，以漫画形式宣传“5个严禁、17个不准”的做法被中组部列入县乡党委换届严肃换届纪律亮点工作展览。强化党风廉政责任，打造阳光纪检平台，风清气正的局面得到巩固。</w:t>
      </w:r>
    </w:p>
    <w:p>
      <w:pPr>
        <w:ind w:left="0" w:right="0" w:firstLine="560"/>
        <w:spacing w:before="450" w:after="450" w:line="312" w:lineRule="auto"/>
      </w:pPr>
      <w:r>
        <w:rPr>
          <w:rFonts w:ascii="宋体" w:hAnsi="宋体" w:eastAsia="宋体" w:cs="宋体"/>
          <w:color w:val="000"/>
          <w:sz w:val="28"/>
          <w:szCs w:val="28"/>
        </w:rPr>
        <w:t xml:space="preserve">二、进位争先，实现小康，开启科学跨越发展新征程 实现全面小康是省市的客观要求，是盱眙人民的共同期盼，是盱眙籍在外老乡的共同心愿，也是盱眙县委、县政府</w:t>
      </w:r>
    </w:p>
    <w:p>
      <w:pPr>
        <w:ind w:left="0" w:right="0" w:firstLine="560"/>
        <w:spacing w:before="450" w:after="450" w:line="312" w:lineRule="auto"/>
      </w:pPr>
      <w:r>
        <w:rPr>
          <w:rFonts w:ascii="宋体" w:hAnsi="宋体" w:eastAsia="宋体" w:cs="宋体"/>
          <w:color w:val="000"/>
          <w:sz w:val="28"/>
          <w:szCs w:val="28"/>
        </w:rPr>
        <w:t xml:space="preserve">—4— 义不容辞的使命和责任。2024年，县委、县政府明确提出了以全市率先小康为统揽的全年工作布局。总体目标是：坚持以科学跨越发展为主题，以持续进位争先为主线，围绕“一个统揽”，突出“三大重点”，实施“八项工程”，全力扩总量、提质效、促转型、惠民生，确保实现“人均赶全国、财税增四成、工业进三强、外资冲三亿、增速超苏北”五大目标。</w:t>
      </w:r>
    </w:p>
    <w:p>
      <w:pPr>
        <w:ind w:left="0" w:right="0" w:firstLine="560"/>
        <w:spacing w:before="450" w:after="450" w:line="312" w:lineRule="auto"/>
      </w:pPr>
      <w:r>
        <w:rPr>
          <w:rFonts w:ascii="宋体" w:hAnsi="宋体" w:eastAsia="宋体" w:cs="宋体"/>
          <w:color w:val="000"/>
          <w:sz w:val="28"/>
          <w:szCs w:val="28"/>
        </w:rPr>
        <w:t xml:space="preserve">一个统揽：以率先达小康为统揽，引领盱眙经济社会发展全局。既重视“硬”指标，更重视“软”指标。既重视经济指标，更重视民生指标。既重视 “数据指标”，更重视“感受指标”，努力建设不含水份、上级认同、群众认可、经得起检验的高质量小康。在奔向全面小康的征途上奋力创造“率全面小康的速度之先、率全面小康的得分之先、率全面小康的质量之先”“三个率先”新业绩，力争以最高分、确保在全市首批通过全面小康进程监测验收，让盱眙人民更早、更多、更深地分享和体验小康建设的成果。</w:t>
      </w:r>
    </w:p>
    <w:p>
      <w:pPr>
        <w:ind w:left="0" w:right="0" w:firstLine="560"/>
        <w:spacing w:before="450" w:after="450" w:line="312" w:lineRule="auto"/>
      </w:pPr>
      <w:r>
        <w:rPr>
          <w:rFonts w:ascii="宋体" w:hAnsi="宋体" w:eastAsia="宋体" w:cs="宋体"/>
          <w:color w:val="000"/>
          <w:sz w:val="28"/>
          <w:szCs w:val="28"/>
        </w:rPr>
        <w:t xml:space="preserve">三大重点：围绕核心指标、重大项目、民生实事三方面核心内容，咬定一般预算收入、外资到账、开票销售等重点，强化举措、强势推进，确保主要指标继续全省进位、全市争先，加速冲刺“苏北十强”。按照第一责任人、第一时间、第一现场 “三个第一” 的项目推进要求，强化“四方联动、五办推进”和倒逼警示机制，争分夺秒大抓项目、抓大项目，推进落地项目早开工、在建项目出形象、竣工项目抓运行，高质量、高效率地实现项目建设的新突破。坚持以人为本，紧贴民生需求，全力办好“便民、惠民、安民、富民、乐民、健民、—5— 亲民、助民、敬民、育民”十大类30项民生实事项目，想民盼、帮民需、解民忧、纾民困，确保全年民生事业投入占财政收入的60%以上，实现民生改善与经济发展、幸福指数与发展水平“两个同步提升”。</w:t>
      </w:r>
    </w:p>
    <w:p>
      <w:pPr>
        <w:ind w:left="0" w:right="0" w:firstLine="560"/>
        <w:spacing w:before="450" w:after="450" w:line="312" w:lineRule="auto"/>
      </w:pPr>
      <w:r>
        <w:rPr>
          <w:rFonts w:ascii="宋体" w:hAnsi="宋体" w:eastAsia="宋体" w:cs="宋体"/>
          <w:color w:val="000"/>
          <w:sz w:val="28"/>
          <w:szCs w:val="28"/>
        </w:rPr>
        <w:t xml:space="preserve">八项工程：以重特大项目突破工程为主导，挺起盱眙工业脊梁。以城乡形象提升工程为重点，把盱眙作为一个大景区来建设，打造最佳人居城市。以现代农业超越工程为抓手，全力打造淮安现代农业示范区。以服务业提速工程为支撑，加速旅游业转型升级，打造淮安特色服务业集聚区。以对外开放带动工程为引领，集聚更多优质发展要素，实现外资率先、外贸领先、对外合作创先。以社会管理创新工程、人文生态引导工程和党建工作创优工程为保障，为盱眙科学跨越发展打造优良的社会生态、人文生态和政治生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第四篇：XX乡镇 经济社会发展概况</w:t>
      </w:r>
    </w:p>
    <w:p>
      <w:pPr>
        <w:ind w:left="0" w:right="0" w:firstLine="560"/>
        <w:spacing w:before="450" w:after="450" w:line="312" w:lineRule="auto"/>
      </w:pPr>
      <w:r>
        <w:rPr>
          <w:rFonts w:ascii="宋体" w:hAnsi="宋体" w:eastAsia="宋体" w:cs="宋体"/>
          <w:color w:val="000"/>
          <w:sz w:val="28"/>
          <w:szCs w:val="28"/>
        </w:rPr>
        <w:t xml:space="preserve">XXX县XXX镇工作情况汇报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X镇位于XXX县城东部18公里处，是我县较大的农业乡镇之一，总面积182.48平方公里，其中耕地面积13.1万亩。农业整治主要有香蕉、良姜、林业、北运瓜菜等，素来享有“香蕉之乡”的美称。全镇辖11个村委会、2个社区及一个镇办农场（迈胜农场），共146条自然村，总人口为6.2万人。</w:t>
      </w:r>
    </w:p>
    <w:p>
      <w:pPr>
        <w:ind w:left="0" w:right="0" w:firstLine="560"/>
        <w:spacing w:before="450" w:after="450" w:line="312" w:lineRule="auto"/>
      </w:pPr>
      <w:r>
        <w:rPr>
          <w:rFonts w:ascii="宋体" w:hAnsi="宋体" w:eastAsia="宋体" w:cs="宋体"/>
          <w:color w:val="000"/>
          <w:sz w:val="28"/>
          <w:szCs w:val="28"/>
        </w:rPr>
        <w:t xml:space="preserve">一、经济社会发展基本概况</w:t>
      </w:r>
    </w:p>
    <w:p>
      <w:pPr>
        <w:ind w:left="0" w:right="0" w:firstLine="560"/>
        <w:spacing w:before="450" w:after="450" w:line="312" w:lineRule="auto"/>
      </w:pPr>
      <w:r>
        <w:rPr>
          <w:rFonts w:ascii="宋体" w:hAnsi="宋体" w:eastAsia="宋体" w:cs="宋体"/>
          <w:color w:val="000"/>
          <w:sz w:val="28"/>
          <w:szCs w:val="28"/>
        </w:rPr>
        <w:t xml:space="preserve">今年上半年，全镇完成农林牧渔业生产总值约3.6亿元；镇财政收入共215.89万元，比去年同期增加35万元，其中：国税征收入库33万元，地税征收入库160万元，非税征收入库22.89万元。</w:t>
      </w:r>
    </w:p>
    <w:p>
      <w:pPr>
        <w:ind w:left="0" w:right="0" w:firstLine="560"/>
        <w:spacing w:before="450" w:after="450" w:line="312" w:lineRule="auto"/>
      </w:pPr>
      <w:r>
        <w:rPr>
          <w:rFonts w:ascii="宋体" w:hAnsi="宋体" w:eastAsia="宋体" w:cs="宋体"/>
          <w:color w:val="000"/>
          <w:sz w:val="28"/>
          <w:szCs w:val="28"/>
        </w:rPr>
        <w:t xml:space="preserve">（一）香蕉、良姜、林业、北运瓜菜形成规模化种植。目前，年全镇香蕉种植面积约6万亩，林业种植面积近4万亩，约为全县的四分之一，良姜种植面积1.8万亩，蔬菜种植面积2.5万亩。</w:t>
      </w:r>
    </w:p>
    <w:p>
      <w:pPr>
        <w:ind w:left="0" w:right="0" w:firstLine="560"/>
        <w:spacing w:before="450" w:after="450" w:line="312" w:lineRule="auto"/>
      </w:pPr>
      <w:r>
        <w:rPr>
          <w:rFonts w:ascii="宋体" w:hAnsi="宋体" w:eastAsia="宋体" w:cs="宋体"/>
          <w:color w:val="000"/>
          <w:sz w:val="28"/>
          <w:szCs w:val="28"/>
        </w:rPr>
        <w:t xml:space="preserve">（二）民营企业发展前景较好。我镇积极扶持民营企业发展，龙糖酒精厂、龙华环保砖厂、木材切片厂、虾苗孵化场等民营企业不断发展壮大。其中，龙糖酒精厂年工业总产值近8000万元，上缴税收约500万元，为增加我县财政收入做出较大的贡献。</w:t>
      </w:r>
    </w:p>
    <w:p>
      <w:pPr>
        <w:ind w:left="0" w:right="0" w:firstLine="560"/>
        <w:spacing w:before="450" w:after="450" w:line="312" w:lineRule="auto"/>
      </w:pPr>
      <w:r>
        <w:rPr>
          <w:rFonts w:ascii="宋体" w:hAnsi="宋体" w:eastAsia="宋体" w:cs="宋体"/>
          <w:color w:val="000"/>
          <w:sz w:val="28"/>
          <w:szCs w:val="28"/>
        </w:rPr>
        <w:t xml:space="preserve">二、“机关作风整治”、“三打两建”、“校车整治”、“食品安全监督”等专项整治初显成效。</w:t>
      </w:r>
    </w:p>
    <w:p>
      <w:pPr>
        <w:ind w:left="0" w:right="0" w:firstLine="560"/>
        <w:spacing w:before="450" w:after="450" w:line="312" w:lineRule="auto"/>
      </w:pPr>
      <w:r>
        <w:rPr>
          <w:rFonts w:ascii="宋体" w:hAnsi="宋体" w:eastAsia="宋体" w:cs="宋体"/>
          <w:color w:val="000"/>
          <w:sz w:val="28"/>
          <w:szCs w:val="28"/>
        </w:rPr>
        <w:t xml:space="preserve">（一）机关作风整治扎实推进。今年来，按照市、县的工作</w:t>
      </w:r>
    </w:p>
    <w:p>
      <w:pPr>
        <w:ind w:left="0" w:right="0" w:firstLine="560"/>
        <w:spacing w:before="450" w:after="450" w:line="312" w:lineRule="auto"/>
      </w:pPr>
      <w:r>
        <w:rPr>
          <w:rFonts w:ascii="宋体" w:hAnsi="宋体" w:eastAsia="宋体" w:cs="宋体"/>
          <w:color w:val="000"/>
          <w:sz w:val="28"/>
          <w:szCs w:val="28"/>
        </w:rPr>
        <w:t xml:space="preserve">部署，我镇深入开展机关作风整治年活动，以“三进三同三促进”活动为载体，切实加强干部队伍建设管理，努力提高行政效能。我镇着力整治机关作风，出台及完善了岗位考核责任制，实行上班签到，下乡考勤，提高干部干事创业的激情，取得较好的成效。</w:t>
      </w:r>
    </w:p>
    <w:p>
      <w:pPr>
        <w:ind w:left="0" w:right="0" w:firstLine="560"/>
        <w:spacing w:before="450" w:after="450" w:line="312" w:lineRule="auto"/>
      </w:pPr>
      <w:r>
        <w:rPr>
          <w:rFonts w:ascii="宋体" w:hAnsi="宋体" w:eastAsia="宋体" w:cs="宋体"/>
          <w:color w:val="000"/>
          <w:sz w:val="28"/>
          <w:szCs w:val="28"/>
        </w:rPr>
        <w:t xml:space="preserve">（二）“三打两建”出战果。为了贯彻落实省、市、县的决策部署，全面开展一场声势浩大的打击欺行霸市、制假售假、商业贿“三打”专项行动，切实建立有效的社会信用体系和市场监管体系，为建设海峡城市和广东生态发展区营造良好的社会环境。我镇党委、政府高度重视，组织派出所、工商所、安监办等多个部门联合执法，截止8月12日，谋得线索总数77条，侦破欺案2宗，打掉团伙1个，刑拘7人；打击制假售假立案38宗，打击商业贿赂立案1宗，党纪处分1人，“三打”战果显著。</w:t>
      </w:r>
    </w:p>
    <w:p>
      <w:pPr>
        <w:ind w:left="0" w:right="0" w:firstLine="560"/>
        <w:spacing w:before="450" w:after="450" w:line="312" w:lineRule="auto"/>
      </w:pPr>
      <w:r>
        <w:rPr>
          <w:rFonts w:ascii="宋体" w:hAnsi="宋体" w:eastAsia="宋体" w:cs="宋体"/>
          <w:color w:val="000"/>
          <w:sz w:val="28"/>
          <w:szCs w:val="28"/>
        </w:rPr>
        <w:t xml:space="preserve">（三）给力整治校车。针对校车接送学生安全问题，我镇多次组织交警中队、学校、安监、交管等有关单位（部门）开展了整治非法接送学生及超载专项行动，加大校车交通安全宣传力度。上学期，我们共查处超载接送车辆28次，其中批评教育整顿26次，查扣处罚2次，有效地整顿了校车安全问题。</w:t>
      </w:r>
    </w:p>
    <w:p>
      <w:pPr>
        <w:ind w:left="0" w:right="0" w:firstLine="560"/>
        <w:spacing w:before="450" w:after="450" w:line="312" w:lineRule="auto"/>
      </w:pPr>
      <w:r>
        <w:rPr>
          <w:rFonts w:ascii="宋体" w:hAnsi="宋体" w:eastAsia="宋体" w:cs="宋体"/>
          <w:color w:val="000"/>
          <w:sz w:val="28"/>
          <w:szCs w:val="28"/>
        </w:rPr>
        <w:t xml:space="preserve">（四）加强生猪屠宰监管。今年来，我镇加大对生猪私屠点的打击力度，全面整治有危害猪肉安全和扰乱市场公平交易的行为，积极联合工商、畜牧站、派出所、安监办等部门对辖区内私屠滥宰和制售病死猪肉、注水猪肉等违法行为进行了严厉打击。上半年，共出动116人次对我镇范围来的生猪屠宰点和猪肉销售的监管，共查处了8宗，没收未经检疫上市猪肉697斤，其中，立案查处XXX村委会某私屠宰点涉嫌欺行霸市1宗，有力打击了生猪屠宰乱象丛生行为，规范了我镇生猪屠宰行业经营秩序，保证群众吃上“放心肉”。</w:t>
      </w:r>
    </w:p>
    <w:p>
      <w:pPr>
        <w:ind w:left="0" w:right="0" w:firstLine="560"/>
        <w:spacing w:before="450" w:after="450" w:line="312" w:lineRule="auto"/>
      </w:pPr>
      <w:r>
        <w:rPr>
          <w:rFonts w:ascii="宋体" w:hAnsi="宋体" w:eastAsia="宋体" w:cs="宋体"/>
          <w:color w:val="000"/>
          <w:sz w:val="28"/>
          <w:szCs w:val="28"/>
        </w:rPr>
        <w:t xml:space="preserve">三、加大调整农业种植结构力度，确保农业增产增收近两年来，由于我镇经济支柱产业香蕉受黄叶病严重影响，香蕉种植面积有所减少，农业经济发展速度放缓。我镇党委、政府高度重视，及时组织农办、农技站等有关人员深入各村、田头坡地指导调整农作物种植结构。据统计，今年春种农作物种植面积分别为：</w:t>
      </w:r>
    </w:p>
    <w:p>
      <w:pPr>
        <w:ind w:left="0" w:right="0" w:firstLine="560"/>
        <w:spacing w:before="450" w:after="450" w:line="312" w:lineRule="auto"/>
      </w:pPr>
      <w:r>
        <w:rPr>
          <w:rFonts w:ascii="宋体" w:hAnsi="宋体" w:eastAsia="宋体" w:cs="宋体"/>
          <w:color w:val="000"/>
          <w:sz w:val="28"/>
          <w:szCs w:val="28"/>
        </w:rPr>
        <w:t xml:space="preserve">1、水稻面积4015亩，比去年同期增加350亩</w:t>
      </w:r>
    </w:p>
    <w:p>
      <w:pPr>
        <w:ind w:left="0" w:right="0" w:firstLine="560"/>
        <w:spacing w:before="450" w:after="450" w:line="312" w:lineRule="auto"/>
      </w:pPr>
      <w:r>
        <w:rPr>
          <w:rFonts w:ascii="宋体" w:hAnsi="宋体" w:eastAsia="宋体" w:cs="宋体"/>
          <w:color w:val="000"/>
          <w:sz w:val="28"/>
          <w:szCs w:val="28"/>
        </w:rPr>
        <w:t xml:space="preserve">2、甘蔗面积24000亩，比去年增加7000亩。</w:t>
      </w:r>
    </w:p>
    <w:p>
      <w:pPr>
        <w:ind w:left="0" w:right="0" w:firstLine="560"/>
        <w:spacing w:before="450" w:after="450" w:line="312" w:lineRule="auto"/>
      </w:pPr>
      <w:r>
        <w:rPr>
          <w:rFonts w:ascii="宋体" w:hAnsi="宋体" w:eastAsia="宋体" w:cs="宋体"/>
          <w:color w:val="000"/>
          <w:sz w:val="28"/>
          <w:szCs w:val="28"/>
        </w:rPr>
        <w:t xml:space="preserve">3、蔬菜单次种植面积5000亩，比去年同期增加3000亩。</w:t>
      </w:r>
    </w:p>
    <w:p>
      <w:pPr>
        <w:ind w:left="0" w:right="0" w:firstLine="560"/>
        <w:spacing w:before="450" w:after="450" w:line="312" w:lineRule="auto"/>
      </w:pPr>
      <w:r>
        <w:rPr>
          <w:rFonts w:ascii="宋体" w:hAnsi="宋体" w:eastAsia="宋体" w:cs="宋体"/>
          <w:color w:val="000"/>
          <w:sz w:val="28"/>
          <w:szCs w:val="28"/>
        </w:rPr>
        <w:t xml:space="preserve">4、花生面积9000亩，比去年同期增加2024亩。</w:t>
      </w:r>
    </w:p>
    <w:p>
      <w:pPr>
        <w:ind w:left="0" w:right="0" w:firstLine="560"/>
        <w:spacing w:before="450" w:after="450" w:line="312" w:lineRule="auto"/>
      </w:pPr>
      <w:r>
        <w:rPr>
          <w:rFonts w:ascii="宋体" w:hAnsi="宋体" w:eastAsia="宋体" w:cs="宋体"/>
          <w:color w:val="000"/>
          <w:sz w:val="28"/>
          <w:szCs w:val="28"/>
        </w:rPr>
        <w:t xml:space="preserve">5、其他农作物种植面积都比去年不同程度增加，为我镇今年农作经济可持续发展打下了坚强的基础，确保我镇农业经济发展稳中有升。启动省级基本农田保护项目，共涉及5个村委会的1.5万亩农田、坡地，农业生产能力进一步增加。</w:t>
      </w:r>
    </w:p>
    <w:p>
      <w:pPr>
        <w:ind w:left="0" w:right="0" w:firstLine="560"/>
        <w:spacing w:before="450" w:after="450" w:line="312" w:lineRule="auto"/>
      </w:pPr>
      <w:r>
        <w:rPr>
          <w:rFonts w:ascii="宋体" w:hAnsi="宋体" w:eastAsia="宋体" w:cs="宋体"/>
          <w:color w:val="000"/>
          <w:sz w:val="28"/>
          <w:szCs w:val="28"/>
        </w:rPr>
        <w:t xml:space="preserve">四、坚持社会事业协调发展，着力解决民生热点问题</w:t>
      </w:r>
    </w:p>
    <w:p>
      <w:pPr>
        <w:ind w:left="0" w:right="0" w:firstLine="560"/>
        <w:spacing w:before="450" w:after="450" w:line="312" w:lineRule="auto"/>
      </w:pPr>
      <w:r>
        <w:rPr>
          <w:rFonts w:ascii="宋体" w:hAnsi="宋体" w:eastAsia="宋体" w:cs="宋体"/>
          <w:color w:val="000"/>
          <w:sz w:val="28"/>
          <w:szCs w:val="28"/>
        </w:rPr>
        <w:t xml:space="preserve">（一）民政工作稳步推进。上半年，我镇积极为20多位残疾人办理了第二代残疾人证，在助残日期间，在县残联的支持下，为龙城、新村等40多户特困残疾人发放助残慰问金8000多元，并为40 多位肢残残疾人申报40多张轮椅解决他们行路困难问题，为3位截肢残疾人更换安装了假肢。在县民政局的支持下，我们分两批次共为450多户发放救济款11万多元；为XXX村林祥好，下池村杨明盛等3户火灾户解决救济款1千多元；为XXX</w:t>
      </w:r>
    </w:p>
    <w:p>
      <w:pPr>
        <w:ind w:left="0" w:right="0" w:firstLine="560"/>
        <w:spacing w:before="450" w:after="450" w:line="312" w:lineRule="auto"/>
      </w:pPr>
      <w:r>
        <w:rPr>
          <w:rFonts w:ascii="宋体" w:hAnsi="宋体" w:eastAsia="宋体" w:cs="宋体"/>
          <w:color w:val="000"/>
          <w:sz w:val="28"/>
          <w:szCs w:val="28"/>
        </w:rPr>
        <w:t xml:space="preserve">村委会石盆村因病特困户，解决扶贫救济资金5千元；为原赤渔村委会干部林进荣因病死亡，给予家庭支持救济金3000元。</w:t>
      </w:r>
    </w:p>
    <w:p>
      <w:pPr>
        <w:ind w:left="0" w:right="0" w:firstLine="560"/>
        <w:spacing w:before="450" w:after="450" w:line="312" w:lineRule="auto"/>
      </w:pPr>
      <w:r>
        <w:rPr>
          <w:rFonts w:ascii="宋体" w:hAnsi="宋体" w:eastAsia="宋体" w:cs="宋体"/>
          <w:color w:val="000"/>
          <w:sz w:val="28"/>
          <w:szCs w:val="28"/>
        </w:rPr>
        <w:t xml:space="preserve">根据上级工作安排，我镇重点抓1922年前出生的90岁老人的资料上报，为他们每人每月解决100元的老龄生活补贴金，并重点解决优抚对象1932年前出生满80岁以上老人的资料上报，为70多位老人每人每月解决30元的高龄补贴金。</w:t>
      </w:r>
    </w:p>
    <w:p>
      <w:pPr>
        <w:ind w:left="0" w:right="0" w:firstLine="560"/>
        <w:spacing w:before="450" w:after="450" w:line="312" w:lineRule="auto"/>
      </w:pPr>
      <w:r>
        <w:rPr>
          <w:rFonts w:ascii="宋体" w:hAnsi="宋体" w:eastAsia="宋体" w:cs="宋体"/>
          <w:color w:val="000"/>
          <w:sz w:val="28"/>
          <w:szCs w:val="28"/>
        </w:rPr>
        <w:t xml:space="preserve">（二）加快水利基础设施建设。今年上半年，我镇对华林水库、黄定水库进行除险加固，去冬今春建设排灌涵渠4个，清淤渠道82公里。上半年已有10个村已打好机井，5个村建起水塔，共解决了4000群众的饮水困难问；积极筹集资金清淤整治了博赊港出海通道，还港于渔民。</w:t>
      </w:r>
    </w:p>
    <w:p>
      <w:pPr>
        <w:ind w:left="0" w:right="0" w:firstLine="560"/>
        <w:spacing w:before="450" w:after="450" w:line="312" w:lineRule="auto"/>
      </w:pPr>
      <w:r>
        <w:rPr>
          <w:rFonts w:ascii="宋体" w:hAnsi="宋体" w:eastAsia="宋体" w:cs="宋体"/>
          <w:color w:val="000"/>
          <w:sz w:val="28"/>
          <w:szCs w:val="28"/>
        </w:rPr>
        <w:t xml:space="preserve">（三）认真落实强农惠民政策。上半年，我镇积极肯抓落实党和国家的强农惠民政策，确保群众得到实惠，认真做好政策性水稻、农户住房保险参保和种粮补贴工作。完成早稻政策保险面积近9000亩，2024年农户政策性住房保险9200户；完成上报早稻的种粮补贴面积14015亩。</w:t>
      </w:r>
    </w:p>
    <w:p>
      <w:pPr>
        <w:ind w:left="0" w:right="0" w:firstLine="560"/>
        <w:spacing w:before="450" w:after="450" w:line="312" w:lineRule="auto"/>
      </w:pPr>
      <w:r>
        <w:rPr>
          <w:rFonts w:ascii="宋体" w:hAnsi="宋体" w:eastAsia="宋体" w:cs="宋体"/>
          <w:color w:val="000"/>
          <w:sz w:val="28"/>
          <w:szCs w:val="28"/>
        </w:rPr>
        <w:t xml:space="preserve">（四）积极做好对接渔民转产转业工作。半年来，我镇6个沿海村委会共淘汰渔船22艘，并已全部现场拆除；为渔民困难户及住房改造任务5户已安排到户，受益人数31人，做到渔民转业上岸有补贴有房住。</w:t>
      </w:r>
    </w:p>
    <w:p>
      <w:pPr>
        <w:ind w:left="0" w:right="0" w:firstLine="560"/>
        <w:spacing w:before="450" w:after="450" w:line="312" w:lineRule="auto"/>
      </w:pPr>
      <w:r>
        <w:rPr>
          <w:rFonts w:ascii="宋体" w:hAnsi="宋体" w:eastAsia="宋体" w:cs="宋体"/>
          <w:color w:val="000"/>
          <w:sz w:val="28"/>
          <w:szCs w:val="28"/>
        </w:rPr>
        <w:t xml:space="preserve">（五）扎实推进扶贫开发“双到”工作。今年上半年，我镇扶贫开发“双到”工作考核获得优秀成绩。目前，我镇完成了今年扶贫“双到”工作计划、低收入住房困难户改造人口核实和上</w:t>
      </w:r>
    </w:p>
    <w:p>
      <w:pPr>
        <w:ind w:left="0" w:right="0" w:firstLine="560"/>
        <w:spacing w:before="450" w:after="450" w:line="312" w:lineRule="auto"/>
      </w:pPr>
      <w:r>
        <w:rPr>
          <w:rFonts w:ascii="宋体" w:hAnsi="宋体" w:eastAsia="宋体" w:cs="宋体"/>
          <w:color w:val="000"/>
          <w:sz w:val="28"/>
          <w:szCs w:val="28"/>
        </w:rPr>
        <w:t xml:space="preserve">报、及各种资料的收集和上报工作。县下达低收入住房困难户住房改造任务70户，据统计，上半年已完成90%。</w:t>
      </w:r>
    </w:p>
    <w:p>
      <w:pPr>
        <w:ind w:left="0" w:right="0" w:firstLine="560"/>
        <w:spacing w:before="450" w:after="450" w:line="312" w:lineRule="auto"/>
      </w:pPr>
      <w:r>
        <w:rPr>
          <w:rFonts w:ascii="宋体" w:hAnsi="宋体" w:eastAsia="宋体" w:cs="宋体"/>
          <w:color w:val="000"/>
          <w:sz w:val="28"/>
          <w:szCs w:val="28"/>
        </w:rPr>
        <w:t xml:space="preserve">（六）较好完成“一票否决”工作。我镇严格落实计划生育目标管理考核责任制，按照层级动态管理原则，扎实开展计生工作，“四术”清库工作较好，2024年，县下达“结扎”任务287例，上半年累计完成190例，完成全年任务66.20%；避孕节育措施落实率97.27%，及时率92.57%。扎实抓好殡葬工作，严格执行《XXX镇殡葬管理奖罚制度》，采取排名管理的办法，半年进度统计，尸体火化率达100%。</w:t>
      </w:r>
    </w:p>
    <w:p>
      <w:pPr>
        <w:ind w:left="0" w:right="0" w:firstLine="560"/>
        <w:spacing w:before="450" w:after="450" w:line="312" w:lineRule="auto"/>
      </w:pPr>
      <w:r>
        <w:rPr>
          <w:rFonts w:ascii="宋体" w:hAnsi="宋体" w:eastAsia="宋体" w:cs="宋体"/>
          <w:color w:val="000"/>
          <w:sz w:val="28"/>
          <w:szCs w:val="28"/>
        </w:rPr>
        <w:t xml:space="preserve">五、加大治安整治力度，切实维护社会和谐稳定</w:t>
      </w:r>
    </w:p>
    <w:p>
      <w:pPr>
        <w:ind w:left="0" w:right="0" w:firstLine="560"/>
        <w:spacing w:before="450" w:after="450" w:line="312" w:lineRule="auto"/>
      </w:pPr>
      <w:r>
        <w:rPr>
          <w:rFonts w:ascii="宋体" w:hAnsi="宋体" w:eastAsia="宋体" w:cs="宋体"/>
          <w:color w:val="000"/>
          <w:sz w:val="28"/>
          <w:szCs w:val="28"/>
        </w:rPr>
        <w:t xml:space="preserve">（一）加大治安整治工作力度，保平安、创和谐。一方面深入开展法制宣传教育，提高群众法律意识；另一方面严厉打击各类违法犯罪行为，确保全镇和谐平安。同时，在镇区主要区域安装了社会治安监控摄像头，搭建立体化防控体系。上半年，我镇派出所立刑事案件20宗，已破获17宗，刑事拘留10人，批捕10人，抓获逃犯2人。其中破获贩毒案件7宗，强迫交易案件3宗；受理行政案件64件，行政处罚50人，行政拘留41人，其中行政拘留吸毒人员39人，调解行政案件4起，有力维护了我镇社会稳定，社会治安形势大有好转。</w:t>
      </w:r>
    </w:p>
    <w:p>
      <w:pPr>
        <w:ind w:left="0" w:right="0" w:firstLine="560"/>
        <w:spacing w:before="450" w:after="450" w:line="312" w:lineRule="auto"/>
      </w:pPr>
      <w:r>
        <w:rPr>
          <w:rFonts w:ascii="宋体" w:hAnsi="宋体" w:eastAsia="宋体" w:cs="宋体"/>
          <w:color w:val="000"/>
          <w:sz w:val="28"/>
          <w:szCs w:val="28"/>
        </w:rPr>
        <w:t xml:space="preserve">（二）积极调处群众信访反映的问题，化矛盾、促稳定。我镇综治信访维稳中心坚持“调防结合，预防为主”的方针，实行重大信访案件班子成员包案责任制，积极化解群众反映强烈的热点、难点问题。上半年，我镇无重大不稳定因素发生，社会形</w:t>
      </w:r>
    </w:p>
    <w:p>
      <w:pPr>
        <w:ind w:left="0" w:right="0" w:firstLine="560"/>
        <w:spacing w:before="450" w:after="450" w:line="312" w:lineRule="auto"/>
      </w:pPr>
      <w:r>
        <w:rPr>
          <w:rFonts w:ascii="宋体" w:hAnsi="宋体" w:eastAsia="宋体" w:cs="宋体"/>
          <w:color w:val="000"/>
          <w:sz w:val="28"/>
          <w:szCs w:val="28"/>
        </w:rPr>
        <w:t xml:space="preserve">势平稳，受理矛盾纠纷135起，比上年同期（109起）增24%，调解成功130起，调解成功率96%，其中镇本级调解124起，调处疑难纠纷和化解社会不稳定因素11起，联合调解6起，有效地防止了矛盾激化，筑牢基层稳定的第一道防线。</w:t>
      </w:r>
    </w:p>
    <w:p>
      <w:pPr>
        <w:ind w:left="0" w:right="0" w:firstLine="560"/>
        <w:spacing w:before="450" w:after="450" w:line="312" w:lineRule="auto"/>
      </w:pPr>
      <w:r>
        <w:rPr>
          <w:rFonts w:ascii="宋体" w:hAnsi="宋体" w:eastAsia="宋体" w:cs="宋体"/>
          <w:color w:val="000"/>
          <w:sz w:val="28"/>
          <w:szCs w:val="28"/>
        </w:rPr>
        <w:t xml:space="preserve">另外，教育、打私等其他社会事业也得到了较好的发展。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我镇各项社会事业都取得了一定发展，但也存在不少问题，离县委、县政府的要求还很远。主要表现在：一是经济基础薄弱，产业结构仍不合理，二、三产业占社会总产值比重小。二是农业基础设施不强，旱涝保收能力低，农村集体经济发展乏力，农民人均收入没有明显提高。三是支柱经济作物面临严峻考验，全镇近3成香蕉有黄叶病，若无法及时根治，将会严重影响农业经济的发展，香蕉价格低、出销困难。四是企业基础差，底子薄，发展缓慢，没有支撑经济发展的小城镇建设企业和乡镇企业；五是土地管理难度大，矛盾纠纷比较突出。一些与农场接壤的村庄或个人伺机作乱，社会和谐稳定工作任务艰巨。</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扎实搞好镇圩环境连片整治及建设垃圾中转场。积极申报省农村环境连片综合治理项目，重点整治修复镇圩北侧陈宅挖头坑排灌排污系统，扎实推进镇圩环境连片整治及完善垃圾中转场功能，解决原有垃圾场承载能力有限、且对周边环境污染严重的问题。</w:t>
      </w:r>
    </w:p>
    <w:p>
      <w:pPr>
        <w:ind w:left="0" w:right="0" w:firstLine="560"/>
        <w:spacing w:before="450" w:after="450" w:line="312" w:lineRule="auto"/>
      </w:pPr>
      <w:r>
        <w:rPr>
          <w:rFonts w:ascii="宋体" w:hAnsi="宋体" w:eastAsia="宋体" w:cs="宋体"/>
          <w:color w:val="000"/>
          <w:sz w:val="28"/>
          <w:szCs w:val="28"/>
        </w:rPr>
        <w:t xml:space="preserve">（二）狠抓农场土地盘活及农田综合整治工作。重点盘活</w:t>
      </w:r>
    </w:p>
    <w:p>
      <w:pPr>
        <w:ind w:left="0" w:right="0" w:firstLine="560"/>
        <w:spacing w:before="450" w:after="450" w:line="312" w:lineRule="auto"/>
      </w:pPr>
      <w:r>
        <w:rPr>
          <w:rFonts w:ascii="宋体" w:hAnsi="宋体" w:eastAsia="宋体" w:cs="宋体"/>
          <w:color w:val="000"/>
          <w:sz w:val="28"/>
          <w:szCs w:val="28"/>
        </w:rPr>
        <w:t xml:space="preserve">迈胜农场土地，提高土地资源综合使用率。启动XXX5000亩国家级农业综合开发土地整治项目。同时，积极推进我镇黄定、东角、XXX、赤农等村委会共1.5万亩省级基本农田保护示范区建设实施，提高农田的生产能力。</w:t>
      </w:r>
    </w:p>
    <w:p>
      <w:pPr>
        <w:ind w:left="0" w:right="0" w:firstLine="560"/>
        <w:spacing w:before="450" w:after="450" w:line="312" w:lineRule="auto"/>
      </w:pPr>
      <w:r>
        <w:rPr>
          <w:rFonts w:ascii="宋体" w:hAnsi="宋体" w:eastAsia="宋体" w:cs="宋体"/>
          <w:color w:val="000"/>
          <w:sz w:val="28"/>
          <w:szCs w:val="28"/>
        </w:rPr>
        <w:t xml:space="preserve">（三）继续加强镇圩规划建设。争取尽早开工建设木棉路口占地约70亩的三鸟杂货市场，完善集镇基础设施建设，进一步拓宽集镇框架，拉动第三产业发展，促进商贸发展带动经济繁荣。</w:t>
      </w:r>
    </w:p>
    <w:p>
      <w:pPr>
        <w:ind w:left="0" w:right="0" w:firstLine="560"/>
        <w:spacing w:before="450" w:after="450" w:line="312" w:lineRule="auto"/>
      </w:pPr>
      <w:r>
        <w:rPr>
          <w:rFonts w:ascii="宋体" w:hAnsi="宋体" w:eastAsia="宋体" w:cs="宋体"/>
          <w:color w:val="000"/>
          <w:sz w:val="28"/>
          <w:szCs w:val="28"/>
        </w:rPr>
        <w:t xml:space="preserve">（四）努力调整优化农业产业结构。进一步调整优化农业结构，努力打造现代农业品牌。一是积极引进新品种，为农业发展注入新的动力，积极培育新的农业经济增长点。二是继续稳定林业、北调蔬菜、良姜、甘蔗种植面积，适当扩大葛薯、玉米、花生种植面积，推广名优抗菌香蕉苗种植，有利农业发展走向多样化、合理化、标准化，提高农业生产效益。三是大力扶持沿海群众发展海水养殖业和海洋捕捞业，增强农业发展后劲。</w:t>
      </w:r>
    </w:p>
    <w:p>
      <w:pPr>
        <w:ind w:left="0" w:right="0" w:firstLine="560"/>
        <w:spacing w:before="450" w:after="450" w:line="312" w:lineRule="auto"/>
      </w:pPr>
      <w:r>
        <w:rPr>
          <w:rFonts w:ascii="宋体" w:hAnsi="宋体" w:eastAsia="宋体" w:cs="宋体"/>
          <w:color w:val="000"/>
          <w:sz w:val="28"/>
          <w:szCs w:val="28"/>
        </w:rPr>
        <w:t xml:space="preserve">（五）狠抓综治信访维稳工作。加大社会治安综合治理工作力度，严厉打击各种违法犯罪行为，大力扫除“黄、赌、毒、邪”活动。加强社会治安综合治理，密切关注并化解极少数群众的一些诉求，积极稳妥地处置各类倾向性、苗头性的问题和矛盾，妥善处理各类群体性事件，切实把各种矛盾化解在萌芽状态，确保全镇社会稳定，为我镇持续发展营造一个良好的社会环境。</w:t>
      </w:r>
    </w:p>
    <w:p>
      <w:pPr>
        <w:ind w:left="0" w:right="0" w:firstLine="560"/>
        <w:spacing w:before="450" w:after="450" w:line="312" w:lineRule="auto"/>
      </w:pPr>
      <w:r>
        <w:rPr>
          <w:rFonts w:ascii="宋体" w:hAnsi="宋体" w:eastAsia="宋体" w:cs="宋体"/>
          <w:color w:val="000"/>
          <w:sz w:val="28"/>
          <w:szCs w:val="28"/>
        </w:rPr>
        <w:t xml:space="preserve">（六）进一步抓好文化强镇工作。坚持实施建设文化强镇，打造文化XXX。一是挖掘XXX的文化历史资源，筹备出版XXX镇镇志及文化XXX画册，宣传特色文化。二是扶持社区文化队发展壮</w:t>
      </w:r>
    </w:p>
    <w:p>
      <w:pPr>
        <w:ind w:left="0" w:right="0" w:firstLine="560"/>
        <w:spacing w:before="450" w:after="450" w:line="312" w:lineRule="auto"/>
      </w:pPr>
      <w:r>
        <w:rPr>
          <w:rFonts w:ascii="宋体" w:hAnsi="宋体" w:eastAsia="宋体" w:cs="宋体"/>
          <w:color w:val="000"/>
          <w:sz w:val="28"/>
          <w:szCs w:val="28"/>
        </w:rPr>
        <w:t xml:space="preserve">大，丰富市民业余生活。三是积极争取上级专项项目资金支持，对我镇文化、健身中心进行全面修缮和规划建设，为文化强镇提供阵地。</w:t>
      </w:r>
    </w:p>
    <w:p>
      <w:pPr>
        <w:ind w:left="0" w:right="0" w:firstLine="560"/>
        <w:spacing w:before="450" w:after="450" w:line="312" w:lineRule="auto"/>
      </w:pPr>
      <w:r>
        <w:rPr>
          <w:rFonts w:ascii="宋体" w:hAnsi="宋体" w:eastAsia="宋体" w:cs="宋体"/>
          <w:color w:val="000"/>
          <w:sz w:val="28"/>
          <w:szCs w:val="28"/>
        </w:rPr>
        <w:t xml:space="preserve">（七）深入推进“三进三同”、“三打两建”和机关作风整治，建设廉洁高效服务型政府机关。一是继续深入推进“三进三同”活动，进一步密切群众关系，为人民群众办实实在在事。二是继续深化“三打两建”工作，增强群众法制意识和质量意识，探索建立健全长效监管机制，营造公平、开放、规范、有序的市场环境。三是继续深化机关作风建设，着力解决干部履职不力、作风不实、效能不高、纪律不严等问题，进一步提升行政效能，建设高效廉洁服务型机关。</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（一）县委、县政府在招商引资方面要大力支持XXX发展特色农业深加工经济。在农业方面，县农业部门要加强科技培训、农业技术指导、新品种引进、创办农产品加工厂等，提高农业经济。</w:t>
      </w:r>
    </w:p>
    <w:p>
      <w:pPr>
        <w:ind w:left="0" w:right="0" w:firstLine="560"/>
        <w:spacing w:before="450" w:after="450" w:line="312" w:lineRule="auto"/>
      </w:pPr>
      <w:r>
        <w:rPr>
          <w:rFonts w:ascii="宋体" w:hAnsi="宋体" w:eastAsia="宋体" w:cs="宋体"/>
          <w:color w:val="000"/>
          <w:sz w:val="28"/>
          <w:szCs w:val="28"/>
        </w:rPr>
        <w:t xml:space="preserve">（二）目前县每月拨的运转经费难以维持镇政府日常工作开支，县财政要适当增加乡镇每月的行政经费，才能确保乡镇的正常运转。</w:t>
      </w:r>
    </w:p>
    <w:p>
      <w:pPr>
        <w:ind w:left="0" w:right="0" w:firstLine="560"/>
        <w:spacing w:before="450" w:after="450" w:line="312" w:lineRule="auto"/>
      </w:pPr>
      <w:r>
        <w:rPr>
          <w:rFonts w:ascii="宋体" w:hAnsi="宋体" w:eastAsia="宋体" w:cs="宋体"/>
          <w:color w:val="000"/>
          <w:sz w:val="28"/>
          <w:szCs w:val="28"/>
        </w:rPr>
        <w:t xml:space="preserve">（三）兑现非税收入及税收返还，激发乡镇创收的积极性。</w:t>
      </w:r>
    </w:p>
    <w:p>
      <w:pPr>
        <w:ind w:left="0" w:right="0" w:firstLine="560"/>
        <w:spacing w:before="450" w:after="450" w:line="312" w:lineRule="auto"/>
      </w:pPr>
      <w:r>
        <w:rPr>
          <w:rFonts w:ascii="宋体" w:hAnsi="宋体" w:eastAsia="宋体" w:cs="宋体"/>
          <w:color w:val="000"/>
          <w:sz w:val="28"/>
          <w:szCs w:val="28"/>
        </w:rPr>
        <w:t xml:space="preserve">（四）在土地管理方面，县政府要加强指导，加快土地确权，减少社会矛盾,维护社会稳定。同时指导管理和盘活农场的土地资源，使资源优势转化为经济效益。</w:t>
      </w:r>
    </w:p>
    <w:p>
      <w:pPr>
        <w:ind w:left="0" w:right="0" w:firstLine="560"/>
        <w:spacing w:before="450" w:after="450" w:line="312" w:lineRule="auto"/>
      </w:pPr>
      <w:r>
        <w:rPr>
          <w:rFonts w:ascii="宋体" w:hAnsi="宋体" w:eastAsia="宋体" w:cs="宋体"/>
          <w:color w:val="000"/>
          <w:sz w:val="28"/>
          <w:szCs w:val="28"/>
        </w:rPr>
        <w:t xml:space="preserve">XXX县XXX镇人民政府 二○一二年八月十二日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第五篇：安乐镇经济社会发展概况1</w:t>
      </w:r>
    </w:p>
    <w:p>
      <w:pPr>
        <w:ind w:left="0" w:right="0" w:firstLine="560"/>
        <w:spacing w:before="450" w:after="450" w:line="312" w:lineRule="auto"/>
      </w:pPr>
      <w:r>
        <w:rPr>
          <w:rFonts w:ascii="宋体" w:hAnsi="宋体" w:eastAsia="宋体" w:cs="宋体"/>
          <w:color w:val="000"/>
          <w:sz w:val="28"/>
          <w:szCs w:val="28"/>
        </w:rPr>
        <w:t xml:space="preserve">安乐镇经济社会发展基本情况</w:t>
      </w:r>
    </w:p>
    <w:p>
      <w:pPr>
        <w:ind w:left="0" w:right="0" w:firstLine="560"/>
        <w:spacing w:before="450" w:after="450" w:line="312" w:lineRule="auto"/>
      </w:pPr>
      <w:r>
        <w:rPr>
          <w:rFonts w:ascii="宋体" w:hAnsi="宋体" w:eastAsia="宋体" w:cs="宋体"/>
          <w:color w:val="000"/>
          <w:sz w:val="28"/>
          <w:szCs w:val="28"/>
        </w:rPr>
        <w:t xml:space="preserve">安乐镇辖45个行政村，总面积66平方公里，人口3.7万。近年来，在上级党委、政府的正确领导下，我镇以科学发展观为指导，以“争先进位年”、“基层组织建设年”活动为契机，按照“坚持根本、把握方向、提高能力、创业富民、创新强镇、科学发展”的总体思路，创新实干，经济和社会各项事业实现了跨越式发展。2024年底，全镇实现国内生产总值110.5亿元，完成税收5229万元，财政收入突破2024万元，农民人均纯收入7630元。先后荣获山东省思想政治工作先进单位、聊城市文明乡镇、聊城市民营经济明星乡镇、聊城市村村通自来水先进乡镇等荣誉称号。今年一季度，全镇实现工业总产值32亿元，同比增长12.6%；完成税收1885万元，同比增长90%；其中国税1699万元，同比增长91.76%；地税186万元，同比增长32.6%。</w:t>
      </w:r>
    </w:p>
    <w:p>
      <w:pPr>
        <w:ind w:left="0" w:right="0" w:firstLine="560"/>
        <w:spacing w:before="450" w:after="450" w:line="312" w:lineRule="auto"/>
      </w:pPr>
      <w:r>
        <w:rPr>
          <w:rFonts w:ascii="宋体" w:hAnsi="宋体" w:eastAsia="宋体" w:cs="宋体"/>
          <w:color w:val="000"/>
          <w:sz w:val="28"/>
          <w:szCs w:val="28"/>
        </w:rPr>
        <w:t xml:space="preserve">一、强力推进招商引资，项目建设成效显著。充分发挥企业的招商主体作用，围绕重点产业、优势企业进行针对性招商。今年我镇新引进项目18个，正在建设的项目有11个，主要有年产1万吨铜线的海旺电线电缆、年产3000吨汽车用平行流铝扁管的腾远金属制品、年产3000吨的安信无纺布、年孵化能力1亿只的孵化场、年产1万吨特种涂料等项目。通过大力实施招商引资、项目建设大会战，我镇逐渐形成了以食品、机械、化工、编织、橡胶、电子等为主的六大产业。规模以上企业18家，1-4月份实现销售收入46亿元，利税3.9亿元。</w:t>
      </w:r>
    </w:p>
    <w:p>
      <w:pPr>
        <w:ind w:left="0" w:right="0" w:firstLine="560"/>
        <w:spacing w:before="450" w:after="450" w:line="312" w:lineRule="auto"/>
      </w:pPr>
      <w:r>
        <w:rPr>
          <w:rFonts w:ascii="宋体" w:hAnsi="宋体" w:eastAsia="宋体" w:cs="宋体"/>
          <w:color w:val="000"/>
          <w:sz w:val="28"/>
          <w:szCs w:val="28"/>
        </w:rPr>
        <w:t xml:space="preserve">二、积极发挥龙头带动，力促农业增效、农民增收。着力扶持凤祥集团、东大食品、健发食品等农业产业化龙头企业的发展，充分发挥其龙头带动作用，建基地、扩规模、增效益。今年重点围绕“百亿绿色食品产业”，开工建设了现代</w:t>
      </w:r>
    </w:p>
    <w:p>
      <w:pPr>
        <w:ind w:left="0" w:right="0" w:firstLine="560"/>
        <w:spacing w:before="450" w:after="450" w:line="312" w:lineRule="auto"/>
      </w:pPr>
      <w:r>
        <w:rPr>
          <w:rFonts w:ascii="宋体" w:hAnsi="宋体" w:eastAsia="宋体" w:cs="宋体"/>
          <w:color w:val="000"/>
          <w:sz w:val="28"/>
          <w:szCs w:val="28"/>
        </w:rPr>
        <w:t xml:space="preserve">化养殖和食品加工一体化项目，引进荷兰马瑞奥施托克全套宰杀设备建成了世界上最先进的肉鸡宰杀加工中心，在我镇境内建起了配套的孵化厂、种鸡厂各一座、标准化饲养基地10处。百亿绿色食品产业的快速发展，可使我镇年内新增就业1500人，人均增收900元。另一方面，进一步延伸绿色食品产业链。为提高现有加工企业的规模和产品档次，尽快在我镇形成集标准化饲养、饲料加工到宰杀冷藏、精深加工为一体的食品加工产业链，重点抓好了中惠年产18万吨宠物饲料加工项目和健发食品5000吨国家储备中心库的前期工作，6月底可开工建设。</w:t>
      </w:r>
    </w:p>
    <w:p>
      <w:pPr>
        <w:ind w:left="0" w:right="0" w:firstLine="560"/>
        <w:spacing w:before="450" w:after="450" w:line="312" w:lineRule="auto"/>
      </w:pPr>
      <w:r>
        <w:rPr>
          <w:rFonts w:ascii="宋体" w:hAnsi="宋体" w:eastAsia="宋体" w:cs="宋体"/>
          <w:color w:val="000"/>
          <w:sz w:val="28"/>
          <w:szCs w:val="28"/>
        </w:rPr>
        <w:t xml:space="preserve">三、着力保障改善民生，社会事业全面提升。强力推进各项民生事业的开展，逐步形成了完善的教育、医疗、社保体系。今年将新建蒿铺中心小学、镇中心幼儿园，形成以刘庙中心小学、安镇中心小学、蒿铺中心小学为轴线，东、中、西合理布局的教育格局。1-4月份新农合医疗报销246万元，发放新型农村养老保险金127万元。进一步完善基础设施，新建、改建乔崔路等公路15公里，桥梁10余座，清挖沟渠15公里。高度重视环境综合整治和镇区建设，投资30万元在镇驻地安装了太阳能路灯；同时，投资30万元的排水管道、投资20万元的镇敬老院广场已规划完毕，即将开工建设，广大群众的生产生活条件进一步改善。</w:t>
      </w:r>
    </w:p>
    <w:p>
      <w:pPr>
        <w:ind w:left="0" w:right="0" w:firstLine="560"/>
        <w:spacing w:before="450" w:after="450" w:line="312" w:lineRule="auto"/>
      </w:pPr>
      <w:r>
        <w:rPr>
          <w:rFonts w:ascii="宋体" w:hAnsi="宋体" w:eastAsia="宋体" w:cs="宋体"/>
          <w:color w:val="000"/>
          <w:sz w:val="28"/>
          <w:szCs w:val="28"/>
        </w:rPr>
        <w:t xml:space="preserve">四、加强基层组织建设，党建工作扎实推进。全镇共有62个党支部，1402名党员，镇党委高度重视基层组织建设，连续三年被县委评为“五个好”先进党委。特别是在基层组织建设年活动中，我镇从分类定级，派驻“第一书记”入手，进一步提升了基层组织建设水平。</w:t>
      </w:r>
    </w:p>
    <w:p>
      <w:pPr>
        <w:ind w:left="0" w:right="0" w:firstLine="560"/>
        <w:spacing w:before="450" w:after="450" w:line="312" w:lineRule="auto"/>
      </w:pPr>
      <w:r>
        <w:rPr>
          <w:rFonts w:ascii="宋体" w:hAnsi="宋体" w:eastAsia="宋体" w:cs="宋体"/>
          <w:color w:val="000"/>
          <w:sz w:val="28"/>
          <w:szCs w:val="28"/>
        </w:rPr>
        <w:t xml:space="preserve">一是建阵地，镇党委以完善提高现有农村党员活动室为突破口，投资40余万元对45个村全部配备了一套大小沙发、茶几，一个高标准档案橱，安装了防盗门窗，做到了档案材料放置合理规范，办公场所窗明几净。</w:t>
      </w:r>
    </w:p>
    <w:p>
      <w:pPr>
        <w:ind w:left="0" w:right="0" w:firstLine="560"/>
        <w:spacing w:before="450" w:after="450" w:line="312" w:lineRule="auto"/>
      </w:pPr>
      <w:r>
        <w:rPr>
          <w:rFonts w:ascii="宋体" w:hAnsi="宋体" w:eastAsia="宋体" w:cs="宋体"/>
          <w:color w:val="000"/>
          <w:sz w:val="28"/>
          <w:szCs w:val="28"/>
        </w:rPr>
        <w:t xml:space="preserve">二是抓考核。镇党委制定了《关于村干部工资奖金的暂行规定》，每季度由组织办公室考核评定，评定结果相应划分为三个档次，并与村支部书记的工资挂钩。年终按考核结果评选“十佳”优秀支部书记，进一步增强了党建工作的动力。</w:t>
      </w:r>
    </w:p>
    <w:p>
      <w:pPr>
        <w:ind w:left="0" w:right="0" w:firstLine="560"/>
        <w:spacing w:before="450" w:after="450" w:line="312" w:lineRule="auto"/>
      </w:pPr>
      <w:r>
        <w:rPr>
          <w:rFonts w:ascii="宋体" w:hAnsi="宋体" w:eastAsia="宋体" w:cs="宋体"/>
          <w:color w:val="000"/>
          <w:sz w:val="28"/>
          <w:szCs w:val="28"/>
        </w:rPr>
        <w:t xml:space="preserve">三是完善制度。实行村干部值班制度，全面推广“乡镇党委会”到村开等制度，对群众反映的问题做到了及时了解，及时处理，把问题消灭在萌芽状态，构筑起了党员维护稳定的第一道防线。初步建立了农村党员充分发挥模范带头作用的有效机制，激发了广大农村党员的责任感和工作热情，有力促进了全镇农村经济和社会发展。下一步，我镇将以项目建设为主线，以民生建设为保障，逐步把安乐镇建设成为宜居宜业的新型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2025-05-02T09:39:48+08:00</dcterms:created>
  <dcterms:modified xsi:type="dcterms:W3CDTF">2025-05-02T09:39:48+08:00</dcterms:modified>
</cp:coreProperties>
</file>

<file path=docProps/custom.xml><?xml version="1.0" encoding="utf-8"?>
<Properties xmlns="http://schemas.openxmlformats.org/officeDocument/2006/custom-properties" xmlns:vt="http://schemas.openxmlformats.org/officeDocument/2006/docPropsVTypes"/>
</file>