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湘潭县2024年一季度经济形势分析</w:t>
      </w:r>
      <w:bookmarkEnd w:id="1"/>
    </w:p>
    <w:p>
      <w:pPr>
        <w:jc w:val="center"/>
        <w:spacing w:before="0" w:after="450"/>
      </w:pPr>
      <w:r>
        <w:rPr>
          <w:rFonts w:ascii="Arial" w:hAnsi="Arial" w:eastAsia="Arial" w:cs="Arial"/>
          <w:color w:val="999999"/>
          <w:sz w:val="20"/>
          <w:szCs w:val="20"/>
        </w:rPr>
        <w:t xml:space="preserve">来源：网络  作者：紫云轻舞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湘潭县2024年一季度经济形势分析湘潭县2024年一季度经济形势分析县发展和改革局（2024年4月25日）2024年是全面实施“十二五”规划的开局之年，也是长株潭城市群“两型社会”综合配套改革试验区建设进入全面实施阶段的第一年，更...</w:t>
      </w:r>
    </w:p>
    <w:p>
      <w:pPr>
        <w:ind w:left="0" w:right="0" w:firstLine="560"/>
        <w:spacing w:before="450" w:after="450" w:line="312" w:lineRule="auto"/>
      </w:pPr>
      <w:r>
        <w:rPr>
          <w:rFonts w:ascii="黑体" w:hAnsi="黑体" w:eastAsia="黑体" w:cs="黑体"/>
          <w:color w:val="000000"/>
          <w:sz w:val="36"/>
          <w:szCs w:val="36"/>
          <w:b w:val="1"/>
          <w:bCs w:val="1"/>
        </w:rPr>
        <w:t xml:space="preserve">第一篇：湘潭县2024年一季度经济形势分析</w:t>
      </w:r>
    </w:p>
    <w:p>
      <w:pPr>
        <w:ind w:left="0" w:right="0" w:firstLine="560"/>
        <w:spacing w:before="450" w:after="450" w:line="312" w:lineRule="auto"/>
      </w:pPr>
      <w:r>
        <w:rPr>
          <w:rFonts w:ascii="宋体" w:hAnsi="宋体" w:eastAsia="宋体" w:cs="宋体"/>
          <w:color w:val="000"/>
          <w:sz w:val="28"/>
          <w:szCs w:val="28"/>
        </w:rPr>
        <w:t xml:space="preserve">湘潭县2024年一季度经济形势分析</w:t>
      </w:r>
    </w:p>
    <w:p>
      <w:pPr>
        <w:ind w:left="0" w:right="0" w:firstLine="560"/>
        <w:spacing w:before="450" w:after="450" w:line="312" w:lineRule="auto"/>
      </w:pPr>
      <w:r>
        <w:rPr>
          <w:rFonts w:ascii="宋体" w:hAnsi="宋体" w:eastAsia="宋体" w:cs="宋体"/>
          <w:color w:val="000"/>
          <w:sz w:val="28"/>
          <w:szCs w:val="28"/>
        </w:rPr>
        <w:t xml:space="preserve">县发展和改革局</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2024年是全面实施“十二五”规划的开局之年，也是长株潭城市群“两型社会”综合配套改革试验区建设进入全面实施阶段的第一年，更是我县经济社会科学发展的赶超之年。今年以来，全县紧紧围绕“两型引领、工业带动，和谐发展、科学跨越”的总体思路，以“四化两型”为主题，以加快转变发展方式为主线，积极开展产业推进年、平安创建年、管理规范年三大活动，着力抓好推进项目、夯实基础、改善民生三大工程，积极进取、攻坚克难，一季度县域经济保持了总体平稳的运行态势。</w:t>
      </w:r>
    </w:p>
    <w:p>
      <w:pPr>
        <w:ind w:left="0" w:right="0" w:firstLine="560"/>
        <w:spacing w:before="450" w:after="450" w:line="312" w:lineRule="auto"/>
      </w:pPr>
      <w:r>
        <w:rPr>
          <w:rFonts w:ascii="宋体" w:hAnsi="宋体" w:eastAsia="宋体" w:cs="宋体"/>
          <w:color w:val="000"/>
          <w:sz w:val="28"/>
          <w:szCs w:val="28"/>
        </w:rPr>
        <w:t xml:space="preserve">一、一季度经济运行的基本情况和主要特点</w:t>
      </w:r>
    </w:p>
    <w:p>
      <w:pPr>
        <w:ind w:left="0" w:right="0" w:firstLine="560"/>
        <w:spacing w:before="450" w:after="450" w:line="312" w:lineRule="auto"/>
      </w:pPr>
      <w:r>
        <w:rPr>
          <w:rFonts w:ascii="宋体" w:hAnsi="宋体" w:eastAsia="宋体" w:cs="宋体"/>
          <w:color w:val="000"/>
          <w:sz w:val="28"/>
          <w:szCs w:val="28"/>
        </w:rPr>
        <w:t xml:space="preserve">全县完成地区生产总值34亿元（预计数，下同），同比增长12.9%。其中：第一产业完成增加值6.9亿元，增长4.1%；第二产业完成增加值13.3亿元，增长20.6%；第三产业完成增加值13.7亿元，增长10.6%。</w:t>
      </w:r>
    </w:p>
    <w:p>
      <w:pPr>
        <w:ind w:left="0" w:right="0" w:firstLine="560"/>
        <w:spacing w:before="450" w:after="450" w:line="312" w:lineRule="auto"/>
      </w:pPr>
      <w:r>
        <w:rPr>
          <w:rFonts w:ascii="宋体" w:hAnsi="宋体" w:eastAsia="宋体" w:cs="宋体"/>
          <w:color w:val="000"/>
          <w:sz w:val="28"/>
          <w:szCs w:val="28"/>
        </w:rPr>
        <w:t xml:space="preserve">1、农业生产形势稳定</w:t>
      </w:r>
    </w:p>
    <w:p>
      <w:pPr>
        <w:ind w:left="0" w:right="0" w:firstLine="560"/>
        <w:spacing w:before="450" w:after="450" w:line="312" w:lineRule="auto"/>
      </w:pPr>
      <w:r>
        <w:rPr>
          <w:rFonts w:ascii="宋体" w:hAnsi="宋体" w:eastAsia="宋体" w:cs="宋体"/>
          <w:color w:val="000"/>
          <w:sz w:val="28"/>
          <w:szCs w:val="28"/>
        </w:rPr>
        <w:t xml:space="preserve">一季度，全县完成农业总产值7.8亿元，同比增长5.1%。春耕生产形势喜人。今年农业生产做到了早谋划、广宣传、重落实，严格控制直播、抛荒、双改单现象，早稻种植面积85万亩的计划可望完成。特色农业发展势头良好。经济作物方面，目前羊鹿、船形等茶叶基地稳定，已落实栽种面积1.8万亩；白石、中路铺、河口、花石等湘莲基地种植合同已落实，种植面积达4万亩，为全年完成经济作物种植面积17.8万亩的计划打下了坚实基础。蔬菜生产方面，易俗河、射埠、谭家山、石潭、乌石等乡镇蔬菜生产基地来势喜人，完成播种面积12万亩。农业产业化步伐加快。一季度，全县完成农业产业化产值18.2亿元，同比增长13.8%；上缴税金1270万元；出口创汇470万美元。省级农业产业化龙头企业粒粒珍即食香酥莲加工项目，总投资1个亿、占地63.7亩，目前已完成投资2024万元，已完成征地拆迁、三通一平，正在建设厂房。通过县级发改部门努力，该项目已经通过省发改委项目评审，有望争取到国家专项资金支持。</w:t>
      </w:r>
    </w:p>
    <w:p>
      <w:pPr>
        <w:ind w:left="0" w:right="0" w:firstLine="560"/>
        <w:spacing w:before="450" w:after="450" w:line="312" w:lineRule="auto"/>
      </w:pPr>
      <w:r>
        <w:rPr>
          <w:rFonts w:ascii="宋体" w:hAnsi="宋体" w:eastAsia="宋体" w:cs="宋体"/>
          <w:color w:val="000"/>
          <w:sz w:val="28"/>
          <w:szCs w:val="28"/>
        </w:rPr>
        <w:t xml:space="preserve">2、工业经济来势较好</w:t>
      </w:r>
    </w:p>
    <w:p>
      <w:pPr>
        <w:ind w:left="0" w:right="0" w:firstLine="560"/>
        <w:spacing w:before="450" w:after="450" w:line="312" w:lineRule="auto"/>
      </w:pPr>
      <w:r>
        <w:rPr>
          <w:rFonts w:ascii="宋体" w:hAnsi="宋体" w:eastAsia="宋体" w:cs="宋体"/>
          <w:color w:val="000"/>
          <w:sz w:val="28"/>
          <w:szCs w:val="28"/>
        </w:rPr>
        <w:t xml:space="preserve">1—3月，全县完成工业总产值36.5亿元，同比增长30.7%。工业经济运行主要有以下特点：一是规模企业继续强势。一季度，完成规模工业（新口径）总产值31.9亿元，同比增长33.3%；完成规模工业增加值9.8亿元，同比增长20.2%；规模工业企业利润总额为6325万元，同比增长17%；完成技术改造投入1.63亿元。二是新“3581”重点企业逐渐强大。产值过8000万元的企业达到9家，实现产值9.6亿元，占规模企业总产值的30%。其中有胖哥槟榔、小龙王食品、宏兴隆食品一季度产值已过亿元。三是园区发展势头强劲。一季度，天易示范区实现技工贸收入37.9亿元，同比增长50%；实现工业总产值 28.5亿元，同比增长50.65%；实现财税收入9980万元，同比增长18.72%；完成固定资产投资7.3亿元，同比增长45.98%。园区招商形势较好，中南钢结构生产基地、株洲西迪硬质合金项目、瑞泰科技工业园等项目先后落户示范区。四是乡镇特色产业基地建设成效初显。白石、茶恩寺等乡镇产业增速较快，规模工业产值分别比去年同期增长119.9%、57.5%。河口的君宜米业已竣工投产。射埠等乡镇招商引资来势较好，射埠引进的湘潭赛普，总投资7000万元，年产5万吨新型化学建材；华茂农业科技综合开发，总投资1.92亿元，主要进行油茶种植和深加工，这些项目都已经完成了立项审批等前期工作。</w:t>
      </w:r>
    </w:p>
    <w:p>
      <w:pPr>
        <w:ind w:left="0" w:right="0" w:firstLine="560"/>
        <w:spacing w:before="450" w:after="450" w:line="312" w:lineRule="auto"/>
      </w:pPr>
      <w:r>
        <w:rPr>
          <w:rFonts w:ascii="宋体" w:hAnsi="宋体" w:eastAsia="宋体" w:cs="宋体"/>
          <w:color w:val="000"/>
          <w:sz w:val="28"/>
          <w:szCs w:val="28"/>
        </w:rPr>
        <w:t xml:space="preserve">3、第三产业有序发展</w:t>
      </w:r>
    </w:p>
    <w:p>
      <w:pPr>
        <w:ind w:left="0" w:right="0" w:firstLine="560"/>
        <w:spacing w:before="450" w:after="450" w:line="312" w:lineRule="auto"/>
      </w:pPr>
      <w:r>
        <w:rPr>
          <w:rFonts w:ascii="宋体" w:hAnsi="宋体" w:eastAsia="宋体" w:cs="宋体"/>
          <w:color w:val="000"/>
          <w:sz w:val="28"/>
          <w:szCs w:val="28"/>
        </w:rPr>
        <w:t xml:space="preserve">一季度，全县第三产业增加值完成13.7亿元，同比增长10.6%。商贸流通进一步活跃。2024年商贸经济开局良好，一季度全县实现社会消费品零售总额11.9亿元，同比增长15%。步步高、万凯源、心连心、友华等几大超市和商场在“两节”期间销售额同比增长26.3%；计划投资约10亿元的银杏北路核心商圈项目建设加速推进，目前已完成申报立项、规划编制、腾地搬迁、资产处置等工作；新增限额以上企业（批发业年商品销售总额在2024万元以上，零售业年商品销售总额在500万元以上）8家，全县市场供需基本平衡，商品价格稳中有升。旅游市场持续升温。一季度，我县共投入资金1490万元推进了白石文化生态旅游区、隐山湖湘文化源、长江宾馆综合楼、河口花漾山谷温泉山庄等重点旅游项目建设。一季度全县共接待游客 65.23万人次，实现旅游综合收入8652万元，分别比去年同比增长21.3%、30.5%。房地产交易市场有所降温。一季度，我县房地产开发完成投资2亿元，新建商品房销售面积</w:t>
      </w:r>
    </w:p>
    <w:p>
      <w:pPr>
        <w:ind w:left="0" w:right="0" w:firstLine="560"/>
        <w:spacing w:before="450" w:after="450" w:line="312" w:lineRule="auto"/>
      </w:pPr>
      <w:r>
        <w:rPr>
          <w:rFonts w:ascii="宋体" w:hAnsi="宋体" w:eastAsia="宋体" w:cs="宋体"/>
          <w:color w:val="000"/>
          <w:sz w:val="28"/>
          <w:szCs w:val="28"/>
        </w:rPr>
        <w:t xml:space="preserve">6.3万m2，完成销售额1.06亿元，因受商品房价格不断攀升和国家调控政策预期影响，交易量较去年同期有所下降。</w:t>
      </w:r>
    </w:p>
    <w:p>
      <w:pPr>
        <w:ind w:left="0" w:right="0" w:firstLine="560"/>
        <w:spacing w:before="450" w:after="450" w:line="312" w:lineRule="auto"/>
      </w:pPr>
      <w:r>
        <w:rPr>
          <w:rFonts w:ascii="宋体" w:hAnsi="宋体" w:eastAsia="宋体" w:cs="宋体"/>
          <w:color w:val="000"/>
          <w:sz w:val="28"/>
          <w:szCs w:val="28"/>
        </w:rPr>
        <w:t xml:space="preserve">4、固定资产投资较快增长</w:t>
      </w:r>
    </w:p>
    <w:p>
      <w:pPr>
        <w:ind w:left="0" w:right="0" w:firstLine="560"/>
        <w:spacing w:before="450" w:after="450" w:line="312" w:lineRule="auto"/>
      </w:pPr>
      <w:r>
        <w:rPr>
          <w:rFonts w:ascii="宋体" w:hAnsi="宋体" w:eastAsia="宋体" w:cs="宋体"/>
          <w:color w:val="000"/>
          <w:sz w:val="28"/>
          <w:szCs w:val="28"/>
        </w:rPr>
        <w:t xml:space="preserve">一季度，全县完成固定资产投资（新口径）6.1亿元，同比增长38%。2024年，我县确定重点工程建设项目63个，年度计划投资47亿元，较去年增长22.8%。总投资2个亿的涓水二桥及引线工程、总投资1.3亿元的千吨级码头、总投资3.5亿元的雨润集团年加工100万头生猪生产线建设等重大项目的前期工作进展顺利，即将开工建设。1-3月，县发改局共审批（核准、备案）项目30个，总投资13.5亿元，其中，县级立项审批（核准、备案）的项目 23个，总投资6.6亿元；向上级发改委申请批复项目7个,总投资6.9亿元。同时，搜集整理2024年开展前期工作的重大项目66个，总投资478.6亿元，目前正在最后审定阶段。各项目业主和责任单位加快推进项目工作，为县域经济持续快速发展增强了明显后劲，提供了有效支撑。</w:t>
      </w:r>
    </w:p>
    <w:p>
      <w:pPr>
        <w:ind w:left="0" w:right="0" w:firstLine="560"/>
        <w:spacing w:before="450" w:after="450" w:line="312" w:lineRule="auto"/>
      </w:pPr>
      <w:r>
        <w:rPr>
          <w:rFonts w:ascii="宋体" w:hAnsi="宋体" w:eastAsia="宋体" w:cs="宋体"/>
          <w:color w:val="000"/>
          <w:sz w:val="28"/>
          <w:szCs w:val="28"/>
        </w:rPr>
        <w:t xml:space="preserve">5、财政、居民收入稳步增加</w:t>
      </w:r>
    </w:p>
    <w:p>
      <w:pPr>
        <w:ind w:left="0" w:right="0" w:firstLine="560"/>
        <w:spacing w:before="450" w:after="450" w:line="312" w:lineRule="auto"/>
      </w:pPr>
      <w:r>
        <w:rPr>
          <w:rFonts w:ascii="宋体" w:hAnsi="宋体" w:eastAsia="宋体" w:cs="宋体"/>
          <w:color w:val="000"/>
          <w:sz w:val="28"/>
          <w:szCs w:val="28"/>
        </w:rPr>
        <w:t xml:space="preserve">一季度，全县累计完成财政总收入30080万元，同比增长32.8%，完成年度计划的26.16%。其中：地方财政一般预算收入完成 20045万元，同比增长29.5%；上划收入完成10035万元，同比增长39.7%。财税增长速度高于GDP增长速度，发展质量和效益不断提高。居民收入稳步增加。一季度，全县城镇居民人均可支配收入为4241元，同比增长11.1%；农村人均现金收入为2833元，比去年同期增加379元，增长15.5%。农村人均现金收入增长速度高于城镇居民人均可支配收入，城乡居民收入差距逐步缩小。</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1、农业发展基础弱。长期以来，我县农业基础设施薄弱，特别是水利设施投入不足，农业抗灾减灾能力弱；农业科技、农田管理落后，现代化水平低；大量青壮年劳动力外出务工，农业劳动力素质低；农产品加工业整体水平不高，具有竞争力的龙头企业数量不多，总体规模偏小，农村经济合作组织带动力不强；农民持续增收难度较大。</w:t>
      </w:r>
    </w:p>
    <w:p>
      <w:pPr>
        <w:ind w:left="0" w:right="0" w:firstLine="560"/>
        <w:spacing w:before="450" w:after="450" w:line="312" w:lineRule="auto"/>
      </w:pPr>
      <w:r>
        <w:rPr>
          <w:rFonts w:ascii="宋体" w:hAnsi="宋体" w:eastAsia="宋体" w:cs="宋体"/>
          <w:color w:val="000"/>
          <w:sz w:val="28"/>
          <w:szCs w:val="28"/>
        </w:rPr>
        <w:t xml:space="preserve">2、工业转型任务重。我县工业化水平偏低，高能耗、高污染产业、资源型产业、传统产业所占比重较大，结构单一的局面短期内难以改变，在加快转变经济发展方式的大背景下，我县传统工业企业将面临来自政策、金融和市场等多重压力，我县工业经济在较长时期内将受此影响。</w:t>
      </w:r>
    </w:p>
    <w:p>
      <w:pPr>
        <w:ind w:left="0" w:right="0" w:firstLine="560"/>
        <w:spacing w:before="450" w:after="450" w:line="312" w:lineRule="auto"/>
      </w:pPr>
      <w:r>
        <w:rPr>
          <w:rFonts w:ascii="宋体" w:hAnsi="宋体" w:eastAsia="宋体" w:cs="宋体"/>
          <w:color w:val="000"/>
          <w:sz w:val="28"/>
          <w:szCs w:val="28"/>
        </w:rPr>
        <w:t xml:space="preserve">3、三产发展仍滞后。一是发展结构欠优。商贸餐饮业、交通运输业等传统产业比重较大，物流配送、社区服务、连锁经营等新型服务业的发展速度不快，服务业产业化规模小，市场化、社会化程度低。二是管理体制不顺，管理力量薄弱。三产业门类多，多头管理，职责交叉，统计数字漏缺现象较为严重。</w:t>
      </w:r>
    </w:p>
    <w:p>
      <w:pPr>
        <w:ind w:left="0" w:right="0" w:firstLine="560"/>
        <w:spacing w:before="450" w:after="450" w:line="312" w:lineRule="auto"/>
      </w:pPr>
      <w:r>
        <w:rPr>
          <w:rFonts w:ascii="宋体" w:hAnsi="宋体" w:eastAsia="宋体" w:cs="宋体"/>
          <w:color w:val="000"/>
          <w:sz w:val="28"/>
          <w:szCs w:val="28"/>
        </w:rPr>
        <w:t xml:space="preserve">4、重点工程困难多。一是部分重点工程资金缺口大，尤其是国债项目地方配套资金缺口较大，影响了项目的顺利实施。二是部分重点工程建设周边环境较复杂，建设进度不理想，在规定时间内完成项目建设任务重。三是部分项目国土、规划、招投标等手续不规范、不完备。</w:t>
      </w:r>
    </w:p>
    <w:p>
      <w:pPr>
        <w:ind w:left="0" w:right="0" w:firstLine="560"/>
        <w:spacing w:before="450" w:after="450" w:line="312" w:lineRule="auto"/>
      </w:pPr>
      <w:r>
        <w:rPr>
          <w:rFonts w:ascii="宋体" w:hAnsi="宋体" w:eastAsia="宋体" w:cs="宋体"/>
          <w:color w:val="000"/>
          <w:sz w:val="28"/>
          <w:szCs w:val="28"/>
        </w:rPr>
        <w:t xml:space="preserve">三、下阶段我县经济发展环境分析</w:t>
      </w:r>
    </w:p>
    <w:p>
      <w:pPr>
        <w:ind w:left="0" w:right="0" w:firstLine="560"/>
        <w:spacing w:before="450" w:after="450" w:line="312" w:lineRule="auto"/>
      </w:pPr>
      <w:r>
        <w:rPr>
          <w:rFonts w:ascii="宋体" w:hAnsi="宋体" w:eastAsia="宋体" w:cs="宋体"/>
          <w:color w:val="000"/>
          <w:sz w:val="28"/>
          <w:szCs w:val="28"/>
        </w:rPr>
        <w:t xml:space="preserve">2024年，中央实施“积极稳健、审慎灵活”的宏观经济政策，收缩“银根”、“地根”，启动实施新的企业所得税法、防楼市过热的“国十条”和新出台的拆迁政策等，在一定程度上会影响我县的项目投资，项目融资的压力将会进一步加大。但是，我县面临的经济发展环境总体有利。一是政策机遇好。国家、省、市关于加快培育战略性新兴产业的相关政策措施，有利于加快我县先进装备制造、新材料、节能环保等战略性新兴产业的发展，从而能进一步优化我县产业结构，提升经济发展质量。国家支持中部崛起战略和“两型”社会建设进入实质性操作阶段以及我市“两个率先”规划的出台，为我县加快“四化两型”建设提供了强力政策支持。二是内生动力大。一方面，我县消费水平不高，加之城乡居民储蓄存款增长较快，意味着消费潜能没有充分释放，消费潜力大，是拉动我县经济增长的隐性动力；另一方面，“十一五”后期以来，我县在重大项目和基础设施项目上的较大投入以及今年63项重点工程建设，为我县的经济社会发展增添了活力、夯实了基础，是拉动我县经济增长的显性动力。三是承接能力强。随着我县天易示范区的加快发展，园区基础设施、产业配套能力以及政策环境不断完善，我县的对内对外开放力度将进一步加快，承接东部和境外产业转移的能力将不断增强。</w:t>
      </w:r>
    </w:p>
    <w:p>
      <w:pPr>
        <w:ind w:left="0" w:right="0" w:firstLine="560"/>
        <w:spacing w:before="450" w:after="450" w:line="312" w:lineRule="auto"/>
      </w:pPr>
      <w:r>
        <w:rPr>
          <w:rFonts w:ascii="宋体" w:hAnsi="宋体" w:eastAsia="宋体" w:cs="宋体"/>
          <w:color w:val="000"/>
          <w:sz w:val="28"/>
          <w:szCs w:val="28"/>
        </w:rPr>
        <w:t xml:space="preserve">四、二季度经济工作的有关建议</w:t>
      </w:r>
    </w:p>
    <w:p>
      <w:pPr>
        <w:ind w:left="0" w:right="0" w:firstLine="560"/>
        <w:spacing w:before="450" w:after="450" w:line="312" w:lineRule="auto"/>
      </w:pPr>
      <w:r>
        <w:rPr>
          <w:rFonts w:ascii="宋体" w:hAnsi="宋体" w:eastAsia="宋体" w:cs="宋体"/>
          <w:color w:val="000"/>
          <w:sz w:val="28"/>
          <w:szCs w:val="28"/>
        </w:rPr>
        <w:t xml:space="preserve">1、抓产业，促发展。工业方面，继续抓好新“3581”工程，落实各项激励政策，建立健全中小企业融资担保体系，完善中小企业融资风险补偿机制，千方百计化解中小企业融资难问题，规范涉企收费，治理企业周边环境，为企业发展营造良好环境。农业方面，继续加强各项强农惠农政策的落实，确保粮食安全。继续抓好特色农业，推进粮食、生猪、竹木、油茶等传统产业向“一乡一业”方向发展。着力抓好宏兴隆、粒粒珍等农产品加工业企业。大力发展休闲农业，重点抓好河口生态休闲基地建设。服务业方面，依托示范区发展和县内旅游资源开发，抓好旅游服务、物流、房产等生产、生活性服务业发展。重点抓好乌石红色旅游区、齐白石文化旅游区、隐山湖湘文化旅游区、金霞山森林公园等景区景点和旅游设施的规划建设，打造旅游热点和品牌。</w:t>
      </w:r>
    </w:p>
    <w:p>
      <w:pPr>
        <w:ind w:left="0" w:right="0" w:firstLine="560"/>
        <w:spacing w:before="450" w:after="450" w:line="312" w:lineRule="auto"/>
      </w:pPr>
      <w:r>
        <w:rPr>
          <w:rFonts w:ascii="宋体" w:hAnsi="宋体" w:eastAsia="宋体" w:cs="宋体"/>
          <w:color w:val="000"/>
          <w:sz w:val="28"/>
          <w:szCs w:val="28"/>
        </w:rPr>
        <w:t xml:space="preserve">2、抓两型，转方式。一是加速建设示范区基础设施。按照“一体两翼”的空间构想和“北接、南拓、东进、西扩”的发展思路，完善《示范区东城区控制性详细规划》等各类规划，加快推进天易大道、武广大道等路网工程和示范区二水厂、城区天然气管网工程等配套设施建设，提高园区综合承载力。二是加速建设两型体系。完善健全合理的“两型社会”建设的统计、评价指标体系。重点实施湘江流域综合治理等工程，启动涟水、涓水环境治理；积极推进企业清洁生产和环境管理体系认证；完善被征地农民的社会保障和就业服务体系；全面开展“两型”学校、社区创建活动，倡导“两型”生活方式。三是加速发展两型产业。围绕示范区“3+2”产业体系，培育壮大先进装备制造业、现代服务业、农产品精深加工等主导产业，力争年内三大产业产值达115亿元以上；着力引进和培育新能源、新材料等战略性新兴产业，壮大示范区两型产业规模和实力。</w:t>
      </w:r>
    </w:p>
    <w:p>
      <w:pPr>
        <w:ind w:left="0" w:right="0" w:firstLine="560"/>
        <w:spacing w:before="450" w:after="450" w:line="312" w:lineRule="auto"/>
      </w:pPr>
      <w:r>
        <w:rPr>
          <w:rFonts w:ascii="宋体" w:hAnsi="宋体" w:eastAsia="宋体" w:cs="宋体"/>
          <w:color w:val="000"/>
          <w:sz w:val="28"/>
          <w:szCs w:val="28"/>
        </w:rPr>
        <w:t xml:space="preserve">3、抓项目，保投资。一是开发储备一批项目。根据“十二五”规划重大项目，结合“两型”建设、产业结构调整，开发、储备一批项目，实行滚动开发、动态储备。抓住今年中央加大水利建设投入的重大机遇，重点开发、策划、包装、申报一批水利基础设施建设项目和水利综合开发建设项目，争取最大份额的中央投资。二是加快建设一批项目。着力抓好本年度63个重点工程项目建设，进一步督促各项目主管单位和有关职能部门集中精力解决好各项目建设中存在的问题，确保按进度完成投资计划。重点抓好金宏泰年产10万吨硝酸铵生产线建设项目、雨润集团年加工100万头生猪生产线建设项目、银杏北路核心商圈建设项目、碧桂园房产开发、湘江国际房产开发等产业项目和天易大道提质改造工程、湘江风光带湘潭县段、涓水二桥、湘乡干线、韶茶干线等基础设施项目建设。三是积极申报一批项目。密切跟踪国家政策走向，积极向上申报、衔接和跟踪项目，加大中央资金争取力度。重点抓好四水治理、千亿斤粮食产能工程、重点产业调整和振兴规划项目、中小企业技术改造、廉租房及公共租赁房建设、国有工矿棚户区改造、县档案馆建设、县特殊教育学校建设、红燕山重金属污染区饮水水源应急保障工程、麦子石重金属污染综合治理工程、京燕化工、红燕化工废渣废水综合治理等项目的申报，争取年内下达投资计划。四是重点监管国债项目。尽快建立我县重大国债项目稽查特派员制度，成立专门工作机构，实现重大项目的全程介入、全程监管，重点加强招投标环节监管，确保资金安全、工程安全和干部安全。发改部门加强业务指导，帮助有关部门将有关资料整理齐全、完善、归档。</w:t>
      </w:r>
    </w:p>
    <w:p>
      <w:pPr>
        <w:ind w:left="0" w:right="0" w:firstLine="560"/>
        <w:spacing w:before="450" w:after="450" w:line="312" w:lineRule="auto"/>
      </w:pPr>
      <w:r>
        <w:rPr>
          <w:rFonts w:ascii="宋体" w:hAnsi="宋体" w:eastAsia="宋体" w:cs="宋体"/>
          <w:color w:val="000"/>
          <w:sz w:val="28"/>
          <w:szCs w:val="28"/>
        </w:rPr>
        <w:t xml:space="preserve">4、抓民生，促和谐。积极促进扩大就业。继续加快发展劳务经济，召开专场招聘会，促进农村剩余劳动力转移。加强技能培训，完善信息网络，鼓励自主创业。进一步完善就业援助机制，加大对零就业家庭、残疾人等困难群体的就业援助力度。提高社会保障水平。加快推进新型农村社会养老保险。巩固和完善新型农村合作医疗制度，加快基层医疗卫生服务体系建设，加强重大疫情防控，加强食品药品监管，保障群众饮食用药安全。加大保障性安居工程建设力度，推进廉租房建设、王家山棚户区改造和谭家山沉陷区治理。加强合格学校建设和中小学校舍维修改造，兴建公办幼儿园，合理调整学校布局，促进教育均衡发展，重点推进一职、二职整合办学。创新社会管理模式。畅通群众信访渠道，健全县、乡、村三级信访工作机构联动机制，形成信访工作合力；妥善化解涉军、企业改制等群体的信访需求，有效化解矛盾，全力维护社会大局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第二篇：街道一季度经济形势分析</w:t>
      </w:r>
    </w:p>
    <w:p>
      <w:pPr>
        <w:ind w:left="0" w:right="0" w:firstLine="560"/>
        <w:spacing w:before="450" w:after="450" w:line="312" w:lineRule="auto"/>
      </w:pPr>
      <w:r>
        <w:rPr>
          <w:rFonts w:ascii="宋体" w:hAnsi="宋体" w:eastAsia="宋体" w:cs="宋体"/>
          <w:color w:val="000"/>
          <w:sz w:val="28"/>
          <w:szCs w:val="28"/>
        </w:rPr>
        <w:t xml:space="preserve">**街道一季度经济形势分析</w:t>
      </w:r>
    </w:p>
    <w:p>
      <w:pPr>
        <w:ind w:left="0" w:right="0" w:firstLine="560"/>
        <w:spacing w:before="450" w:after="450" w:line="312" w:lineRule="auto"/>
      </w:pPr>
      <w:r>
        <w:rPr>
          <w:rFonts w:ascii="宋体" w:hAnsi="宋体" w:eastAsia="宋体" w:cs="宋体"/>
          <w:color w:val="000"/>
          <w:sz w:val="28"/>
          <w:szCs w:val="28"/>
        </w:rPr>
        <w:t xml:space="preserve">今年一季度，面对全球经济下行压力加大、欧债危机继续蔓延、国内宏观经济减速运行等多方面因素，**街道党委、办事处紧紧围绕市委市政府提出的“改革走在前列，发展绩效突出，社会管理一流，人民群众满意”的总体目标，全面贯彻落实科学发展观，不断创新工作思路，改革工作方法，提升服务水平。一、一季度经济指标完成情况</w:t>
      </w:r>
    </w:p>
    <w:p>
      <w:pPr>
        <w:ind w:left="0" w:right="0" w:firstLine="560"/>
        <w:spacing w:before="450" w:after="450" w:line="312" w:lineRule="auto"/>
      </w:pPr>
      <w:r>
        <w:rPr>
          <w:rFonts w:ascii="宋体" w:hAnsi="宋体" w:eastAsia="宋体" w:cs="宋体"/>
          <w:color w:val="000"/>
          <w:sz w:val="28"/>
          <w:szCs w:val="28"/>
        </w:rPr>
        <w:t xml:space="preserve">1-3月份，街道**家规上企业实现工业总产值11.57亿元，同比下降1.77%，完成市计划的17.9%。规上企业销售收入11.25亿元，同比下降2.71%。实现利税2334.8万元，同比下降50.86%，其中利润902.8万元，同比下降72.98%。</w:t>
      </w:r>
    </w:p>
    <w:p>
      <w:pPr>
        <w:ind w:left="0" w:right="0" w:firstLine="560"/>
        <w:spacing w:before="450" w:after="450" w:line="312" w:lineRule="auto"/>
      </w:pPr>
      <w:r>
        <w:rPr>
          <w:rFonts w:ascii="宋体" w:hAnsi="宋体" w:eastAsia="宋体" w:cs="宋体"/>
          <w:color w:val="000"/>
          <w:sz w:val="28"/>
          <w:szCs w:val="28"/>
        </w:rPr>
        <w:t xml:space="preserve">固定资产投资方面，一季度全社会固定资产投资累计达到13924万元，比去年同期增长56.8%。其中，工业生产性投入10984万元，同比增长105.23%，完成市里下达目标的26.8%。服务业投资2940万元，完成市定目标的22.6%。</w:t>
      </w:r>
    </w:p>
    <w:p>
      <w:pPr>
        <w:ind w:left="0" w:right="0" w:firstLine="560"/>
        <w:spacing w:before="450" w:after="450" w:line="312" w:lineRule="auto"/>
      </w:pPr>
      <w:r>
        <w:rPr>
          <w:rFonts w:ascii="宋体" w:hAnsi="宋体" w:eastAsia="宋体" w:cs="宋体"/>
          <w:color w:val="000"/>
          <w:sz w:val="28"/>
          <w:szCs w:val="28"/>
        </w:rPr>
        <w:t xml:space="preserve">招商引资方面，1-3月份街道共引进市外内资9000万元，其中工业市外内资6000万元，完成市里下达目标的67%，服务业市外内资3000万元，完成市里下达目标的20%。同时，一季度街道有两个外资项目和一个内资项目列入浙商回归引进项目。其中，**公司总投资400万美元，**公司总投资500万美元，**公司总投资1000万元。</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一是经济运行总体形势不容乐观。</w:t>
      </w:r>
    </w:p>
    <w:p>
      <w:pPr>
        <w:ind w:left="0" w:right="0" w:firstLine="560"/>
        <w:spacing w:before="450" w:after="450" w:line="312" w:lineRule="auto"/>
      </w:pPr>
      <w:r>
        <w:rPr>
          <w:rFonts w:ascii="宋体" w:hAnsi="宋体" w:eastAsia="宋体" w:cs="宋体"/>
          <w:color w:val="000"/>
          <w:sz w:val="28"/>
          <w:szCs w:val="28"/>
        </w:rPr>
        <w:t xml:space="preserve">从目前掌握的数据来看，一季度规上工业经济总量较去年同期降幅明显，经济增速放缓，效益明显下降。</w:t>
      </w:r>
    </w:p>
    <w:p>
      <w:pPr>
        <w:ind w:left="0" w:right="0" w:firstLine="560"/>
        <w:spacing w:before="450" w:after="450" w:line="312" w:lineRule="auto"/>
      </w:pPr>
      <w:r>
        <w:rPr>
          <w:rFonts w:ascii="宋体" w:hAnsi="宋体" w:eastAsia="宋体" w:cs="宋体"/>
          <w:color w:val="000"/>
          <w:sz w:val="28"/>
          <w:szCs w:val="28"/>
        </w:rPr>
        <w:t xml:space="preserve">以销售收入为例，**家规上企业中有32家单位出现降幅，规上销售总量比去年同期减少3100万元，其中12家亿元以上企业中总量下降了1711万元。亿元企业中只有5家单位的销售收入比去年同期有所增长，总量比去年增加3320.8万元，平均增幅为10%。另有7家单位的销售收入出现下降，总量比去年减少5031万，平均降幅达到18.57%。</w:t>
      </w:r>
    </w:p>
    <w:p>
      <w:pPr>
        <w:ind w:left="0" w:right="0" w:firstLine="560"/>
        <w:spacing w:before="450" w:after="450" w:line="312" w:lineRule="auto"/>
      </w:pPr>
      <w:r>
        <w:rPr>
          <w:rFonts w:ascii="宋体" w:hAnsi="宋体" w:eastAsia="宋体" w:cs="宋体"/>
          <w:color w:val="000"/>
          <w:sz w:val="28"/>
          <w:szCs w:val="28"/>
        </w:rPr>
        <w:t xml:space="preserve">利润方面，街道一季度实现利润总额902.8万元，比去年同期减少2438.3万元，同比下降72.98%。其中，有35家规上企业出现亏损，亏损面达63.6%。有10家亿元以上企业出现亏损，亏损数占亿元企业总数的83.3%。</w:t>
      </w:r>
    </w:p>
    <w:p>
      <w:pPr>
        <w:ind w:left="0" w:right="0" w:firstLine="560"/>
        <w:spacing w:before="450" w:after="450" w:line="312" w:lineRule="auto"/>
      </w:pPr>
      <w:r>
        <w:rPr>
          <w:rFonts w:ascii="宋体" w:hAnsi="宋体" w:eastAsia="宋体" w:cs="宋体"/>
          <w:color w:val="000"/>
          <w:sz w:val="28"/>
          <w:szCs w:val="28"/>
        </w:rPr>
        <w:t xml:space="preserve">二是行业分化比较明显，主导产业增速减缓</w:t>
      </w:r>
    </w:p>
    <w:p>
      <w:pPr>
        <w:ind w:left="0" w:right="0" w:firstLine="560"/>
        <w:spacing w:before="450" w:after="450" w:line="312" w:lineRule="auto"/>
      </w:pPr>
      <w:r>
        <w:rPr>
          <w:rFonts w:ascii="宋体" w:hAnsi="宋体" w:eastAsia="宋体" w:cs="宋体"/>
          <w:color w:val="000"/>
          <w:sz w:val="28"/>
          <w:szCs w:val="28"/>
        </w:rPr>
        <w:t xml:space="preserve">分行业来看，15个工业行业中，工业产销总值增长的只有7个。其中以**为代表的有色金属冶炼和压延加工业比去年同期增长8.11%，该行业占街道工业产销总值的30.55%。而工业产销总值占街道29.5%的纺织服装业，一季度总量比去年同期减少43795万元，同比减少11.36%。如**公司比去年同期减少2632.4万元，同比下降47%，**公司比去年同期减少907.4万元，同比下降57.51%。其主要原因在于，我街道诸多纺织服装企业均面向国际市场，而欧债危机的持续升级，对国际市场需求产生明显负面影响，美欧等发达国家经济复苏乏力，失业率居高不下，就业结构恶化，消费信心低迷，制约了纺织服装需求，导致相关企业订单减少，产量下降。以*8公司为代表的化学原料和化学制品制造业，比去年同期增加3080万元，增长1.97%，2 该行业占规上产值的13.8%。以**公司为代表的化学纤维制造业，工业产销总值比去年同期减少8991万元，同比下降5.99%,该行业占规上产值的12.2%。</w:t>
      </w:r>
    </w:p>
    <w:p>
      <w:pPr>
        <w:ind w:left="0" w:right="0" w:firstLine="560"/>
        <w:spacing w:before="450" w:after="450" w:line="312" w:lineRule="auto"/>
      </w:pPr>
      <w:r>
        <w:rPr>
          <w:rFonts w:ascii="宋体" w:hAnsi="宋体" w:eastAsia="宋体" w:cs="宋体"/>
          <w:color w:val="000"/>
          <w:sz w:val="28"/>
          <w:szCs w:val="28"/>
        </w:rPr>
        <w:t xml:space="preserve">三是经济发展趋势前低后高，总量企稳回升。</w:t>
      </w:r>
    </w:p>
    <w:p>
      <w:pPr>
        <w:ind w:left="0" w:right="0" w:firstLine="560"/>
        <w:spacing w:before="450" w:after="450" w:line="312" w:lineRule="auto"/>
      </w:pPr>
      <w:r>
        <w:rPr>
          <w:rFonts w:ascii="宋体" w:hAnsi="宋体" w:eastAsia="宋体" w:cs="宋体"/>
          <w:color w:val="000"/>
          <w:sz w:val="28"/>
          <w:szCs w:val="28"/>
        </w:rPr>
        <w:t xml:space="preserve">分指标来看，1-2月份，规上工业企业实现工业总产值6.46亿元，比去年同期下降6.48%，实现销售收入6.21亿元，同比减少8.61%；1-3月份，规上工业企业实现工业总产值11.58亿元，比去年同期下降1.77%，环比上升了4.71个百分点;实现销售收入11.25亿元，同比减少2.71%,环比上升了5.9个百分点。产销率上升了1.2个百分点,经济出现回暖迹象。</w:t>
      </w:r>
    </w:p>
    <w:p>
      <w:pPr>
        <w:ind w:left="0" w:right="0" w:firstLine="560"/>
        <w:spacing w:before="450" w:after="450" w:line="312" w:lineRule="auto"/>
      </w:pPr>
      <w:r>
        <w:rPr>
          <w:rFonts w:ascii="宋体" w:hAnsi="宋体" w:eastAsia="宋体" w:cs="宋体"/>
          <w:color w:val="000"/>
          <w:sz w:val="28"/>
          <w:szCs w:val="28"/>
        </w:rPr>
        <w:t xml:space="preserve">分行业来看，经济总量列街道前茅的行业中，纺织服装业2月底的工业产销总值为19.18亿元，同比减少16.7%，到3月底，该行业的工业产销总值为34.16亿元，同比减少11.36%，环比上升了5.3个百分点；有色金属冶炼和压延加工业2月底的总量为17.92亿元，同比减少4.65%，而到一季度的总量为35.37亿元，同比增长8.11%,环比上升了12.7个百分点。按照环比发展趋势，预计二季度的经济总体运行情况会趋于良好。</w:t>
      </w:r>
    </w:p>
    <w:p>
      <w:pPr>
        <w:ind w:left="0" w:right="0" w:firstLine="560"/>
        <w:spacing w:before="450" w:after="450" w:line="312" w:lineRule="auto"/>
      </w:pPr>
      <w:r>
        <w:rPr>
          <w:rFonts w:ascii="宋体" w:hAnsi="宋体" w:eastAsia="宋体" w:cs="宋体"/>
          <w:color w:val="000"/>
          <w:sz w:val="28"/>
          <w:szCs w:val="28"/>
        </w:rPr>
        <w:t xml:space="preserve">三、有重点，有步骤，全面铺开各项工作</w:t>
      </w:r>
    </w:p>
    <w:p>
      <w:pPr>
        <w:ind w:left="0" w:right="0" w:firstLine="560"/>
        <w:spacing w:before="450" w:after="450" w:line="312" w:lineRule="auto"/>
      </w:pPr>
      <w:r>
        <w:rPr>
          <w:rFonts w:ascii="宋体" w:hAnsi="宋体" w:eastAsia="宋体" w:cs="宋体"/>
          <w:color w:val="000"/>
          <w:sz w:val="28"/>
          <w:szCs w:val="28"/>
        </w:rPr>
        <w:t xml:space="preserve">（一）合力保增长，适时出台激励政策</w:t>
      </w:r>
    </w:p>
    <w:p>
      <w:pPr>
        <w:ind w:left="0" w:right="0" w:firstLine="560"/>
        <w:spacing w:before="450" w:after="450" w:line="312" w:lineRule="auto"/>
      </w:pPr>
      <w:r>
        <w:rPr>
          <w:rFonts w:ascii="宋体" w:hAnsi="宋体" w:eastAsia="宋体" w:cs="宋体"/>
          <w:color w:val="000"/>
          <w:sz w:val="28"/>
          <w:szCs w:val="28"/>
        </w:rPr>
        <w:t xml:space="preserve">今年2月17日，街道党委、办事处召开2024年经济工作会议，会议认真贯彻落实全市三级干部大会和市“两会”精神，及时客观分析当前形势，紧紧围绕去年底街道党代会确定的各项目标任务，安排布署2024年的经济工作。会议重点强调，要认清形势，理清目标，以择商选资助推转型升级，以项目建设加快转型升级，以改造提升提 3 速转型升级，以科技创新引领转型升级，以优质服务保障转型升级。</w:t>
      </w:r>
    </w:p>
    <w:p>
      <w:pPr>
        <w:ind w:left="0" w:right="0" w:firstLine="560"/>
        <w:spacing w:before="450" w:after="450" w:line="312" w:lineRule="auto"/>
      </w:pPr>
      <w:r>
        <w:rPr>
          <w:rFonts w:ascii="宋体" w:hAnsi="宋体" w:eastAsia="宋体" w:cs="宋体"/>
          <w:color w:val="000"/>
          <w:sz w:val="28"/>
          <w:szCs w:val="28"/>
        </w:rPr>
        <w:t xml:space="preserve">按照经济工作会议的精神，街道党委、办事处以“重投入、保增长、促转型，重民生、办实事、促和谐，重服务、优环境、促发展”为总体要求，及时出台了一系列经济奖励政策，补助金额达到100万元以上。其中，对表现优异的工业企业评选出十佳企业，生产性投入优胜企业，科技创新优胜单位等，对服务业，主要着重于扶持专业市场发展和鼓励服务业企业发展。对新办重点专业市场街道实得贡献达到100万元以上的，按实得贡献5%给予奖励；对新增限额以上服务业企业每家奖励5000元；对网上交易平台年销售超过5000万元的一次性给予奖励2万元。</w:t>
      </w:r>
    </w:p>
    <w:p>
      <w:pPr>
        <w:ind w:left="0" w:right="0" w:firstLine="560"/>
        <w:spacing w:before="450" w:after="450" w:line="312" w:lineRule="auto"/>
      </w:pPr>
      <w:r>
        <w:rPr>
          <w:rFonts w:ascii="宋体" w:hAnsi="宋体" w:eastAsia="宋体" w:cs="宋体"/>
          <w:color w:val="000"/>
          <w:sz w:val="28"/>
          <w:szCs w:val="28"/>
        </w:rPr>
        <w:t xml:space="preserve">此外，街道全力贯彻执行市委《关于在全市党员干部中开展“四联四强”走访服务，进一步深化“进百村住千家联万户”实践活动的实施意见》的文件精神，突出“走访调研摸实情、政策宣讲提信心、组织培训强素质、帮助减负提效能、各方协调破难题”，建立领导联系企业制度，主要领导联系重点项目制度。每名领导干部带队联系5家左右企业，定期走访，点对点帮扶企业解决发展中的难题。从目前走访的汇总结果来看，企业反映较突出的问题主要集中在原材料成本上升过快、资金短缺、用工短缺等方面。</w:t>
      </w:r>
    </w:p>
    <w:p>
      <w:pPr>
        <w:ind w:left="0" w:right="0" w:firstLine="560"/>
        <w:spacing w:before="450" w:after="450" w:line="312" w:lineRule="auto"/>
      </w:pPr>
      <w:r>
        <w:rPr>
          <w:rFonts w:ascii="宋体" w:hAnsi="宋体" w:eastAsia="宋体" w:cs="宋体"/>
          <w:color w:val="000"/>
          <w:sz w:val="28"/>
          <w:szCs w:val="28"/>
        </w:rPr>
        <w:t xml:space="preserve">（二）全力攻投入，加快重点项目建设</w:t>
      </w:r>
    </w:p>
    <w:p>
      <w:pPr>
        <w:ind w:left="0" w:right="0" w:firstLine="560"/>
        <w:spacing w:before="450" w:after="450" w:line="312" w:lineRule="auto"/>
      </w:pPr>
      <w:r>
        <w:rPr>
          <w:rFonts w:ascii="宋体" w:hAnsi="宋体" w:eastAsia="宋体" w:cs="宋体"/>
          <w:color w:val="000"/>
          <w:sz w:val="28"/>
          <w:szCs w:val="28"/>
        </w:rPr>
        <w:t xml:space="preserve">今年，街道共有3个工业项目和1个服务业项目纳入市政府千万元以上重大生产性项目。</w:t>
      </w:r>
    </w:p>
    <w:p>
      <w:pPr>
        <w:ind w:left="0" w:right="0" w:firstLine="560"/>
        <w:spacing w:before="450" w:after="450" w:line="312" w:lineRule="auto"/>
      </w:pPr>
      <w:r>
        <w:rPr>
          <w:rFonts w:ascii="宋体" w:hAnsi="宋体" w:eastAsia="宋体" w:cs="宋体"/>
          <w:color w:val="000"/>
          <w:sz w:val="28"/>
          <w:szCs w:val="28"/>
        </w:rPr>
        <w:t xml:space="preserve">**公司年产**项目，占地101亩，计划总投资11.5亿元。今年计划投资2亿元。该项目于今年1月初开工建设，目前正在紧张的基础建设阶段。截止三月底，项目已完成投资5200万元。</w:t>
      </w:r>
    </w:p>
    <w:p>
      <w:pPr>
        <w:ind w:left="0" w:right="0" w:firstLine="560"/>
        <w:spacing w:before="450" w:after="450" w:line="312" w:lineRule="auto"/>
      </w:pPr>
      <w:r>
        <w:rPr>
          <w:rFonts w:ascii="宋体" w:hAnsi="宋体" w:eastAsia="宋体" w:cs="宋体"/>
          <w:color w:val="000"/>
          <w:sz w:val="28"/>
          <w:szCs w:val="28"/>
        </w:rPr>
        <w:t xml:space="preserve">**公司年产**项目，占地40亩，总投资8500万元。今年计划投资2024万元。目前，项目正值环评、能评阶段，预计可以在今年7月份打桩开工。</w:t>
      </w:r>
    </w:p>
    <w:p>
      <w:pPr>
        <w:ind w:left="0" w:right="0" w:firstLine="560"/>
        <w:spacing w:before="450" w:after="450" w:line="312" w:lineRule="auto"/>
      </w:pPr>
      <w:r>
        <w:rPr>
          <w:rFonts w:ascii="宋体" w:hAnsi="宋体" w:eastAsia="宋体" w:cs="宋体"/>
          <w:color w:val="000"/>
          <w:sz w:val="28"/>
          <w:szCs w:val="28"/>
        </w:rPr>
        <w:t xml:space="preserve">**公司年产**项目，占地29.3亩，计划总投资3300万元。今年计划投资1500万元，该项目目前土地已落实，正在相关审核阶段,下半年将开工。</w:t>
      </w:r>
    </w:p>
    <w:p>
      <w:pPr>
        <w:ind w:left="0" w:right="0" w:firstLine="560"/>
        <w:spacing w:before="450" w:after="450" w:line="312" w:lineRule="auto"/>
      </w:pPr>
      <w:r>
        <w:rPr>
          <w:rFonts w:ascii="宋体" w:hAnsi="宋体" w:eastAsia="宋体" w:cs="宋体"/>
          <w:color w:val="000"/>
          <w:sz w:val="28"/>
          <w:szCs w:val="28"/>
        </w:rPr>
        <w:t xml:space="preserve">**项目计划总投资15000万元，截至2024年底累计完成投资12000万元，今年的续建项目主要是配套码头工程的建设。</w:t>
      </w:r>
    </w:p>
    <w:p>
      <w:pPr>
        <w:ind w:left="0" w:right="0" w:firstLine="560"/>
        <w:spacing w:before="450" w:after="450" w:line="312" w:lineRule="auto"/>
      </w:pPr>
      <w:r>
        <w:rPr>
          <w:rFonts w:ascii="宋体" w:hAnsi="宋体" w:eastAsia="宋体" w:cs="宋体"/>
          <w:color w:val="000"/>
          <w:sz w:val="28"/>
          <w:szCs w:val="28"/>
        </w:rPr>
        <w:t xml:space="preserve">此外，根据摸底，另有5只项目今年投资将达到1000万元以上，分别是*****等。</w:t>
      </w:r>
    </w:p>
    <w:p>
      <w:pPr>
        <w:ind w:left="0" w:right="0" w:firstLine="560"/>
        <w:spacing w:before="450" w:after="450" w:line="312" w:lineRule="auto"/>
      </w:pPr>
      <w:r>
        <w:rPr>
          <w:rFonts w:ascii="宋体" w:hAnsi="宋体" w:eastAsia="宋体" w:cs="宋体"/>
          <w:color w:val="000"/>
          <w:sz w:val="28"/>
          <w:szCs w:val="28"/>
        </w:rPr>
        <w:t xml:space="preserve">鉴于今年整体经济环境比较严峻，投资压力加大。街道将继续大力深化落实领导联系企业制度，建立重点项目领导负责制，定期召开班子会议，加强督促、协调和服务工作，切实增强上下推动的合力。对未开工的项目，认真梳理原因，制定工作方案，抓住关键、重点、难点问题着力破解，推动项目及早开工和加快建设。</w:t>
      </w:r>
    </w:p>
    <w:p>
      <w:pPr>
        <w:ind w:left="0" w:right="0" w:firstLine="560"/>
        <w:spacing w:before="450" w:after="450" w:line="312" w:lineRule="auto"/>
      </w:pPr>
      <w:r>
        <w:rPr>
          <w:rFonts w:ascii="宋体" w:hAnsi="宋体" w:eastAsia="宋体" w:cs="宋体"/>
          <w:color w:val="000"/>
          <w:sz w:val="28"/>
          <w:szCs w:val="28"/>
        </w:rPr>
        <w:t xml:space="preserve">（三）全力促转型，实现发展新突破</w:t>
      </w:r>
    </w:p>
    <w:p>
      <w:pPr>
        <w:ind w:left="0" w:right="0" w:firstLine="560"/>
        <w:spacing w:before="450" w:after="450" w:line="312" w:lineRule="auto"/>
      </w:pPr>
      <w:r>
        <w:rPr>
          <w:rFonts w:ascii="宋体" w:hAnsi="宋体" w:eastAsia="宋体" w:cs="宋体"/>
          <w:color w:val="000"/>
          <w:sz w:val="28"/>
          <w:szCs w:val="28"/>
        </w:rPr>
        <w:t xml:space="preserve">第一，加强规模企业培育。今年伊始，街道召集园区所有杭迁企业召开座谈会，详细了解了今年项目的投资力度和预计年销售额，并对加快项目建设步伐，实现早投产进行了交流。同时，对全街道范围内销售达到500万元以上的企业进行摸底，将13家单位列入规模企业培育库，作为今年培育的重点。</w:t>
      </w:r>
    </w:p>
    <w:p>
      <w:pPr>
        <w:ind w:left="0" w:right="0" w:firstLine="560"/>
        <w:spacing w:before="450" w:after="450" w:line="312" w:lineRule="auto"/>
      </w:pPr>
      <w:r>
        <w:rPr>
          <w:rFonts w:ascii="宋体" w:hAnsi="宋体" w:eastAsia="宋体" w:cs="宋体"/>
          <w:color w:val="000"/>
          <w:sz w:val="28"/>
          <w:szCs w:val="28"/>
        </w:rPr>
        <w:t xml:space="preserve">第二，加快“退低进高”步伐。街道紧紧围绕推进经济转型升级这一主线，重点突出“退低”与“进高”两大主题，加大工作力度，促进产业结构优化升级。今年，**公司将淘汰一只2.4口径，年产 5 23万吨的磨机一台，预计年节约煤1074吨。</w:t>
      </w:r>
    </w:p>
    <w:p>
      <w:pPr>
        <w:ind w:left="0" w:right="0" w:firstLine="560"/>
        <w:spacing w:before="450" w:after="450" w:line="312" w:lineRule="auto"/>
      </w:pPr>
      <w:r>
        <w:rPr>
          <w:rFonts w:ascii="宋体" w:hAnsi="宋体" w:eastAsia="宋体" w:cs="宋体"/>
          <w:color w:val="000"/>
          <w:sz w:val="28"/>
          <w:szCs w:val="28"/>
        </w:rPr>
        <w:t xml:space="preserve">第三，加大节能减排力度。今年街道将继续狠抓污水入网工业企业，争取达到17家。继续加大环境保护监测力度，整治或关闭高能耗、高污染企业。一季度，街道主要取缔了****两家无牌无证的电镀厂，并启动了废品收购点专项整治，以净化辖区环境。</w:t>
      </w:r>
    </w:p>
    <w:p>
      <w:pPr>
        <w:ind w:left="0" w:right="0" w:firstLine="560"/>
        <w:spacing w:before="450" w:after="450" w:line="312" w:lineRule="auto"/>
      </w:pPr>
      <w:r>
        <w:rPr>
          <w:rFonts w:ascii="宋体" w:hAnsi="宋体" w:eastAsia="宋体" w:cs="宋体"/>
          <w:color w:val="000"/>
          <w:sz w:val="28"/>
          <w:szCs w:val="28"/>
        </w:rPr>
        <w:t xml:space="preserve">2024年作为“十二五”规划的关键之年，我们面临的机遇与风险比以往更多，我们肩负的任务和责任也比以往更重。面对一季度经济运行中出现的问题，我们将深入研究，切实解决发展难题，夯实发展基础，提升发展水平，争取实现经济发展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第三篇：一季度经济形势分析</w:t>
      </w:r>
    </w:p>
    <w:p>
      <w:pPr>
        <w:ind w:left="0" w:right="0" w:firstLine="560"/>
        <w:spacing w:before="450" w:after="450" w:line="312" w:lineRule="auto"/>
      </w:pPr>
      <w:r>
        <w:rPr>
          <w:rFonts w:ascii="宋体" w:hAnsi="宋体" w:eastAsia="宋体" w:cs="宋体"/>
          <w:color w:val="000"/>
          <w:sz w:val="28"/>
          <w:szCs w:val="28"/>
        </w:rPr>
        <w:t xml:space="preserve">大通湖区一季度经济运行情况汇报</w:t>
      </w:r>
    </w:p>
    <w:p>
      <w:pPr>
        <w:ind w:left="0" w:right="0" w:firstLine="560"/>
        <w:spacing w:before="450" w:after="450" w:line="312" w:lineRule="auto"/>
      </w:pPr>
      <w:r>
        <w:rPr>
          <w:rFonts w:ascii="宋体" w:hAnsi="宋体" w:eastAsia="宋体" w:cs="宋体"/>
          <w:color w:val="000"/>
          <w:sz w:val="28"/>
          <w:szCs w:val="28"/>
        </w:rPr>
        <w:t xml:space="preserve">中共大通湖区委 大通湖区管委</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今年以来，我区以科学发展观为指导，认真落实党的十七届四中全会和中央、省、市经济工作会议精神，紧紧围绕“保增长、转方式、强基础、促和谐、上水平”这一主题，外抓引资争资，内抓城乡统筹，全区经济发展态势良好。下面，我就大通湖一季度经济运行情况向各位领导作个简要汇报，不到之处，请大家指正。一、一季度经济运行基本情况</w:t>
      </w:r>
    </w:p>
    <w:p>
      <w:pPr>
        <w:ind w:left="0" w:right="0" w:firstLine="560"/>
        <w:spacing w:before="450" w:after="450" w:line="312" w:lineRule="auto"/>
      </w:pPr>
      <w:r>
        <w:rPr>
          <w:rFonts w:ascii="宋体" w:hAnsi="宋体" w:eastAsia="宋体" w:cs="宋体"/>
          <w:color w:val="000"/>
          <w:sz w:val="28"/>
          <w:szCs w:val="28"/>
        </w:rPr>
        <w:t xml:space="preserve">一季度，我区预计实现地区生产总值3.85亿元，完成目标的21.79%，同比增长14%。其中，一产业9986万元，同比增长4.1%；二产业1.98亿元，同比增长31%；三产业8653万元，同比增长13%。</w:t>
      </w:r>
    </w:p>
    <w:p>
      <w:pPr>
        <w:ind w:left="0" w:right="0" w:firstLine="560"/>
        <w:spacing w:before="450" w:after="450" w:line="312" w:lineRule="auto"/>
      </w:pPr>
      <w:r>
        <w:rPr>
          <w:rFonts w:ascii="宋体" w:hAnsi="宋体" w:eastAsia="宋体" w:cs="宋体"/>
          <w:color w:val="000"/>
          <w:sz w:val="28"/>
          <w:szCs w:val="28"/>
        </w:rPr>
        <w:t xml:space="preserve">1、农业经济稳中趋好。土地流转加速推进。全区已流转土地8.3万亩，流转率达34.5%。春耕生产有序开展。在区内众盛公司、四海公司等公司规模种植和口口香米业等公司订单种植的辐射带动下，水稻播种面积增幅明显，全区落实早稻播种面积11万亩，比上年增长2.4万亩，增加27%；中稻播种面积1.1万亩，比上年减少2.3万亩，远远超出省定目标1.3万亩。蔬菜种植面积大幅增加。我区在年初经济工作会议上确立了沿S202发展蔬菜产业带，着力</w:t>
      </w:r>
    </w:p>
    <w:p>
      <w:pPr>
        <w:ind w:left="0" w:right="0" w:firstLine="560"/>
        <w:spacing w:before="450" w:after="450" w:line="312" w:lineRule="auto"/>
      </w:pPr>
      <w:r>
        <w:rPr>
          <w:rFonts w:ascii="宋体" w:hAnsi="宋体" w:eastAsia="宋体" w:cs="宋体"/>
          <w:color w:val="000"/>
          <w:sz w:val="28"/>
          <w:szCs w:val="28"/>
        </w:rPr>
        <w:t xml:space="preserve">2比增长300%。实现社会消费品零售总额1.49亿元，同比增长23.28%。</w:t>
      </w:r>
    </w:p>
    <w:p>
      <w:pPr>
        <w:ind w:left="0" w:right="0" w:firstLine="560"/>
        <w:spacing w:before="450" w:after="450" w:line="312" w:lineRule="auto"/>
      </w:pPr>
      <w:r>
        <w:rPr>
          <w:rFonts w:ascii="宋体" w:hAnsi="宋体" w:eastAsia="宋体" w:cs="宋体"/>
          <w:color w:val="000"/>
          <w:sz w:val="28"/>
          <w:szCs w:val="28"/>
        </w:rPr>
        <w:t xml:space="preserve">4、引资争资投资力度不断加强。招商引资取得开门红。1-3月，全区新签约项目1个，协议总投资1亿元。招商引资实际利用资金1.37亿元，招商引资到位固定资产5307万元。立项争资开局良好。今年是国家实施十一五计划的收官之年，也是编制十二五规划的关键一年。我区抢抓机遇，落实政策，积极申报，高位规划。目前，已启动十二五规划五大类40个子项的相关项目编制工作，从总体规划、产业发展、社会事业发展等方面对未来五年发展进行高起点规划。固定资产投资高位增长。在节后开工动建、十大庆典项目建设的强力推动下，今年以来全区新开工项目大幅增加，固定资产投资增幅创近年来同期新高。1-3月，全区完成固定资产投资1.54亿元，同比增长38.41 %，其中50万元以上项目投资1.44亿元。</w:t>
      </w:r>
    </w:p>
    <w:p>
      <w:pPr>
        <w:ind w:left="0" w:right="0" w:firstLine="560"/>
        <w:spacing w:before="450" w:after="450" w:line="312" w:lineRule="auto"/>
      </w:pPr>
      <w:r>
        <w:rPr>
          <w:rFonts w:ascii="宋体" w:hAnsi="宋体" w:eastAsia="宋体" w:cs="宋体"/>
          <w:color w:val="000"/>
          <w:sz w:val="28"/>
          <w:szCs w:val="28"/>
        </w:rPr>
        <w:t xml:space="preserve">5、统筹城乡发展各项工作稳步推进。土地流转方面。在去年流转7.8万亩的基础上，继续以项目来牵引、用利益来拉动，促进农业增效、农民增收。一季度新增流转面积0.5万亩，目前全区流转率达34.5%。社会保障方面。通过变通户籍管制，积极创造条件，让农民充分享有城镇居民养老保险、城镇居民医疗保险、生育保险、工伤保险17万、失业保险等各类保险品种的自由选择权，有效推进社保扩面。目前正积极争取国家新农保政策第二批试点及新型农村合作医疗保险与城镇居民基本医疗保险“二险合一”试点。劳动就业方面。一方面加强就业培训，提高农民工的就业技能。另一方面开展全民创业，创造就业机遇，用创业带动就业，明确奖励政策，积极鼓励“群众创家业、能人创企业、干部创事业”。一季度，区内新增就业988人、下岗失业人员再就业467人、安置就业困难对象再就业206人、新增农村劳动力转移就业978人，四项指标就分别完成全年目标任务的38%、42.45%、41.2%、48.9%。零就业家庭动态援助率100%。涉农资金实行整合使用方面。以中心村庄规划为基础，将全区75个行政村规划成19个项目区。集中各类涉农项目资金，专账专户，并按照“以中心村庄为主，兼顾面上”的原则，将70%的资金集中投向项目区，30%的资金用于推进面上工作。目前，金盆的王家坝村项目区、北洲子的顺河村项目区、河坝的芸美村项目区和千山红的小西港村项目区已经先期启动。产业集聚方面。一是发展“一村一品”特色经济，依托龙头企业推动产业集聚。如三星食品公司周边发展了牛、羊、鸡、猪等养殖专业村。千山红乡土农业周边发展蔬菜专业村。二是加快园区发展，打造产业项目集聚平台。继续实行“飞地招商政策”，推动优势产业项目向园区集中。文明建设方面。一是继续开放“两会”。区级开放区委扩大会和区长办公会，镇级开放镇人大主席团会议，广开言路，促进民主科学决策。二是公推直选领导干部。一季度，先后拿出4个副科级领导岗位面向全区非党干部和女干部公推直选，拿出交通规划建设局长职位面向全区公推直选，反响良好。三是开展行风评议。对社会发展局、计划财政</w:t>
      </w:r>
    </w:p>
    <w:p>
      <w:pPr>
        <w:ind w:left="0" w:right="0" w:firstLine="560"/>
        <w:spacing w:before="450" w:after="450" w:line="312" w:lineRule="auto"/>
      </w:pPr>
      <w:r>
        <w:rPr>
          <w:rFonts w:ascii="宋体" w:hAnsi="宋体" w:eastAsia="宋体" w:cs="宋体"/>
          <w:color w:val="000"/>
          <w:sz w:val="28"/>
          <w:szCs w:val="28"/>
        </w:rPr>
        <w:t xml:space="preserve">6设、友谊路靓化工程、垃圾处理厂建设、保障性住房建设等十大重点民生工程项目作为庆典活动的重要内容。后阶段，我区将借庆典之机大力推进项目建设，确保产业项目和重点工程在规定的时间内开工、开业或投产，实现区域经济大踏步跨越发展。</w:t>
      </w:r>
    </w:p>
    <w:p>
      <w:pPr>
        <w:ind w:left="0" w:right="0" w:firstLine="560"/>
        <w:spacing w:before="450" w:after="450" w:line="312" w:lineRule="auto"/>
      </w:pPr>
      <w:r>
        <w:rPr>
          <w:rFonts w:ascii="宋体" w:hAnsi="宋体" w:eastAsia="宋体" w:cs="宋体"/>
          <w:color w:val="000"/>
          <w:sz w:val="28"/>
          <w:szCs w:val="28"/>
        </w:rPr>
        <w:t xml:space="preserve">（二）力争招商引资工作取得新的突破</w:t>
      </w:r>
    </w:p>
    <w:p>
      <w:pPr>
        <w:ind w:left="0" w:right="0" w:firstLine="560"/>
        <w:spacing w:before="450" w:after="450" w:line="312" w:lineRule="auto"/>
      </w:pPr>
      <w:r>
        <w:rPr>
          <w:rFonts w:ascii="宋体" w:hAnsi="宋体" w:eastAsia="宋体" w:cs="宋体"/>
          <w:color w:val="000"/>
          <w:sz w:val="28"/>
          <w:szCs w:val="28"/>
        </w:rPr>
        <w:t xml:space="preserve">进一步强化招商引资工作各镇场的责任，以“一年内引进两个规模项目”的指标对镇场党委书记进行考核，完不成任务的坚决不予提拔或重用；进一步加大对重点招商项目和企业的服务力度，对重点招商项目继续实行“一名区级领导、一套工作班子、一名首席服务员、一站式审批、一个窗口收费”五个一服务制度，同时严格执行“益阳市优化经济发展软环境十个不准”，大力加强招商引资软环境建设；进一步提高招商引资工作的针对性，重点开发包装一批产业链项目、旅游观光项目、高新技术项目和商贸流通项目，着力引进龙头型、环保型、创税型、高科技型、固定资产投资型等“五型”企业；进一步创新招商引资的方式，组织小分队灵活招商、参加省市招商活动、举办建区十周年庆典暨招商节会活动，多形式主动出击，广联各地客商，扩大大通湖影响，促进我区优势项目与外地企业成功对接。</w:t>
      </w:r>
    </w:p>
    <w:p>
      <w:pPr>
        <w:ind w:left="0" w:right="0" w:firstLine="560"/>
        <w:spacing w:before="450" w:after="450" w:line="312" w:lineRule="auto"/>
      </w:pPr>
      <w:r>
        <w:rPr>
          <w:rFonts w:ascii="宋体" w:hAnsi="宋体" w:eastAsia="宋体" w:cs="宋体"/>
          <w:color w:val="000"/>
          <w:sz w:val="28"/>
          <w:szCs w:val="28"/>
        </w:rPr>
        <w:t xml:space="preserve">（三）推动立项争资工作取得重大进展</w:t>
      </w:r>
    </w:p>
    <w:p>
      <w:pPr>
        <w:ind w:left="0" w:right="0" w:firstLine="560"/>
        <w:spacing w:before="450" w:after="450" w:line="312" w:lineRule="auto"/>
      </w:pPr>
      <w:r>
        <w:rPr>
          <w:rFonts w:ascii="宋体" w:hAnsi="宋体" w:eastAsia="宋体" w:cs="宋体"/>
          <w:color w:val="000"/>
          <w:sz w:val="28"/>
          <w:szCs w:val="28"/>
        </w:rPr>
        <w:t xml:space="preserve">紧紧围绕“保障性住房建设、农村民生工程和农村基础设施、重大基础设施建设、卫生教育等社会事业建设、节能减排、环境保护与生态建设工程、自主创新和结构调整”等重点领域，超前谋划一批能从根本上改变我区经济结构、实现产业转型升级、改善民生质量的好项目、大项目，认真做好十二五项目编报和项目储备。继续强化立项争资区直部门单位的责任，将立项争资工作作为“一把手”工程来抓。准确把握国家政策的实施范围、节奏和重点，抢抓机遇，有效对接，确保预期项目进入中央、省、市计划笼子，为我区城乡统筹发展争取更多的项目和资金支持。</w:t>
      </w:r>
    </w:p>
    <w:p>
      <w:pPr>
        <w:ind w:left="0" w:right="0" w:firstLine="560"/>
        <w:spacing w:before="450" w:after="450" w:line="312" w:lineRule="auto"/>
      </w:pPr>
      <w:r>
        <w:rPr>
          <w:rFonts w:ascii="宋体" w:hAnsi="宋体" w:eastAsia="宋体" w:cs="宋体"/>
          <w:color w:val="000"/>
          <w:sz w:val="28"/>
          <w:szCs w:val="28"/>
        </w:rPr>
        <w:t xml:space="preserve">（四）着力发展“湖泊经济”</w:t>
      </w:r>
    </w:p>
    <w:p>
      <w:pPr>
        <w:ind w:left="0" w:right="0" w:firstLine="560"/>
        <w:spacing w:before="450" w:after="450" w:line="312" w:lineRule="auto"/>
      </w:pPr>
      <w:r>
        <w:rPr>
          <w:rFonts w:ascii="宋体" w:hAnsi="宋体" w:eastAsia="宋体" w:cs="宋体"/>
          <w:color w:val="000"/>
          <w:sz w:val="28"/>
          <w:szCs w:val="28"/>
        </w:rPr>
        <w:t xml:space="preserve">以建设国家级标准化水产养殖示范区、国家级湿地资源保护区、洞庭湖生态农业观光区为目标，综合开发大湖资源，积极推进水产产业化和大湖旅游专业化，发展湖泊经济，将资源优势转化为经济优势。坚持以市场为导向，与水产科研院所建立长期合作与技术交流关系，大力引进养殖新模式、新技术，不断调整优化水产品种结构，精养名特优水产品种，大力推广水产品标准化养殖，标识化销售；做大做强生态水产、和平水产、锦大水产等龙头企业，延长产业链，提高水产品附加值，带动相关产业发展；保护和开发好大湖资源，抓好环湖公路建设的预可研，做好沿湖风光带工程建设的前期工作；进一步挖掘湖乡文化和农垦文化，建好农垦博物馆，再建几个“锦大渔村”，加快旅游资源开发，促进“湖泊经济”由单一养殖向旅游观光等复合型经济转变。</w:t>
      </w:r>
    </w:p>
    <w:p>
      <w:pPr>
        <w:ind w:left="0" w:right="0" w:firstLine="560"/>
        <w:spacing w:before="450" w:after="450" w:line="312" w:lineRule="auto"/>
      </w:pPr>
      <w:r>
        <w:rPr>
          <w:rFonts w:ascii="宋体" w:hAnsi="宋体" w:eastAsia="宋体" w:cs="宋体"/>
          <w:color w:val="000"/>
          <w:sz w:val="28"/>
          <w:szCs w:val="28"/>
        </w:rPr>
        <w:t xml:space="preserve">（五）实施“弱小强大”战略，打造战略物资储备基地 “弱小强大”，即弱小区概念，强化大区域大资源大产业的概念。要跳出大通湖来审视大通湖、发展大通湖，开放搞活，借力</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一季度经济形势分析（统计局）2024-02-02 21:54:</w:t>
      </w:r>
    </w:p>
    <w:p>
      <w:pPr>
        <w:ind w:left="0" w:right="0" w:firstLine="560"/>
        <w:spacing w:before="450" w:after="450" w:line="312" w:lineRule="auto"/>
      </w:pPr>
      <w:r>
        <w:rPr>
          <w:rFonts w:ascii="宋体" w:hAnsi="宋体" w:eastAsia="宋体" w:cs="宋体"/>
          <w:color w:val="000"/>
          <w:sz w:val="28"/>
          <w:szCs w:val="28"/>
        </w:rPr>
        <w:t xml:space="preserve">41今年头两月，我市经济开局总体良好，国民经济保持了平稳较快增长。综观经济运行情况，主要呈现以下特点：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1、工业发展势头强劲。前两月，全市工业实现总产值亿元，同比增长%，增幅比上年同期提高个百分点。其中规模以上工业完成总产值亿元，同比增长%，增幅比上年同期提高个百分点。前两月我市工业生产主要有以下几个特点：（1）轻工业增长继续快于重工业。从去年一季度开始，轻、重工业增长格局出现微妙变化以来，今年前两月的轻工业增长继续快于重工业，前两月，轻工业增长%，重工业增长%，轻工业的增幅高于重工业个百分点。（2）行业之间</w:t>
      </w:r>
    </w:p>
    <w:p>
      <w:pPr>
        <w:ind w:left="0" w:right="0" w:firstLine="560"/>
        <w:spacing w:before="450" w:after="450" w:line="312" w:lineRule="auto"/>
      </w:pPr>
      <w:r>
        <w:rPr>
          <w:rFonts w:ascii="宋体" w:hAnsi="宋体" w:eastAsia="宋体" w:cs="宋体"/>
          <w:color w:val="000"/>
          <w:sz w:val="28"/>
          <w:szCs w:val="28"/>
        </w:rPr>
        <w:t xml:space="preserve">出现一些变化。我市规模以上“6+2”产业中，六六产业产值增长%，增幅同比提高个百分点，六六产业拉动规模工业增长个百分点，对全工业生产起了重要支撑作用。六六产业中电光源、纺织、竹木加工、机电发展较快，产值分别增长%、%、%和%。建材行业由于水泥产量增长较快，前两月水泥产量达万吨，同比增长%，且价格稳定，建材行业产值同比增长34%，实现利润总额665万元，同比增加1446万元；化工行业首次出现产值下降、利润下滑。前两月24家化工企业完成产值亿元，同比下降%，完成利润总额218万元，同比减少1108万元。一直以来，以化工股份有限公司为龙头的化工行业在25个工业行业中是数一数二的利润大户，今年前两月退居到第六位。主要还是由于化工股份有限公司由去年的盈利1000多万元，变为亏损65万元。（3）工业经济效益总体水平提高。前两月规模以上工业主营业务收入亿元，同比增长%，利税总额6095万</w:t>
      </w:r>
    </w:p>
    <w:p>
      <w:pPr>
        <w:ind w:left="0" w:right="0" w:firstLine="560"/>
        <w:spacing w:before="450" w:after="450" w:line="312" w:lineRule="auto"/>
      </w:pPr>
      <w:r>
        <w:rPr>
          <w:rFonts w:ascii="宋体" w:hAnsi="宋体" w:eastAsia="宋体" w:cs="宋体"/>
          <w:color w:val="000"/>
          <w:sz w:val="28"/>
          <w:szCs w:val="28"/>
        </w:rPr>
        <w:t xml:space="preserve">元，其中利润总额2903万元，分别增长%和%。经济效益综合得分183分，同比提高23分。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2、消费品市场销售较旺。消费品市场由于元旦、春节两大节日的拉动，呈现一片繁荣景象。前两月，全市社会消费品零售总额达亿元，同比增长%。分行业看，批零贸易业实现零售总额亿元，同比增长%；住宿和餐饮业实现零售总额亿元，同比增长%。分城乡市场看，城镇市场实现零售总额亿元，同比增长%；随着农村消费环境的不断改善，我市农村市场逐步活跃，累计实现零售总额亿元，同比增长%，与城镇市场基本保持同步。</w:t>
      </w:r>
    </w:p>
    <w:p>
      <w:pPr>
        <w:ind w:left="0" w:right="0" w:firstLine="560"/>
        <w:spacing w:before="450" w:after="450" w:line="312" w:lineRule="auto"/>
      </w:pPr>
      <w:r>
        <w:rPr>
          <w:rFonts w:ascii="宋体" w:hAnsi="宋体" w:eastAsia="宋体" w:cs="宋体"/>
          <w:color w:val="000"/>
          <w:sz w:val="28"/>
          <w:szCs w:val="28"/>
        </w:rPr>
        <w:t xml:space="preserve">3、投资增长总体平稳，工业投资增长较快。前两月，我市限额以上固定资产投资亿元，同比增长%，增幅同比回落个百分点，前两月新开工投资项目34个，在建施工项目76个，同比分别增长580%和%,使投资需求保持一定规模。工业投资增幅较快，成为目前保持我市</w:t>
      </w:r>
    </w:p>
    <w:p>
      <w:pPr>
        <w:ind w:left="0" w:right="0" w:firstLine="560"/>
        <w:spacing w:before="450" w:after="450" w:line="312" w:lineRule="auto"/>
      </w:pPr>
      <w:r>
        <w:rPr>
          <w:rFonts w:ascii="宋体" w:hAnsi="宋体" w:eastAsia="宋体" w:cs="宋体"/>
          <w:color w:val="000"/>
          <w:sz w:val="28"/>
          <w:szCs w:val="28"/>
        </w:rPr>
        <w:t xml:space="preserve">投资平稳增长的基础。前两月，工业施工项目64个，占施工项目总数的84%；完成工业性投资亿元，同比增长%。分行业看，副食品加工、皮革业、木材加工业、塑料制品业、电气机械及器材制造业、电力生产和供应业等6个行业的投资增幅在80%以上，其中：木材加工业完成投资亿元，增长3175%；塑料制品业完成投资亿元，增长%；电气机械及器材制造业完成投资亿元，增长%；电力生产和供应业完成投资亿元，增长%。</w:t>
      </w:r>
    </w:p>
    <w:p>
      <w:pPr>
        <w:ind w:left="0" w:right="0" w:firstLine="560"/>
        <w:spacing w:before="450" w:after="450" w:line="312" w:lineRule="auto"/>
      </w:pPr>
      <w:r>
        <w:rPr>
          <w:rFonts w:ascii="宋体" w:hAnsi="宋体" w:eastAsia="宋体" w:cs="宋体"/>
          <w:color w:val="000"/>
          <w:sz w:val="28"/>
          <w:szCs w:val="28"/>
        </w:rPr>
        <w:t xml:space="preserve">基础设施投资下降。前两月完成投资亿元，同比下降%。其中：交通运输投资下降%；水利环境和公共设施管理下降%，教育设施下降%。</w:t>
      </w:r>
    </w:p>
    <w:p>
      <w:pPr>
        <w:ind w:left="0" w:right="0" w:firstLine="560"/>
        <w:spacing w:before="450" w:after="450" w:line="312" w:lineRule="auto"/>
      </w:pPr>
      <w:r>
        <w:rPr>
          <w:rFonts w:ascii="宋体" w:hAnsi="宋体" w:eastAsia="宋体" w:cs="宋体"/>
          <w:color w:val="000"/>
          <w:sz w:val="28"/>
          <w:szCs w:val="28"/>
        </w:rPr>
        <w:t xml:space="preserve">房地产市场有所复苏。我市房地产开发公司积极应对国家各项房地产新政策，转变经营理念，从消费者需求出发，注重品牌建设，从而保持了我市房地产市场稳中有升的态势。前两月完成房地产开发投资亿元，同比增长%，房屋施</w:t>
      </w:r>
    </w:p>
    <w:p>
      <w:pPr>
        <w:ind w:left="0" w:right="0" w:firstLine="560"/>
        <w:spacing w:before="450" w:after="450" w:line="312" w:lineRule="auto"/>
      </w:pPr>
      <w:r>
        <w:rPr>
          <w:rFonts w:ascii="宋体" w:hAnsi="宋体" w:eastAsia="宋体" w:cs="宋体"/>
          <w:color w:val="000"/>
          <w:sz w:val="28"/>
          <w:szCs w:val="28"/>
        </w:rPr>
        <w:t xml:space="preserve">工面积万平方米，其中新开工面积万平方米，分别同比增长%、%。从销售情况看，房屋销售面积万平方米，同比增长%；商品房销额万元，同比增长%。</w:t>
      </w:r>
    </w:p>
    <w:p>
      <w:pPr>
        <w:ind w:left="0" w:right="0" w:firstLine="560"/>
        <w:spacing w:before="450" w:after="450" w:line="312" w:lineRule="auto"/>
      </w:pPr>
      <w:r>
        <w:rPr>
          <w:rFonts w:ascii="宋体" w:hAnsi="宋体" w:eastAsia="宋体" w:cs="宋体"/>
          <w:color w:val="000"/>
          <w:sz w:val="28"/>
          <w:szCs w:val="28"/>
        </w:rPr>
        <w:t xml:space="preserve">4、对外经济继向好。前两月，我市实现外贸出口总额737万美元，同比增长%。其中三资企业出口218万美元，同比增长%；流通企业出口193万美元，同比增长%。</w:t>
      </w:r>
    </w:p>
    <w:p>
      <w:pPr>
        <w:ind w:left="0" w:right="0" w:firstLine="560"/>
        <w:spacing w:before="450" w:after="450" w:line="312" w:lineRule="auto"/>
      </w:pPr>
      <w:r>
        <w:rPr>
          <w:rFonts w:ascii="宋体" w:hAnsi="宋体" w:eastAsia="宋体" w:cs="宋体"/>
          <w:color w:val="000"/>
          <w:sz w:val="28"/>
          <w:szCs w:val="28"/>
        </w:rPr>
        <w:t xml:space="preserve">5、财政金融平稳增长。前两月我市实现财政总收入亿元，同比增长%。其中上划中央5553万元，同比增长%；地方财政收入7656万元，同比增长%。从主要税种看，营业税、企业所得税呈负增长，分别同比下降%和%；其它各项税种均保持较快增长，其中增值税增长%，个人所得税增长%。</w:t>
      </w:r>
    </w:p>
    <w:p>
      <w:pPr>
        <w:ind w:left="0" w:right="0" w:firstLine="560"/>
        <w:spacing w:before="450" w:after="450" w:line="312" w:lineRule="auto"/>
      </w:pPr>
      <w:r>
        <w:rPr>
          <w:rFonts w:ascii="宋体" w:hAnsi="宋体" w:eastAsia="宋体" w:cs="宋体"/>
          <w:color w:val="000"/>
          <w:sz w:val="28"/>
          <w:szCs w:val="28"/>
        </w:rPr>
        <w:t xml:space="preserve">2月末我市金融机构各项存款余额亿元，比年初增长%。从存款结构看，企业存款比年初增长%；储蓄存款比年初增长%。2月末我市金融机构各项贷款余额亿元，比年初增长%,其中短期贷款</w:t>
      </w:r>
    </w:p>
    <w:p>
      <w:pPr>
        <w:ind w:left="0" w:right="0" w:firstLine="560"/>
        <w:spacing w:before="450" w:after="450" w:line="312" w:lineRule="auto"/>
      </w:pPr>
      <w:r>
        <w:rPr>
          <w:rFonts w:ascii="宋体" w:hAnsi="宋体" w:eastAsia="宋体" w:cs="宋体"/>
          <w:color w:val="000"/>
          <w:sz w:val="28"/>
          <w:szCs w:val="28"/>
        </w:rPr>
        <w:t xml:space="preserve">比年初增长%，中长期贷款增长%。</w:t>
      </w:r>
    </w:p>
    <w:p>
      <w:pPr>
        <w:ind w:left="0" w:right="0" w:firstLine="560"/>
        <w:spacing w:before="450" w:after="450" w:line="312" w:lineRule="auto"/>
      </w:pPr>
      <w:r>
        <w:rPr>
          <w:rFonts w:ascii="宋体" w:hAnsi="宋体" w:eastAsia="宋体" w:cs="宋体"/>
          <w:color w:val="000"/>
          <w:sz w:val="28"/>
          <w:szCs w:val="28"/>
        </w:rPr>
        <w:t xml:space="preserve">6、居民收入增长平稳，物价基本稳定。前两月，城镇居民人均可支配收入达到3105元，同比增加122元，增长%。城镇居民人均消费支出1690元，同比增长%。</w:t>
      </w:r>
    </w:p>
    <w:p>
      <w:pPr>
        <w:ind w:left="0" w:right="0" w:firstLine="560"/>
        <w:spacing w:before="450" w:after="450" w:line="312" w:lineRule="auto"/>
      </w:pPr>
      <w:r>
        <w:rPr>
          <w:rFonts w:ascii="宋体" w:hAnsi="宋体" w:eastAsia="宋体" w:cs="宋体"/>
          <w:color w:val="000"/>
          <w:sz w:val="28"/>
          <w:szCs w:val="28"/>
        </w:rPr>
        <w:t xml:space="preserve">2月份，居民消费价格总水平比去年同期上涨%，涨幅同比提高个百分点。所调查的八大类消费品及服务项目价格呈现“四升三降一平”，上涨的是食品%、烟酒及用品类%、医疗保健和个</w:t>
      </w:r>
    </w:p>
    <w:p>
      <w:pPr>
        <w:ind w:left="0" w:right="0" w:firstLine="560"/>
        <w:spacing w:before="450" w:after="450" w:line="312" w:lineRule="auto"/>
      </w:pPr>
      <w:r>
        <w:rPr>
          <w:rFonts w:ascii="宋体" w:hAnsi="宋体" w:eastAsia="宋体" w:cs="宋体"/>
          <w:color w:val="000"/>
          <w:sz w:val="28"/>
          <w:szCs w:val="28"/>
        </w:rPr>
        <w:t xml:space="preserve">人用品%、居住%；下降的是衣着%、家庭设备用品及维修服务%、交通和通讯%。；娱乐教育文化用品及服务价格与去年持平。</w:t>
      </w:r>
    </w:p>
    <w:p>
      <w:pPr>
        <w:ind w:left="0" w:right="0" w:firstLine="560"/>
        <w:spacing w:before="450" w:after="450" w:line="312" w:lineRule="auto"/>
      </w:pPr>
      <w:r>
        <w:rPr>
          <w:rFonts w:ascii="宋体" w:hAnsi="宋体" w:eastAsia="宋体" w:cs="宋体"/>
          <w:color w:val="000"/>
          <w:sz w:val="28"/>
          <w:szCs w:val="28"/>
        </w:rPr>
        <w:t xml:space="preserve">今年是“十一五”规划的开局年，头两月我市工业产销增势强劲，消费和出口的需求扩大，投资稳定，居民收入增加，经济稳定增长的势头没有改变。但也出现了一些值得关注的情况和问题，一是服装、化工等部分行业生产和出口增速大幅回落。规模以上服装行业产值</w:t>
      </w:r>
    </w:p>
    <w:p>
      <w:pPr>
        <w:ind w:left="0" w:right="0" w:firstLine="560"/>
        <w:spacing w:before="450" w:after="450" w:line="312" w:lineRule="auto"/>
      </w:pPr>
      <w:r>
        <w:rPr>
          <w:rFonts w:ascii="宋体" w:hAnsi="宋体" w:eastAsia="宋体" w:cs="宋体"/>
          <w:color w:val="000"/>
          <w:sz w:val="28"/>
          <w:szCs w:val="28"/>
        </w:rPr>
        <w:t xml:space="preserve">下降%，有色金属加工下降%，化工下降%。服装出口交货值404万元，同比下降35%，电气机械及器材同比下降%。二是基础设施投资增长乏力，商品房空置面积增加。基础设施投资完成投资亿元，同比下降%；商品房空置面积26104平方米，同比增长倍，其中空置1年以上3年以下的待销房占87%。三是企业增本减利压力较大。今年部分原材料价格仍继续上扬，成品油及铜、铝等有色金属产品价格持续上涨，企业增本减利压力依然较大，进而影响到财政收入的增长。对此应引起高度重视，采取积极应对措施，以确保全年经济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第五篇：一季度经济形势分析汇报材料</w:t>
      </w:r>
    </w:p>
    <w:p>
      <w:pPr>
        <w:ind w:left="0" w:right="0" w:firstLine="560"/>
        <w:spacing w:before="450" w:after="450" w:line="312" w:lineRule="auto"/>
      </w:pPr>
      <w:r>
        <w:rPr>
          <w:rFonts w:ascii="宋体" w:hAnsi="宋体" w:eastAsia="宋体" w:cs="宋体"/>
          <w:color w:val="000"/>
          <w:sz w:val="28"/>
          <w:szCs w:val="28"/>
        </w:rPr>
        <w:t xml:space="preserve">单王乡一季度经济形势分析汇报材料</w:t>
      </w:r>
    </w:p>
    <w:p>
      <w:pPr>
        <w:ind w:left="0" w:right="0" w:firstLine="560"/>
        <w:spacing w:before="450" w:after="450" w:line="312" w:lineRule="auto"/>
      </w:pPr>
      <w:r>
        <w:rPr>
          <w:rFonts w:ascii="宋体" w:hAnsi="宋体" w:eastAsia="宋体" w:cs="宋体"/>
          <w:color w:val="000"/>
          <w:sz w:val="28"/>
          <w:szCs w:val="28"/>
        </w:rPr>
        <w:t xml:space="preserve">2024年以来，乡党委、政府以十七大和十七届三中全会精神为指导，按照区三干会的部署和要求，紧紧围绕建设和谐社会和社会主义新农村建设的总体目标，着力加强基础设施建设、农业结构调整、集镇开发、招商引资和各项民生工程，全乡经济呈现良好的发展态势。</w:t>
      </w:r>
    </w:p>
    <w:p>
      <w:pPr>
        <w:ind w:left="0" w:right="0" w:firstLine="560"/>
        <w:spacing w:before="450" w:after="450" w:line="312" w:lineRule="auto"/>
      </w:pPr>
      <w:r>
        <w:rPr>
          <w:rFonts w:ascii="宋体" w:hAnsi="宋体" w:eastAsia="宋体" w:cs="宋体"/>
          <w:color w:val="000"/>
          <w:sz w:val="28"/>
          <w:szCs w:val="28"/>
        </w:rPr>
        <w:t xml:space="preserve">一、一季度重点工作完成情况</w:t>
      </w:r>
    </w:p>
    <w:p>
      <w:pPr>
        <w:ind w:left="0" w:right="0" w:firstLine="560"/>
        <w:spacing w:before="450" w:after="450" w:line="312" w:lineRule="auto"/>
      </w:pPr>
      <w:r>
        <w:rPr>
          <w:rFonts w:ascii="宋体" w:hAnsi="宋体" w:eastAsia="宋体" w:cs="宋体"/>
          <w:color w:val="000"/>
          <w:sz w:val="28"/>
          <w:szCs w:val="28"/>
        </w:rPr>
        <w:t xml:space="preserve">1、农业农村工作</w:t>
      </w:r>
    </w:p>
    <w:p>
      <w:pPr>
        <w:ind w:left="0" w:right="0" w:firstLine="560"/>
        <w:spacing w:before="450" w:after="450" w:line="312" w:lineRule="auto"/>
      </w:pPr>
      <w:r>
        <w:rPr>
          <w:rFonts w:ascii="宋体" w:hAnsi="宋体" w:eastAsia="宋体" w:cs="宋体"/>
          <w:color w:val="000"/>
          <w:sz w:val="28"/>
          <w:szCs w:val="28"/>
        </w:rPr>
        <w:t xml:space="preserve">（1）调整农业产业结构，抓特色基地建设。全乡3000亩的优质弱筋小麦通过去冬今春的精心管护将再获丰收；沿淠湾区七个村的3000亩无公害蔬菜基地建设已初步形成规模；张祠、单王片的2024亩农业综合开发项目及其配套设施已全部完工；福和等村的蔬菜协会等农村经济合作组织已经初具规模。</w:t>
      </w:r>
    </w:p>
    <w:p>
      <w:pPr>
        <w:ind w:left="0" w:right="0" w:firstLine="560"/>
        <w:spacing w:before="450" w:after="450" w:line="312" w:lineRule="auto"/>
      </w:pPr>
      <w:r>
        <w:rPr>
          <w:rFonts w:ascii="宋体" w:hAnsi="宋体" w:eastAsia="宋体" w:cs="宋体"/>
          <w:color w:val="000"/>
          <w:sz w:val="28"/>
          <w:szCs w:val="28"/>
        </w:rPr>
        <w:t xml:space="preserve">（2）新农村项目建设已经启动。一是张祠村的新农村示范点建设项目已经确立并正式启动建设；二是推进生态家园沼气池建设，新建沼气池135口；三是加快村村通水泥路建设，全年将建成29.6公里村村通道路项目建设；四是做好整乡镇推进和整村推进工作，目前已经完成工作量的30%；五是加快林权制度改革，并已完成植树造林工作。</w:t>
      </w:r>
    </w:p>
    <w:p>
      <w:pPr>
        <w:ind w:left="0" w:right="0" w:firstLine="560"/>
        <w:spacing w:before="450" w:after="450" w:line="312" w:lineRule="auto"/>
      </w:pPr>
      <w:r>
        <w:rPr>
          <w:rFonts w:ascii="宋体" w:hAnsi="宋体" w:eastAsia="宋体" w:cs="宋体"/>
          <w:color w:val="000"/>
          <w:sz w:val="28"/>
          <w:szCs w:val="28"/>
        </w:rPr>
        <w:t xml:space="preserve">（3）加快发展劳务经济，争取劳动保障部门的支持。积极鼓励农民工参加“阳光工程”的技术培训，有组织地开展全乡剩余劳动力跨地就业。一季度全乡外出务工人员达1.7万人，实现收入可达5千万元。</w:t>
      </w:r>
    </w:p>
    <w:p>
      <w:pPr>
        <w:ind w:left="0" w:right="0" w:firstLine="560"/>
        <w:spacing w:before="450" w:after="450" w:line="312" w:lineRule="auto"/>
      </w:pPr>
      <w:r>
        <w:rPr>
          <w:rFonts w:ascii="宋体" w:hAnsi="宋体" w:eastAsia="宋体" w:cs="宋体"/>
          <w:color w:val="000"/>
          <w:sz w:val="28"/>
          <w:szCs w:val="28"/>
        </w:rPr>
        <w:t xml:space="preserve">2、招商引资工作取得较好成绩</w:t>
      </w:r>
    </w:p>
    <w:p>
      <w:pPr>
        <w:ind w:left="0" w:right="0" w:firstLine="560"/>
        <w:spacing w:before="450" w:after="450" w:line="312" w:lineRule="auto"/>
      </w:pPr>
      <w:r>
        <w:rPr>
          <w:rFonts w:ascii="宋体" w:hAnsi="宋体" w:eastAsia="宋体" w:cs="宋体"/>
          <w:color w:val="000"/>
          <w:sz w:val="28"/>
          <w:szCs w:val="28"/>
        </w:rPr>
        <w:t xml:space="preserve">乡党委政府把招商引资工作列为09年各项工作的重中之重。一季度，乡里已组织两批人员外出招商，目前已和江苏昆山和上海的两位老板达成意向协议，一是张美玲在裕安经济开发区投资的室内装潢材料公司，二是陈茂勇到单王投资建材生产项目，两项目前期投资将达到500万元。</w:t>
      </w:r>
    </w:p>
    <w:p>
      <w:pPr>
        <w:ind w:left="0" w:right="0" w:firstLine="560"/>
        <w:spacing w:before="450" w:after="450" w:line="312" w:lineRule="auto"/>
      </w:pPr>
      <w:r>
        <w:rPr>
          <w:rFonts w:ascii="宋体" w:hAnsi="宋体" w:eastAsia="宋体" w:cs="宋体"/>
          <w:color w:val="000"/>
          <w:sz w:val="28"/>
          <w:szCs w:val="28"/>
        </w:rPr>
        <w:t xml:space="preserve">3、集镇开发进度加快。单王农贸综合大市场一期3万平方米商住楼工程进展顺利，目前已完成2.5万平方米，预计到6月底可全部完工并启动二期工程。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1、农业产业化程度底，农业结构调整进度缓慢。</w:t>
      </w:r>
    </w:p>
    <w:p>
      <w:pPr>
        <w:ind w:left="0" w:right="0" w:firstLine="560"/>
        <w:spacing w:before="450" w:after="450" w:line="312" w:lineRule="auto"/>
      </w:pPr>
      <w:r>
        <w:rPr>
          <w:rFonts w:ascii="宋体" w:hAnsi="宋体" w:eastAsia="宋体" w:cs="宋体"/>
          <w:color w:val="000"/>
          <w:sz w:val="28"/>
          <w:szCs w:val="28"/>
        </w:rPr>
        <w:t xml:space="preserve">2、农村基础设施脆弱，抗灾能力没有达到根本改变。</w:t>
      </w:r>
    </w:p>
    <w:p>
      <w:pPr>
        <w:ind w:left="0" w:right="0" w:firstLine="560"/>
        <w:spacing w:before="450" w:after="450" w:line="312" w:lineRule="auto"/>
      </w:pPr>
      <w:r>
        <w:rPr>
          <w:rFonts w:ascii="宋体" w:hAnsi="宋体" w:eastAsia="宋体" w:cs="宋体"/>
          <w:color w:val="000"/>
          <w:sz w:val="28"/>
          <w:szCs w:val="28"/>
        </w:rPr>
        <w:t xml:space="preserve">3、个私企业数量少，规模小，财税收入增幅慢。</w:t>
      </w:r>
    </w:p>
    <w:p>
      <w:pPr>
        <w:ind w:left="0" w:right="0" w:firstLine="560"/>
        <w:spacing w:before="450" w:after="450" w:line="312" w:lineRule="auto"/>
      </w:pPr>
      <w:r>
        <w:rPr>
          <w:rFonts w:ascii="宋体" w:hAnsi="宋体" w:eastAsia="宋体" w:cs="宋体"/>
          <w:color w:val="000"/>
          <w:sz w:val="28"/>
          <w:szCs w:val="28"/>
        </w:rPr>
        <w:t xml:space="preserve">4、集镇开发办力度不够，部分村村通道路建设没有按时开工建设。</w:t>
      </w:r>
    </w:p>
    <w:p>
      <w:pPr>
        <w:ind w:left="0" w:right="0" w:firstLine="560"/>
        <w:spacing w:before="450" w:after="450" w:line="312" w:lineRule="auto"/>
      </w:pPr>
      <w:r>
        <w:rPr>
          <w:rFonts w:ascii="宋体" w:hAnsi="宋体" w:eastAsia="宋体" w:cs="宋体"/>
          <w:color w:val="000"/>
          <w:sz w:val="28"/>
          <w:szCs w:val="28"/>
        </w:rPr>
        <w:t xml:space="preserve">5、铁砂资源没有得到有效开发。</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1、农业农村工作，要抓好岗畈区的粮食生产和湾区无公害蔬菜基地建设，不断提高农业产业化程度；加强基础设施建设，加快乡村道路，农田水利，饮水工程，沼气能源建设，不断改善群众的生产生活环境。</w:t>
      </w:r>
    </w:p>
    <w:p>
      <w:pPr>
        <w:ind w:left="0" w:right="0" w:firstLine="560"/>
        <w:spacing w:before="450" w:after="450" w:line="312" w:lineRule="auto"/>
      </w:pPr>
      <w:r>
        <w:rPr>
          <w:rFonts w:ascii="宋体" w:hAnsi="宋体" w:eastAsia="宋体" w:cs="宋体"/>
          <w:color w:val="000"/>
          <w:sz w:val="28"/>
          <w:szCs w:val="28"/>
        </w:rPr>
        <w:t xml:space="preserve">2、抓好招商引资工作，从二季度开始，将加大招商引资力度，再组织人员外出招商，鼓励和吸引外出创业成功者返乡投资兴业。</w:t>
      </w:r>
    </w:p>
    <w:p>
      <w:pPr>
        <w:ind w:left="0" w:right="0" w:firstLine="560"/>
        <w:spacing w:before="450" w:after="450" w:line="312" w:lineRule="auto"/>
      </w:pPr>
      <w:r>
        <w:rPr>
          <w:rFonts w:ascii="宋体" w:hAnsi="宋体" w:eastAsia="宋体" w:cs="宋体"/>
          <w:color w:val="000"/>
          <w:sz w:val="28"/>
          <w:szCs w:val="28"/>
        </w:rPr>
        <w:t xml:space="preserve">3、加快集镇建设步伐，确保农贸综合大市场如期竣工并投入使用。</w:t>
      </w:r>
    </w:p>
    <w:p>
      <w:pPr>
        <w:ind w:left="0" w:right="0" w:firstLine="560"/>
        <w:spacing w:before="450" w:after="450" w:line="312" w:lineRule="auto"/>
      </w:pPr>
      <w:r>
        <w:rPr>
          <w:rFonts w:ascii="宋体" w:hAnsi="宋体" w:eastAsia="宋体" w:cs="宋体"/>
          <w:color w:val="000"/>
          <w:sz w:val="28"/>
          <w:szCs w:val="28"/>
        </w:rPr>
        <w:t xml:space="preserve">4、完善单王街道总体规划和配套设施，打造优美环境，提升集镇品味。</w:t>
      </w:r>
    </w:p>
    <w:p>
      <w:pPr>
        <w:ind w:left="0" w:right="0" w:firstLine="560"/>
        <w:spacing w:before="450" w:after="450" w:line="312" w:lineRule="auto"/>
      </w:pPr>
      <w:r>
        <w:rPr>
          <w:rFonts w:ascii="宋体" w:hAnsi="宋体" w:eastAsia="宋体" w:cs="宋体"/>
          <w:color w:val="000"/>
          <w:sz w:val="28"/>
          <w:szCs w:val="28"/>
        </w:rPr>
        <w:t xml:space="preserve">为完成全年的工作任务，我们将采取措施，狠抓落实。一是加强领导班子和干部队伍建设；二是落实包保责任制；三是完善奖惩机制，严格考核，严格兑现；四是强化工作落实机制，用硬指标、硬措施确保全年各项工作任务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2025-07-08T17:32:21+08:00</dcterms:created>
  <dcterms:modified xsi:type="dcterms:W3CDTF">2025-07-08T17:32:21+08:00</dcterms:modified>
</cp:coreProperties>
</file>

<file path=docProps/custom.xml><?xml version="1.0" encoding="utf-8"?>
<Properties xmlns="http://schemas.openxmlformats.org/officeDocument/2006/custom-properties" xmlns:vt="http://schemas.openxmlformats.org/officeDocument/2006/docPropsVTypes"/>
</file>