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在中组部抚顺调研座谈会上的汇报(构建责任体系)</w:t>
      </w:r>
      <w:bookmarkEnd w:id="1"/>
    </w:p>
    <w:p>
      <w:pPr>
        <w:jc w:val="center"/>
        <w:spacing w:before="0" w:after="450"/>
      </w:pPr>
      <w:r>
        <w:rPr>
          <w:rFonts w:ascii="Arial" w:hAnsi="Arial" w:eastAsia="Arial" w:cs="Arial"/>
          <w:color w:val="999999"/>
          <w:sz w:val="20"/>
          <w:szCs w:val="20"/>
        </w:rPr>
        <w:t xml:space="preserve">来源：网络  作者：情深意重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在中组部抚顺调研座谈会上的汇报(构建责任体系)在中组部抚顺调研座谈会上的汇报（2024年9月16日）中共抚顺市委常委、组织部部长汤毅首先，欢迎龚局长一行，学华主任和远航处长来抚顺调研。下面我把抚顺市人才工作的简要情况，特别是构建人...</w:t>
      </w:r>
    </w:p>
    <w:p>
      <w:pPr>
        <w:ind w:left="0" w:right="0" w:firstLine="560"/>
        <w:spacing w:before="450" w:after="450" w:line="312" w:lineRule="auto"/>
      </w:pPr>
      <w:r>
        <w:rPr>
          <w:rFonts w:ascii="黑体" w:hAnsi="黑体" w:eastAsia="黑体" w:cs="黑体"/>
          <w:color w:val="000000"/>
          <w:sz w:val="36"/>
          <w:szCs w:val="36"/>
          <w:b w:val="1"/>
          <w:bCs w:val="1"/>
        </w:rPr>
        <w:t xml:space="preserve">第一篇：在中组部抚顺调研座谈会上的汇报(构建责任体系)</w:t>
      </w:r>
    </w:p>
    <w:p>
      <w:pPr>
        <w:ind w:left="0" w:right="0" w:firstLine="560"/>
        <w:spacing w:before="450" w:after="450" w:line="312" w:lineRule="auto"/>
      </w:pPr>
      <w:r>
        <w:rPr>
          <w:rFonts w:ascii="宋体" w:hAnsi="宋体" w:eastAsia="宋体" w:cs="宋体"/>
          <w:color w:val="000"/>
          <w:sz w:val="28"/>
          <w:szCs w:val="28"/>
        </w:rPr>
        <w:t xml:space="preserve">在中组部抚顺调研座谈会上的汇报</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宋体" w:hAnsi="宋体" w:eastAsia="宋体" w:cs="宋体"/>
          <w:color w:val="000"/>
          <w:sz w:val="28"/>
          <w:szCs w:val="28"/>
        </w:rPr>
        <w:t xml:space="preserve">中共抚顺市委常委、组织部部长汤毅</w:t>
      </w:r>
    </w:p>
    <w:p>
      <w:pPr>
        <w:ind w:left="0" w:right="0" w:firstLine="560"/>
        <w:spacing w:before="450" w:after="450" w:line="312" w:lineRule="auto"/>
      </w:pPr>
      <w:r>
        <w:rPr>
          <w:rFonts w:ascii="宋体" w:hAnsi="宋体" w:eastAsia="宋体" w:cs="宋体"/>
          <w:color w:val="000"/>
          <w:sz w:val="28"/>
          <w:szCs w:val="28"/>
        </w:rPr>
        <w:t xml:space="preserve">首先，欢迎龚局长一行，学华主任和远航处长来抚顺调研。</w:t>
      </w:r>
    </w:p>
    <w:p>
      <w:pPr>
        <w:ind w:left="0" w:right="0" w:firstLine="560"/>
        <w:spacing w:before="450" w:after="450" w:line="312" w:lineRule="auto"/>
      </w:pPr>
      <w:r>
        <w:rPr>
          <w:rFonts w:ascii="宋体" w:hAnsi="宋体" w:eastAsia="宋体" w:cs="宋体"/>
          <w:color w:val="000"/>
          <w:sz w:val="28"/>
          <w:szCs w:val="28"/>
        </w:rPr>
        <w:t xml:space="preserve">下面我把抚顺市人才工作的简要情况，特别是构建人才工作责任体系方面的思路和做法，分三个方面作以汇报，不足之处，请各位领导批评指正：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一、抚顺市的总体情况和人才工作基本情况</w:t>
      </w:r>
    </w:p>
    <w:p>
      <w:pPr>
        <w:ind w:left="0" w:right="0" w:firstLine="560"/>
        <w:spacing w:before="450" w:after="450" w:line="312" w:lineRule="auto"/>
      </w:pPr>
      <w:r>
        <w:rPr>
          <w:rFonts w:ascii="宋体" w:hAnsi="宋体" w:eastAsia="宋体" w:cs="宋体"/>
          <w:color w:val="000"/>
          <w:sz w:val="28"/>
          <w:szCs w:val="28"/>
        </w:rPr>
        <w:t xml:space="preserve">抚顺，是国家“一五”期间建立起来的老工业基地，自然资源丰富，产业门类齐全，工业基础雄厚，素有“煤都”之称，是清王朝的发源地和雷锋精神的发祥地，下辖四区三县和两个开发区，总面积为1.1万平方公里，总人口为224万人。近年来，随着中央振兴东北老工业基地战略的深入实施，抚顺的优势和潜力得到了充分发挥，加快了从资源型城市向资源深加工型城市转型的步伐，经济和社会发展步入了快车道。</w:t>
      </w:r>
    </w:p>
    <w:p>
      <w:pPr>
        <w:ind w:left="0" w:right="0" w:firstLine="560"/>
        <w:spacing w:before="450" w:after="450" w:line="312" w:lineRule="auto"/>
      </w:pPr>
      <w:r>
        <w:rPr>
          <w:rFonts w:ascii="宋体" w:hAnsi="宋体" w:eastAsia="宋体" w:cs="宋体"/>
          <w:color w:val="000"/>
          <w:sz w:val="28"/>
          <w:szCs w:val="28"/>
        </w:rPr>
        <w:t xml:space="preserve">2024年，实现地区生产总值457.5亿元，同比增长15.1%;财政一般预算收入27.5亿元，同比增长23.4%；固定资产投资201亿元，同比增长36.8%。</w:t>
      </w:r>
    </w:p>
    <w:p>
      <w:pPr>
        <w:ind w:left="0" w:right="0" w:firstLine="560"/>
        <w:spacing w:before="450" w:after="450" w:line="312" w:lineRule="auto"/>
      </w:pPr>
      <w:r>
        <w:rPr>
          <w:rFonts w:ascii="宋体" w:hAnsi="宋体" w:eastAsia="宋体" w:cs="宋体"/>
          <w:color w:val="000"/>
          <w:sz w:val="28"/>
          <w:szCs w:val="28"/>
        </w:rPr>
        <w:t xml:space="preserve">今年上半年，实现地区生产总值257.5亿元，同比增长14.4%；财政一般预算收入15.9亿元，同比增长40.1%；固定资产投资76.6亿元，同比增长39.6%。</w:t>
      </w:r>
    </w:p>
    <w:p>
      <w:pPr>
        <w:ind w:left="0" w:right="0" w:firstLine="560"/>
        <w:spacing w:before="450" w:after="450" w:line="312" w:lineRule="auto"/>
      </w:pPr>
      <w:r>
        <w:rPr>
          <w:rFonts w:ascii="宋体" w:hAnsi="宋体" w:eastAsia="宋体" w:cs="宋体"/>
          <w:color w:val="000"/>
          <w:sz w:val="28"/>
          <w:szCs w:val="28"/>
        </w:rPr>
        <w:t xml:space="preserve">抚顺市委、市政府十分重视人才工作。全国和省人才工作会议召开后，为了贯彻会议精神，加强党对人才工作的领导，2024年5月即召开了全市人才工作会议，8月召开了全市人才工作座谈会，出台了市委、市政府《关于实施人才强市战略的意见》，成立了市人才工作领导小组及办公室，至2024年底，全市各县区、市直单位、重点骨干企业、科研院所均成立了人才工作领导小组。</w:t>
      </w:r>
    </w:p>
    <w:p>
      <w:pPr>
        <w:ind w:left="0" w:right="0" w:firstLine="560"/>
        <w:spacing w:before="450" w:after="450" w:line="312" w:lineRule="auto"/>
      </w:pPr>
      <w:r>
        <w:rPr>
          <w:rFonts w:ascii="宋体" w:hAnsi="宋体" w:eastAsia="宋体" w:cs="宋体"/>
          <w:color w:val="000"/>
          <w:sz w:val="28"/>
          <w:szCs w:val="28"/>
        </w:rPr>
        <w:t xml:space="preserve">几年来，抚顺人才工作在省委组织部的正确指导和大力支持下，紧紧围绕抚顺振兴、和谐社会建设工作大局，开拓创新，扎实工作，从探索组织部门牵头抓总的有效途径入手，逐步构建全市人才工作责任机制，建立了六支人才队伍建设责任机制，以及产学研一体化、人才宣传等专项工作协调机制，明确了29个人才工作相关部门和单位的人才工作职责，在全市162个单位建立了人才工作联络员制度，初步形成了党委统一领导，组织部门牵头抓总，有关部门各司其职、密切配合，社会力量广泛参与的人才工作新格局。同时，重点抓好人才培养、引进、使用和服务环节，人才工作和人才队伍建设取得了一定的成效，全市人才队伍建设规模和质量有所提高。目前，全市共有各类人才167791人，其中：</w:t>
      </w:r>
    </w:p>
    <w:p>
      <w:pPr>
        <w:ind w:left="0" w:right="0" w:firstLine="560"/>
        <w:spacing w:before="450" w:after="450" w:line="312" w:lineRule="auto"/>
      </w:pPr>
      <w:r>
        <w:rPr>
          <w:rFonts w:ascii="宋体" w:hAnsi="宋体" w:eastAsia="宋体" w:cs="宋体"/>
          <w:color w:val="000"/>
          <w:sz w:val="28"/>
          <w:szCs w:val="28"/>
        </w:rPr>
        <w:t xml:space="preserve">党政人才12541人。</w:t>
      </w:r>
    </w:p>
    <w:p>
      <w:pPr>
        <w:ind w:left="0" w:right="0" w:firstLine="560"/>
        <w:spacing w:before="450" w:after="450" w:line="312" w:lineRule="auto"/>
      </w:pPr>
      <w:r>
        <w:rPr>
          <w:rFonts w:ascii="宋体" w:hAnsi="宋体" w:eastAsia="宋体" w:cs="宋体"/>
          <w:color w:val="000"/>
          <w:sz w:val="28"/>
          <w:szCs w:val="28"/>
        </w:rPr>
        <w:t xml:space="preserve">从年龄结构看，35岁以下2421人，占19.3%；36-40岁1935人，占15.4%；41-50岁4786人，占38.2%；51-60岁3399人，占27.1%。</w:t>
      </w:r>
    </w:p>
    <w:p>
      <w:pPr>
        <w:ind w:left="0" w:right="0" w:firstLine="560"/>
        <w:spacing w:before="450" w:after="450" w:line="312" w:lineRule="auto"/>
      </w:pPr>
      <w:r>
        <w:rPr>
          <w:rFonts w:ascii="宋体" w:hAnsi="宋体" w:eastAsia="宋体" w:cs="宋体"/>
          <w:color w:val="000"/>
          <w:sz w:val="28"/>
          <w:szCs w:val="28"/>
        </w:rPr>
        <w:t xml:space="preserve">从文化程度看，中专学历840人，占6.7%；大学专科6748人，占53.8%；大学本科3926人，占31.3%；研究生593人，占4.7%；其它434人，占3.5%。</w:t>
      </w:r>
    </w:p>
    <w:p>
      <w:pPr>
        <w:ind w:left="0" w:right="0" w:firstLine="560"/>
        <w:spacing w:before="450" w:after="450" w:line="312" w:lineRule="auto"/>
      </w:pPr>
      <w:r>
        <w:rPr>
          <w:rFonts w:ascii="宋体" w:hAnsi="宋体" w:eastAsia="宋体" w:cs="宋体"/>
          <w:color w:val="000"/>
          <w:sz w:val="28"/>
          <w:szCs w:val="28"/>
        </w:rPr>
        <w:t xml:space="preserve">经营管理人才30019人。</w:t>
      </w:r>
    </w:p>
    <w:p>
      <w:pPr>
        <w:ind w:left="0" w:right="0" w:firstLine="560"/>
        <w:spacing w:before="450" w:after="450" w:line="312" w:lineRule="auto"/>
      </w:pPr>
      <w:r>
        <w:rPr>
          <w:rFonts w:ascii="宋体" w:hAnsi="宋体" w:eastAsia="宋体" w:cs="宋体"/>
          <w:color w:val="000"/>
          <w:sz w:val="28"/>
          <w:szCs w:val="28"/>
        </w:rPr>
        <w:t xml:space="preserve">其中，国有经济经营管理人才13451人，占44.8%；国有事业单位管理人才8318人，占27.7%；民营企业经营管理人才8250人，占27.5%。</w:t>
      </w:r>
    </w:p>
    <w:p>
      <w:pPr>
        <w:ind w:left="0" w:right="0" w:firstLine="560"/>
        <w:spacing w:before="450" w:after="450" w:line="312" w:lineRule="auto"/>
      </w:pPr>
      <w:r>
        <w:rPr>
          <w:rFonts w:ascii="宋体" w:hAnsi="宋体" w:eastAsia="宋体" w:cs="宋体"/>
          <w:color w:val="000"/>
          <w:sz w:val="28"/>
          <w:szCs w:val="28"/>
        </w:rPr>
        <w:t xml:space="preserve">专业技术人才83469人。</w:t>
      </w:r>
    </w:p>
    <w:p>
      <w:pPr>
        <w:ind w:left="0" w:right="0" w:firstLine="560"/>
        <w:spacing w:before="450" w:after="450" w:line="312" w:lineRule="auto"/>
      </w:pPr>
      <w:r>
        <w:rPr>
          <w:rFonts w:ascii="宋体" w:hAnsi="宋体" w:eastAsia="宋体" w:cs="宋体"/>
          <w:color w:val="000"/>
          <w:sz w:val="28"/>
          <w:szCs w:val="28"/>
        </w:rPr>
        <w:t xml:space="preserve">其中，具有高级职称的10016人，占12%；具有中级职称的37394人，占44.8%；具有初级职称的36059人，占43.2%。</w:t>
      </w:r>
    </w:p>
    <w:p>
      <w:pPr>
        <w:ind w:left="0" w:right="0" w:firstLine="560"/>
        <w:spacing w:before="450" w:after="450" w:line="312" w:lineRule="auto"/>
      </w:pPr>
      <w:r>
        <w:rPr>
          <w:rFonts w:ascii="宋体" w:hAnsi="宋体" w:eastAsia="宋体" w:cs="宋体"/>
          <w:color w:val="000"/>
          <w:sz w:val="28"/>
          <w:szCs w:val="28"/>
        </w:rPr>
        <w:t xml:space="preserve">高技能人才32152人。</w:t>
      </w:r>
    </w:p>
    <w:p>
      <w:pPr>
        <w:ind w:left="0" w:right="0" w:firstLine="560"/>
        <w:spacing w:before="450" w:after="450" w:line="312" w:lineRule="auto"/>
      </w:pPr>
      <w:r>
        <w:rPr>
          <w:rFonts w:ascii="宋体" w:hAnsi="宋体" w:eastAsia="宋体" w:cs="宋体"/>
          <w:color w:val="000"/>
          <w:sz w:val="28"/>
          <w:szCs w:val="28"/>
        </w:rPr>
        <w:t xml:space="preserve">其中，高级工27320人，占85%；技师3780人，占11.8%；高级技师1052人，占3.2%。</w:t>
      </w:r>
    </w:p>
    <w:p>
      <w:pPr>
        <w:ind w:left="0" w:right="0" w:firstLine="560"/>
        <w:spacing w:before="450" w:after="450" w:line="312" w:lineRule="auto"/>
      </w:pPr>
      <w:r>
        <w:rPr>
          <w:rFonts w:ascii="宋体" w:hAnsi="宋体" w:eastAsia="宋体" w:cs="宋体"/>
          <w:color w:val="000"/>
          <w:sz w:val="28"/>
          <w:szCs w:val="28"/>
        </w:rPr>
        <w:t xml:space="preserve">农村实用人才7658人。</w:t>
      </w:r>
    </w:p>
    <w:p>
      <w:pPr>
        <w:ind w:left="0" w:right="0" w:firstLine="560"/>
        <w:spacing w:before="450" w:after="450" w:line="312" w:lineRule="auto"/>
      </w:pPr>
      <w:r>
        <w:rPr>
          <w:rFonts w:ascii="宋体" w:hAnsi="宋体" w:eastAsia="宋体" w:cs="宋体"/>
          <w:color w:val="000"/>
          <w:sz w:val="28"/>
          <w:szCs w:val="28"/>
        </w:rPr>
        <w:t xml:space="preserve">社会工作人才1952人（全市社区工作者人数）。</w:t>
      </w:r>
    </w:p>
    <w:p>
      <w:pPr>
        <w:ind w:left="0" w:right="0" w:firstLine="560"/>
        <w:spacing w:before="450" w:after="450" w:line="312" w:lineRule="auto"/>
      </w:pPr>
      <w:r>
        <w:rPr>
          <w:rFonts w:ascii="宋体" w:hAnsi="宋体" w:eastAsia="宋体" w:cs="宋体"/>
          <w:color w:val="000"/>
          <w:sz w:val="28"/>
          <w:szCs w:val="28"/>
        </w:rPr>
        <w:t xml:space="preserve">以上是全市简要的基本情况。</w:t>
      </w:r>
    </w:p>
    <w:p>
      <w:pPr>
        <w:ind w:left="0" w:right="0" w:firstLine="560"/>
        <w:spacing w:before="450" w:after="450" w:line="312" w:lineRule="auto"/>
      </w:pPr>
      <w:r>
        <w:rPr>
          <w:rFonts w:ascii="宋体" w:hAnsi="宋体" w:eastAsia="宋体" w:cs="宋体"/>
          <w:color w:val="000"/>
          <w:sz w:val="28"/>
          <w:szCs w:val="28"/>
        </w:rPr>
        <w:t xml:space="preserve">二、构建全市人才工作责任体系的有关情况</w:t>
      </w:r>
    </w:p>
    <w:p>
      <w:pPr>
        <w:ind w:left="0" w:right="0" w:firstLine="560"/>
        <w:spacing w:before="450" w:after="450" w:line="312" w:lineRule="auto"/>
      </w:pPr>
      <w:r>
        <w:rPr>
          <w:rFonts w:ascii="宋体" w:hAnsi="宋体" w:eastAsia="宋体" w:cs="宋体"/>
          <w:color w:val="000"/>
          <w:sz w:val="28"/>
          <w:szCs w:val="28"/>
        </w:rPr>
        <w:t xml:space="preserve">人才工作是振兴发展的基础性和战略性工程。市委、市政府认识到，抚顺全面振兴的步伐越快、定位越高，人才的缺乏和需求就会越明显。尽管抚顺多年来培养、积累了一部分人才，但面对城市转型、老工业基地振兴和和谐社会建设的事业需要，面对沈抚同城化建设和项目建设等新形势、新任务的要求，抚顺人才工作和人才队伍建设还有很大差距，人才总量不足、高层次和高技能人才短缺、人才队伍分布不尽合理等问题逐渐显现，引起了市委、市政府的高度重视，并下决心从根本上解决。重点在人才工作机制建设方面开展了以下工作：</w:t>
      </w:r>
    </w:p>
    <w:p>
      <w:pPr>
        <w:ind w:left="0" w:right="0" w:firstLine="560"/>
        <w:spacing w:before="450" w:after="450" w:line="312" w:lineRule="auto"/>
      </w:pPr>
      <w:r>
        <w:rPr>
          <w:rFonts w:ascii="宋体" w:hAnsi="宋体" w:eastAsia="宋体" w:cs="宋体"/>
          <w:color w:val="000"/>
          <w:sz w:val="28"/>
          <w:szCs w:val="28"/>
        </w:rPr>
        <w:t xml:space="preserve">（一）把握规律，建立人才工作机制</w:t>
      </w:r>
    </w:p>
    <w:p>
      <w:pPr>
        <w:ind w:left="0" w:right="0" w:firstLine="560"/>
        <w:spacing w:before="450" w:after="450" w:line="312" w:lineRule="auto"/>
      </w:pPr>
      <w:r>
        <w:rPr>
          <w:rFonts w:ascii="宋体" w:hAnsi="宋体" w:eastAsia="宋体" w:cs="宋体"/>
          <w:color w:val="000"/>
          <w:sz w:val="28"/>
          <w:szCs w:val="28"/>
        </w:rPr>
        <w:t xml:space="preserve">在工作实践和开展调研的过程中，我们体会到，做好人才工作的关键，在于如何在全市范围内建立起党管人才的有效机制。</w:t>
      </w:r>
    </w:p>
    <w:p>
      <w:pPr>
        <w:ind w:left="0" w:right="0" w:firstLine="560"/>
        <w:spacing w:before="450" w:after="450" w:line="312" w:lineRule="auto"/>
      </w:pPr>
      <w:r>
        <w:rPr>
          <w:rFonts w:ascii="宋体" w:hAnsi="宋体" w:eastAsia="宋体" w:cs="宋体"/>
          <w:color w:val="000"/>
          <w:sz w:val="28"/>
          <w:szCs w:val="28"/>
        </w:rPr>
        <w:t xml:space="preserve">一是建立健全全市人才工作机制刻不容缓。2024年，针对我市部分人才外流现象，市人才工作领导小组成立了“抚顺市人才流失状况调查及对策研究课题组”，经过近半年的深入调查研究，形成了《“孔雀”岂能再南飞——关于抚顺市人才流失状况的调研报告》。据不完全统计，2024-2024年，我市各类企业、科研院所人才流失严重，人才流失总量达3815人，部分重点企业和科研院所专业技术人才流失甚至达到一半以上。分析其原因，固然有地区经济、收入水平方面的因素，但人才观念、人才机制方面因素造成的人才流失也占了一定的比例。这一现象给我们敲了警钟，一方面令我们意识到，着眼长远、打牢人才工作基础的重要性，另一方面也使我们强烈感受到，立足当前，建立健全党管人才工作机制的必要性和紧迫性。</w:t>
      </w:r>
    </w:p>
    <w:p>
      <w:pPr>
        <w:ind w:left="0" w:right="0" w:firstLine="560"/>
        <w:spacing w:before="450" w:after="450" w:line="312" w:lineRule="auto"/>
      </w:pPr>
      <w:r>
        <w:rPr>
          <w:rFonts w:ascii="宋体" w:hAnsi="宋体" w:eastAsia="宋体" w:cs="宋体"/>
          <w:color w:val="000"/>
          <w:sz w:val="28"/>
          <w:szCs w:val="28"/>
        </w:rPr>
        <w:t xml:space="preserve">二是研究和探索组织部门牵头抓总有效途径日显突出。贯彻党管人才原则要求，组织部门要牵头抓总，管宏观、管政策、管协调、管服务，但实践中具体管什么、怎么管、管到什么程度，仍然是一个理论和实践上的重大课题，这促使我们在实践中不断探索牵头抓总的有效途径。首先是理清组织部门与职能部门之间的关系。如何做到总揽不包揽、到位不越位，是我们开展每一项工作、策划每一项活动、制定每一条政策时，都在时刻思考的问题；其次是建立人才工作对接渠道。怎样做到工作体系的对接、工作贯彻的上下联通、情况信息的沟通反馈，迫在眉睫；再次是健全工作载体。如何通过中长期的工作规划、健全稳定的组织形式和灵活多变的协调手段，通过各级党委和政府行为，对全市人才工作和人才队伍建设进行宏观指导和调控，是我们必须解决的问题。</w:t>
      </w:r>
    </w:p>
    <w:p>
      <w:pPr>
        <w:ind w:left="0" w:right="0" w:firstLine="560"/>
        <w:spacing w:before="450" w:after="450" w:line="312" w:lineRule="auto"/>
      </w:pPr>
      <w:r>
        <w:rPr>
          <w:rFonts w:ascii="宋体" w:hAnsi="宋体" w:eastAsia="宋体" w:cs="宋体"/>
          <w:color w:val="000"/>
          <w:sz w:val="28"/>
          <w:szCs w:val="28"/>
        </w:rPr>
        <w:t xml:space="preserve">三是调动和发挥各职能部门和相关群团组织的力量不容忽视。我们在实践中体会到，组织部门亲力亲为，不如牵头抓总、调动各方面的工作积极性，职能部门各自为政，不如明确职责、分工合作。党委部门抓人才工作时间不长，很多职能部门不清楚应当做什么、怎么做，个别领导对人才工作还存在重视不够、缺乏手段等问题，不同县区、不同单位之间人才工作发展也不平衡。这些问题，归根到底，还是需要通过健全合理的人才工作机制加以解决。</w:t>
      </w:r>
    </w:p>
    <w:p>
      <w:pPr>
        <w:ind w:left="0" w:right="0" w:firstLine="560"/>
        <w:spacing w:before="450" w:after="450" w:line="312" w:lineRule="auto"/>
      </w:pPr>
      <w:r>
        <w:rPr>
          <w:rFonts w:ascii="宋体" w:hAnsi="宋体" w:eastAsia="宋体" w:cs="宋体"/>
          <w:color w:val="000"/>
          <w:sz w:val="28"/>
          <w:szCs w:val="28"/>
        </w:rPr>
        <w:t xml:space="preserve">（二）勇于创新，人才工作机制建设初见成效</w:t>
      </w:r>
    </w:p>
    <w:p>
      <w:pPr>
        <w:ind w:left="0" w:right="0" w:firstLine="560"/>
        <w:spacing w:before="450" w:after="450" w:line="312" w:lineRule="auto"/>
      </w:pPr>
      <w:r>
        <w:rPr>
          <w:rFonts w:ascii="宋体" w:hAnsi="宋体" w:eastAsia="宋体" w:cs="宋体"/>
          <w:color w:val="000"/>
          <w:sz w:val="28"/>
          <w:szCs w:val="28"/>
        </w:rPr>
        <w:t xml:space="preserve">一是建立健全了全市人才工作领导机制。市人才工作领导小组每年初召开一次会议，研究决定涉及全市人才工作的政策措施、重大活动的制定和实施，研究解决全局性的问题，市人才办负责督促检查。建立了人才工作督导、检查和奖惩机制，每半年开展一次人才工作检查，对先进县区、单位和个人进行表彰、奖励和宣传，对较差的进行通报批评。</w:t>
      </w:r>
    </w:p>
    <w:p>
      <w:pPr>
        <w:ind w:left="0" w:right="0" w:firstLine="560"/>
        <w:spacing w:before="450" w:after="450" w:line="312" w:lineRule="auto"/>
      </w:pPr>
      <w:r>
        <w:rPr>
          <w:rFonts w:ascii="宋体" w:hAnsi="宋体" w:eastAsia="宋体" w:cs="宋体"/>
          <w:color w:val="000"/>
          <w:sz w:val="28"/>
          <w:szCs w:val="28"/>
        </w:rPr>
        <w:t xml:space="preserve">建立了人才工作“一把手”责任机制，全市各县区、各部门建立了人才工作主要领导及分管领导负责制，党政“一把手”为第一责任人，把人才工作列入重要议事日程。全市人才工作领导机制的建立健全，为贯彻党管人才原则、进一步开展人才工作提供了组织保障。</w:t>
      </w:r>
    </w:p>
    <w:p>
      <w:pPr>
        <w:ind w:left="0" w:right="0" w:firstLine="560"/>
        <w:spacing w:before="450" w:after="450" w:line="312" w:lineRule="auto"/>
      </w:pPr>
      <w:r>
        <w:rPr>
          <w:rFonts w:ascii="宋体" w:hAnsi="宋体" w:eastAsia="宋体" w:cs="宋体"/>
          <w:color w:val="000"/>
          <w:sz w:val="28"/>
          <w:szCs w:val="28"/>
        </w:rPr>
        <w:t xml:space="preserve">二是理顺了队伍建设分类管理机制。我们按照六支人才队伍建设各自的特点和规律，建立起了主要职能部门牵头负责、组织部门积极参与协调、相关部门主动配合的人才队伍建设责任机制，促使多部门协调合作、共同参与，有目标、有计划、有组织地开展工作。</w:t>
      </w:r>
    </w:p>
    <w:p>
      <w:pPr>
        <w:ind w:left="0" w:right="0" w:firstLine="560"/>
        <w:spacing w:before="450" w:after="450" w:line="312" w:lineRule="auto"/>
      </w:pPr>
      <w:r>
        <w:rPr>
          <w:rFonts w:ascii="宋体" w:hAnsi="宋体" w:eastAsia="宋体" w:cs="宋体"/>
          <w:color w:val="000"/>
          <w:sz w:val="28"/>
          <w:szCs w:val="28"/>
        </w:rPr>
        <w:t xml:space="preserve">例如：在党政人才队伍建设上，由于组织部门是党委系统主管组织工作和干部工作的职能部门，人事部门是政府管理人事工作和推行人事制度改革的政府组成部门，由这两个部门负责牵头开展工作；纪</w:t>
      </w:r>
    </w:p>
    <w:p>
      <w:pPr>
        <w:ind w:left="0" w:right="0" w:firstLine="560"/>
        <w:spacing w:before="450" w:after="450" w:line="312" w:lineRule="auto"/>
      </w:pPr>
      <w:r>
        <w:rPr>
          <w:rFonts w:ascii="宋体" w:hAnsi="宋体" w:eastAsia="宋体" w:cs="宋体"/>
          <w:color w:val="000"/>
          <w:sz w:val="28"/>
          <w:szCs w:val="28"/>
        </w:rPr>
        <w:t xml:space="preserve">检、宣传、统战、政法等部门具有对党政人才的监督管理、宣传和思想政治工作、党外人才的联系和推荐、政法系统人才的管理和服务等方面的职能，作为责任单位共同参与。</w:t>
      </w:r>
    </w:p>
    <w:p>
      <w:pPr>
        <w:ind w:left="0" w:right="0" w:firstLine="560"/>
        <w:spacing w:before="450" w:after="450" w:line="312" w:lineRule="auto"/>
      </w:pPr>
      <w:r>
        <w:rPr>
          <w:rFonts w:ascii="宋体" w:hAnsi="宋体" w:eastAsia="宋体" w:cs="宋体"/>
          <w:color w:val="000"/>
          <w:sz w:val="28"/>
          <w:szCs w:val="28"/>
        </w:rPr>
        <w:t xml:space="preserve">再如：在专业技术人才队伍建设上，由于人事部门是综合管理专业技术人才的职能部门，科技部门是推动科技进步和成果转化以及开展科技人才队伍建设的职能部门，由这两个部门负责牵头开展工作；发改委、经委、教育、卫生、科协等部门具有组织开展产学研合作、部分专业系统人才队伍建设等方面职能，作为责任单位共同参与。</w:t>
      </w:r>
    </w:p>
    <w:p>
      <w:pPr>
        <w:ind w:left="0" w:right="0" w:firstLine="560"/>
        <w:spacing w:before="450" w:after="450" w:line="312" w:lineRule="auto"/>
      </w:pPr>
      <w:r>
        <w:rPr>
          <w:rFonts w:ascii="宋体" w:hAnsi="宋体" w:eastAsia="宋体" w:cs="宋体"/>
          <w:color w:val="000"/>
          <w:sz w:val="28"/>
          <w:szCs w:val="28"/>
        </w:rPr>
        <w:t xml:space="preserve">分类管理机制建立后，各牵头单位责任清晰，目标明确，责任感、主动性进一步增强；各职能单位的优势资源得到了有效整合，充分利用，形成了条块结合、优势互补的工作格局。</w:t>
      </w:r>
    </w:p>
    <w:p>
      <w:pPr>
        <w:ind w:left="0" w:right="0" w:firstLine="560"/>
        <w:spacing w:before="450" w:after="450" w:line="312" w:lineRule="auto"/>
      </w:pPr>
      <w:r>
        <w:rPr>
          <w:rFonts w:ascii="宋体" w:hAnsi="宋体" w:eastAsia="宋体" w:cs="宋体"/>
          <w:color w:val="000"/>
          <w:sz w:val="28"/>
          <w:szCs w:val="28"/>
        </w:rPr>
        <w:t xml:space="preserve">三是明确了各相关单位的具体职责。首先理清的是组织部门自身职责。组织部门主要有宏观指导、政策统筹、综合协调和提供服务四方面职责，工作侧重于人才工作和人才队伍建设发展战略、规划和实施意见及相关配套政策措施的牵头制定，全面工作的督导、检查，队伍建设、产学研合作、环境建设等专项工作的组织协调，人才开发专项资金的筹集、管理和使用，各类优秀人才的推荐、评选、宣传、表彰和服务等项工作。这既保证了组织部门总揽全局作用的发挥，又防止管得过多或管得不够现象的出现。</w:t>
      </w:r>
    </w:p>
    <w:p>
      <w:pPr>
        <w:ind w:left="0" w:right="0" w:firstLine="560"/>
        <w:spacing w:before="450" w:after="450" w:line="312" w:lineRule="auto"/>
      </w:pPr>
      <w:r>
        <w:rPr>
          <w:rFonts w:ascii="宋体" w:hAnsi="宋体" w:eastAsia="宋体" w:cs="宋体"/>
          <w:color w:val="000"/>
          <w:sz w:val="28"/>
          <w:szCs w:val="28"/>
        </w:rPr>
        <w:t xml:space="preserve">其次理清的是牵头部门的职责。例如市农委，我们的界定是要体现其在开展农村实用人才工作上的职能作用，负责牵头开展农村实用人才的培养、使用和服务工作，制定实施农村实用人才资源开发的规划和政策，组织重大农业科技项目的遴选及实施，指导农业教育和农业职业技能开发工作，等等。职责明确后，市农委积极牵头开展了一系列有成效的工作。去年以来，与市人才办一道组织了农产品经纪人、农民专业合作经济组织负责人培训，得到了国家农业部的充分肯定；与沈阳农业大学在抚顺共建了6个教学实习基地，依托高校的智力支持，带动我市新型农业发展，效果良好。</w:t>
      </w:r>
    </w:p>
    <w:p>
      <w:pPr>
        <w:ind w:left="0" w:right="0" w:firstLine="560"/>
        <w:spacing w:before="450" w:after="450" w:line="312" w:lineRule="auto"/>
      </w:pPr>
      <w:r>
        <w:rPr>
          <w:rFonts w:ascii="宋体" w:hAnsi="宋体" w:eastAsia="宋体" w:cs="宋体"/>
          <w:color w:val="000"/>
          <w:sz w:val="28"/>
          <w:szCs w:val="28"/>
        </w:rPr>
        <w:t xml:space="preserve">再其次理清的是其它相关部门的职责。宣传、政法、统战等部门负责加强与各界优秀人才的密切联系，抓好人才的思想政治工作、职业道德建设和人才工作宣传。教育、文化、卫生、公安、司法、财政等政府部门负责抓好本部门、本系统和主管的各类人才队伍建设，并发挥职能作用，服务人才工作。工会、共青团、妇联、科协、工商联等群团组织发挥桥梁纽带作用，积极参与人才工作。通过逐一明确相关部门、单位的具体人才工作职责，调动了相关单位的工作主动性和积极性。例如，市供销社主动争取组织部门的支持和协调，成立了市农村合作经济组织联合会和市农民经纪人协会，加强了农村实用人才组织化建设，为农村人才培养、使用和选拔，提供信息沟通、经验交流和经济合作平台，收到了很好的效果。</w:t>
      </w:r>
    </w:p>
    <w:p>
      <w:pPr>
        <w:ind w:left="0" w:right="0" w:firstLine="560"/>
        <w:spacing w:before="450" w:after="450" w:line="312" w:lineRule="auto"/>
      </w:pPr>
      <w:r>
        <w:rPr>
          <w:rFonts w:ascii="宋体" w:hAnsi="宋体" w:eastAsia="宋体" w:cs="宋体"/>
          <w:color w:val="000"/>
          <w:sz w:val="28"/>
          <w:szCs w:val="28"/>
        </w:rPr>
        <w:t xml:space="preserve">四是建立专项工作协调机制。我们在实践中发现，人才专项工作协调机制是组织部门发挥牵头抓总作用的一个非常有效的工作载体。这个思路的形成是个渐进的过程。</w:t>
      </w:r>
    </w:p>
    <w:p>
      <w:pPr>
        <w:ind w:left="0" w:right="0" w:firstLine="560"/>
        <w:spacing w:before="450" w:after="450" w:line="312" w:lineRule="auto"/>
      </w:pPr>
      <w:r>
        <w:rPr>
          <w:rFonts w:ascii="宋体" w:hAnsi="宋体" w:eastAsia="宋体" w:cs="宋体"/>
          <w:color w:val="000"/>
          <w:sz w:val="28"/>
          <w:szCs w:val="28"/>
        </w:rPr>
        <w:t xml:space="preserve">2024年7月份，为贯彻省委组织部、省委宣传部《关于做好我省2024年人才工作宣传报道的意见》，加强市委对人才宣传工作的领导，我市成立了“市人才工作宣传协调小组”，办公室设在市委宣传部新闻处，建立了市人才工作宣传协调会制度。协调小组成立后，各新闻单位制定了人才宣传工作方案和计划，开辟重要版面，选取重要时段，选派精干力量，定期撰写和编（播）发反映人才工作动态、信息和理论的文章，全方位、多角度、高密度地开展宣传，人才宣传工作呈现出前所未有的良好发展态势。</w:t>
      </w:r>
    </w:p>
    <w:p>
      <w:pPr>
        <w:ind w:left="0" w:right="0" w:firstLine="560"/>
        <w:spacing w:before="450" w:after="450" w:line="312" w:lineRule="auto"/>
      </w:pPr>
      <w:r>
        <w:rPr>
          <w:rFonts w:ascii="宋体" w:hAnsi="宋体" w:eastAsia="宋体" w:cs="宋体"/>
          <w:color w:val="000"/>
          <w:sz w:val="28"/>
          <w:szCs w:val="28"/>
        </w:rPr>
        <w:t xml:space="preserve">此后，在调研过程中，我们听取中国工程院胡永康院士的建议，成立了“市产学研一体化工作协调小组”，政府搭台，整合企业、大专院校和科研院所资源，围绕抚顺支柱产业提供智力支持。协调小组成立后，市科技局等单位与市人才办一道，在推进在抚的中省直企业、高校和科研院所产学研合作的基础上，积极参与省委组织部组织的“辽宁省优秀专家智力支持行动”，组织征集、筛选和申报智力支持项目，第一批全省对接成功的66个项目中我市占了10项，在全省14个市中位列第一；开展了“抚顺—北京产学研合作”活动，邀请了清华大学、中国农科院等8家在京的高校和科研院所来抚，对一批科技含量高、产业示范带动强的项目进行了洽谈，签约15项，部分项目已达到国际先进水平。协调小组成立后，我市产学研一体化工作进展顺利，成效显著。</w:t>
      </w:r>
    </w:p>
    <w:p>
      <w:pPr>
        <w:ind w:left="0" w:right="0" w:firstLine="560"/>
        <w:spacing w:before="450" w:after="450" w:line="312" w:lineRule="auto"/>
      </w:pPr>
      <w:r>
        <w:rPr>
          <w:rFonts w:ascii="宋体" w:hAnsi="宋体" w:eastAsia="宋体" w:cs="宋体"/>
          <w:color w:val="000"/>
          <w:sz w:val="28"/>
          <w:szCs w:val="28"/>
        </w:rPr>
        <w:t xml:space="preserve">在此基础上，我们为了加强高技能人才和农村实用人才队伍建设，相继成立了“市高技能人才工作协调小组”、“市农村实用人才工作协调小组”，明确责任单位、工作职责和议事规则，由牵头单位和市人</w:t>
      </w:r>
    </w:p>
    <w:p>
      <w:pPr>
        <w:ind w:left="0" w:right="0" w:firstLine="560"/>
        <w:spacing w:before="450" w:after="450" w:line="312" w:lineRule="auto"/>
      </w:pPr>
      <w:r>
        <w:rPr>
          <w:rFonts w:ascii="宋体" w:hAnsi="宋体" w:eastAsia="宋体" w:cs="宋体"/>
          <w:color w:val="000"/>
          <w:sz w:val="28"/>
          <w:szCs w:val="28"/>
        </w:rPr>
        <w:t xml:space="preserve">才办，组织协调相关职能部门开展工作，其中，市劳动和教育等部门开展了“抚顺—深圳职业教育培训合作”等活动，均取得了超出预想的良好效果。</w:t>
      </w:r>
    </w:p>
    <w:p>
      <w:pPr>
        <w:ind w:left="0" w:right="0" w:firstLine="560"/>
        <w:spacing w:before="450" w:after="450" w:line="312" w:lineRule="auto"/>
      </w:pPr>
      <w:r>
        <w:rPr>
          <w:rFonts w:ascii="宋体" w:hAnsi="宋体" w:eastAsia="宋体" w:cs="宋体"/>
          <w:color w:val="000"/>
          <w:sz w:val="28"/>
          <w:szCs w:val="28"/>
        </w:rPr>
        <w:t xml:space="preserve">五是建立了重要工作报告机制。我们将建立人才工作网络摆上了重要议事日程。重点抓了信息沟通网络建设，专门下发了《关于做好全市人才工作信息报送的通知》，实行了人才工作重大活动事前报告制度、重要信息及时报告制度、重要政策文件及时备案制度和经验体会随时报告制度，建立起了经常性的工作指导、信息沟通及经验交流机制。</w:t>
      </w:r>
    </w:p>
    <w:p>
      <w:pPr>
        <w:ind w:left="0" w:right="0" w:firstLine="560"/>
        <w:spacing w:before="450" w:after="450" w:line="312" w:lineRule="auto"/>
      </w:pPr>
      <w:r>
        <w:rPr>
          <w:rFonts w:ascii="宋体" w:hAnsi="宋体" w:eastAsia="宋体" w:cs="宋体"/>
          <w:color w:val="000"/>
          <w:sz w:val="28"/>
          <w:szCs w:val="28"/>
        </w:rPr>
        <w:t xml:space="preserve">今年初，抚顺经济开发区计划引进一批优秀人才，事前向市人才办作了报告，在市人才办指导下制定了实施方案；工作中，开发区将工作进展情况及时向市人才办报告，市人才办在信息发布、审查筛选和考录培训等环节中，全程给予了指导和协助，人才引进工作进展顺利，成效显著，共引进32名硕士、学士学历的大学生；工作结束后，开发区将工作成果和经验体会向市人才办作了报告。我们感到，实行重要工作报告制度，有利于随时了解和掌握全市人才工作动态，加强对重要人才工作的指导和统筹，发现和总结人才工作的典型和经验。</w:t>
      </w:r>
    </w:p>
    <w:p>
      <w:pPr>
        <w:ind w:left="0" w:right="0" w:firstLine="560"/>
        <w:spacing w:before="450" w:after="450" w:line="312" w:lineRule="auto"/>
      </w:pPr>
      <w:r>
        <w:rPr>
          <w:rFonts w:ascii="宋体" w:hAnsi="宋体" w:eastAsia="宋体" w:cs="宋体"/>
          <w:color w:val="000"/>
          <w:sz w:val="28"/>
          <w:szCs w:val="28"/>
        </w:rPr>
        <w:t xml:space="preserve">（三）集思广益，形成人才工作责任体系的基本构架</w:t>
      </w:r>
    </w:p>
    <w:p>
      <w:pPr>
        <w:ind w:left="0" w:right="0" w:firstLine="560"/>
        <w:spacing w:before="450" w:after="450" w:line="312" w:lineRule="auto"/>
      </w:pPr>
      <w:r>
        <w:rPr>
          <w:rFonts w:ascii="宋体" w:hAnsi="宋体" w:eastAsia="宋体" w:cs="宋体"/>
          <w:color w:val="000"/>
          <w:sz w:val="28"/>
          <w:szCs w:val="28"/>
        </w:rPr>
        <w:t xml:space="preserve">今年年初，市委组织部经过广泛调研，并征求了省委组织部的意见，历时三个月，起草了《关于构建人才工作责任体系加强全市人才队伍建设的意见（征求意见稿）》，并对此广泛征求意见；修改完善后，又将《意见》发至涉及到的29个相关单位和各县区，明确要求各县区、各单位认真研究，提出修改意见，并由主要领导签字；市委组织部根据反馈意见，认真修改后又返回进行第二次沟通，将签字认同后的反馈意见存档备查。</w:t>
      </w:r>
    </w:p>
    <w:p>
      <w:pPr>
        <w:ind w:left="0" w:right="0" w:firstLine="560"/>
        <w:spacing w:before="450" w:after="450" w:line="312" w:lineRule="auto"/>
      </w:pPr>
      <w:r>
        <w:rPr>
          <w:rFonts w:ascii="宋体" w:hAnsi="宋体" w:eastAsia="宋体" w:cs="宋体"/>
          <w:color w:val="000"/>
          <w:sz w:val="28"/>
          <w:szCs w:val="28"/>
        </w:rPr>
        <w:t xml:space="preserve">今年8月初，我市以抚委发„2024‟10号文件正式印发了《中共抚顺市委抚顺市人民政府关于构建人才工作责任体系加强全市人才队伍建设的意见》，《意见》总结和吸纳了我市近年来人才工作的经验和成果，并作了一些初步探索。主要有以下几个特点：</w:t>
      </w:r>
    </w:p>
    <w:p>
      <w:pPr>
        <w:ind w:left="0" w:right="0" w:firstLine="560"/>
        <w:spacing w:before="450" w:after="450" w:line="312" w:lineRule="auto"/>
      </w:pPr>
      <w:r>
        <w:rPr>
          <w:rFonts w:ascii="宋体" w:hAnsi="宋体" w:eastAsia="宋体" w:cs="宋体"/>
          <w:color w:val="000"/>
          <w:sz w:val="28"/>
          <w:szCs w:val="28"/>
        </w:rPr>
        <w:t xml:space="preserve">一是具有较强的权威性。文件以市委、市政府名义正式印发，是继2024年出台的《中共抚顺市委抚顺市人民政府关于实施人才强市战略的意见》之后，指导我市当前乃至今后一个时期内人才工作的又一重要文件，文件赋予各级党委、各部门新的工作职责，增强了各级党委和各部门做好人才工作的责任感。</w:t>
      </w:r>
    </w:p>
    <w:p>
      <w:pPr>
        <w:ind w:left="0" w:right="0" w:firstLine="560"/>
        <w:spacing w:before="450" w:after="450" w:line="312" w:lineRule="auto"/>
      </w:pPr>
      <w:r>
        <w:rPr>
          <w:rFonts w:ascii="宋体" w:hAnsi="宋体" w:eastAsia="宋体" w:cs="宋体"/>
          <w:color w:val="000"/>
          <w:sz w:val="28"/>
          <w:szCs w:val="28"/>
        </w:rPr>
        <w:t xml:space="preserve">二是具有较强的科学性。文件出台前，广泛听取各县区和人才工作相关单位的意见，反复沟通，反复论证。同时，文件针对开展人才工作过程中所遇到的诸多问题，提出了对策措施，这些措施大多经过了实践检验，对全市各县区、各单位具有较强的指导意义。</w:t>
      </w:r>
    </w:p>
    <w:p>
      <w:pPr>
        <w:ind w:left="0" w:right="0" w:firstLine="560"/>
        <w:spacing w:before="450" w:after="450" w:line="312" w:lineRule="auto"/>
      </w:pPr>
      <w:r>
        <w:rPr>
          <w:rFonts w:ascii="宋体" w:hAnsi="宋体" w:eastAsia="宋体" w:cs="宋体"/>
          <w:color w:val="000"/>
          <w:sz w:val="28"/>
          <w:szCs w:val="28"/>
        </w:rPr>
        <w:t xml:space="preserve">三是具有较强的实效性。文件的出台，从根本上改变了我市人才工作的推动方式。组织部门抓人才工作，从抓项目、抓组织、抓实施、亲力亲为的管理模式，转变为抓统筹、抓协调、抓考核、牵头抓总的管理模式；各单位、各部门开展人才工作，从被动参与转变为主动谋划，充分调动了各单位、各部门做好人才工作的主观能动性。</w:t>
      </w:r>
    </w:p>
    <w:p>
      <w:pPr>
        <w:ind w:left="0" w:right="0" w:firstLine="560"/>
        <w:spacing w:before="450" w:after="450" w:line="312" w:lineRule="auto"/>
      </w:pPr>
      <w:r>
        <w:rPr>
          <w:rFonts w:ascii="宋体" w:hAnsi="宋体" w:eastAsia="宋体" w:cs="宋体"/>
          <w:color w:val="000"/>
          <w:sz w:val="28"/>
          <w:szCs w:val="28"/>
        </w:rPr>
        <w:t xml:space="preserve">四是具有较强的操作性。文件通篇以机制建设贯穿始终，详细规定了人才队伍建设的牵头单位和责任单位及其工作形式，逐一明确了29个相关单位的85项具体人才工作职责，明确了全市人才工作领导机制具体内容和组织部门牵头抓总的工作载体，不管是组织部门，还是人才工作相关单位和各县区，都可以按照文件规定的内容开展工作。目前，部分县区已经开始着手制定本县区构建人才工作责任体系的文件。</w:t>
      </w:r>
    </w:p>
    <w:p>
      <w:pPr>
        <w:ind w:left="0" w:right="0" w:firstLine="560"/>
        <w:spacing w:before="450" w:after="450" w:line="312" w:lineRule="auto"/>
      </w:pPr>
      <w:r>
        <w:rPr>
          <w:rFonts w:ascii="宋体" w:hAnsi="宋体" w:eastAsia="宋体" w:cs="宋体"/>
          <w:color w:val="000"/>
          <w:sz w:val="28"/>
          <w:szCs w:val="28"/>
        </w:rPr>
        <w:t xml:space="preserve">我市《关于构建人才工作责任体系加强全市人才队伍建设的意见》的制定出台，初步建立了较为系统的人才工作责任机制，在工作的机制和方式方法上进行了初步探索。我们还要在实践中不断总结和完善，不断提高全市人才工作和人才队伍建设水平。</w:t>
      </w:r>
    </w:p>
    <w:p>
      <w:pPr>
        <w:ind w:left="0" w:right="0" w:firstLine="560"/>
        <w:spacing w:before="450" w:after="450" w:line="312" w:lineRule="auto"/>
      </w:pPr>
      <w:r>
        <w:rPr>
          <w:rFonts w:ascii="宋体" w:hAnsi="宋体" w:eastAsia="宋体" w:cs="宋体"/>
          <w:color w:val="000"/>
          <w:sz w:val="28"/>
          <w:szCs w:val="28"/>
        </w:rPr>
        <w:t xml:space="preserve">三、全市人才工作下一步工作打算</w:t>
      </w:r>
    </w:p>
    <w:p>
      <w:pPr>
        <w:ind w:left="0" w:right="0" w:firstLine="560"/>
        <w:spacing w:before="450" w:after="450" w:line="312" w:lineRule="auto"/>
      </w:pPr>
      <w:r>
        <w:rPr>
          <w:rFonts w:ascii="宋体" w:hAnsi="宋体" w:eastAsia="宋体" w:cs="宋体"/>
          <w:color w:val="000"/>
          <w:sz w:val="28"/>
          <w:szCs w:val="28"/>
        </w:rPr>
        <w:t xml:space="preserve">（一）抓政策机制创新，鼓励优秀人才干事创业，用事业舞台留住和用好现有人才。要从政策和制度层面入手，打破束缚人才成长和才能智慧发挥的体制和机制性障碍。要创新鼓励人才干事创业政策。要完善科学合理的人才评聘使用政策。建立人才充分发挥作用的市场机制。</w:t>
      </w:r>
    </w:p>
    <w:p>
      <w:pPr>
        <w:ind w:left="0" w:right="0" w:firstLine="560"/>
        <w:spacing w:before="450" w:after="450" w:line="312" w:lineRule="auto"/>
      </w:pPr>
      <w:r>
        <w:rPr>
          <w:rFonts w:ascii="宋体" w:hAnsi="宋体" w:eastAsia="宋体" w:cs="宋体"/>
          <w:color w:val="000"/>
          <w:sz w:val="28"/>
          <w:szCs w:val="28"/>
        </w:rPr>
        <w:t xml:space="preserve">（二）根据项目建设的需要，建立具有地方特色的产学研联盟。紧紧围绕城市转型和支柱产业的发</w:t>
      </w:r>
    </w:p>
    <w:p>
      <w:pPr>
        <w:ind w:left="0" w:right="0" w:firstLine="560"/>
        <w:spacing w:before="450" w:after="450" w:line="312" w:lineRule="auto"/>
      </w:pPr>
      <w:r>
        <w:rPr>
          <w:rFonts w:ascii="宋体" w:hAnsi="宋体" w:eastAsia="宋体" w:cs="宋体"/>
          <w:color w:val="000"/>
          <w:sz w:val="28"/>
          <w:szCs w:val="28"/>
        </w:rPr>
        <w:t xml:space="preserve">展，政府参与，搭建平台，有计划地逐步打造“石油化工”、“煤炭资源”、“机械制造”产业的“产学研联盟”，充分发挥企业、大专院校和科研机构各自优势，为技术创新、成果转化和技术转移提供载体和操作平台。</w:t>
      </w:r>
    </w:p>
    <w:p>
      <w:pPr>
        <w:ind w:left="0" w:right="0" w:firstLine="560"/>
        <w:spacing w:before="450" w:after="450" w:line="312" w:lineRule="auto"/>
      </w:pPr>
      <w:r>
        <w:rPr>
          <w:rFonts w:ascii="宋体" w:hAnsi="宋体" w:eastAsia="宋体" w:cs="宋体"/>
          <w:color w:val="000"/>
          <w:sz w:val="28"/>
          <w:szCs w:val="28"/>
        </w:rPr>
        <w:t xml:space="preserve">（三）整合教育培训资源，进一步加强人才资源能力建设。要抓好各类人才资源能力建设，探索大中专、职业学校分工合作的教育新体制，提高我市重大项目、重点企业管理者的职业化和专业化水平，培养一批创新能力强的学科带头人、优秀专家、技术能手，培养能够带领农民致富的新型农民，推动社会工作人才队伍建设，促进经济和社会事业的协调发展。</w:t>
      </w:r>
    </w:p>
    <w:p>
      <w:pPr>
        <w:ind w:left="0" w:right="0" w:firstLine="560"/>
        <w:spacing w:before="450" w:after="450" w:line="312" w:lineRule="auto"/>
      </w:pPr>
      <w:r>
        <w:rPr>
          <w:rFonts w:ascii="宋体" w:hAnsi="宋体" w:eastAsia="宋体" w:cs="宋体"/>
          <w:color w:val="000"/>
          <w:sz w:val="28"/>
          <w:szCs w:val="28"/>
        </w:rPr>
        <w:t xml:space="preserve">（四）深入贯彻人才工作责任机制，优化人才工作环境。要深入贯彻和不断完善全市人才工作责任机制，形成上下联动、齐抓共管的工作格局。特别借助沈抚同城化契机，积极争取沈阳人才资源优势的智力支持。要通过良好的政策机制环境、服务保障环境和舆论宣传环境，进一步激励各类人才创新创造，营造尊重知识、尊重人才、尊重劳动、尊重创造的社会氛围。</w:t>
      </w:r>
    </w:p>
    <w:p>
      <w:pPr>
        <w:ind w:left="0" w:right="0" w:firstLine="560"/>
        <w:spacing w:before="450" w:after="450" w:line="312" w:lineRule="auto"/>
      </w:pPr>
      <w:r>
        <w:rPr>
          <w:rFonts w:ascii="宋体" w:hAnsi="宋体" w:eastAsia="宋体" w:cs="宋体"/>
          <w:color w:val="000"/>
          <w:sz w:val="28"/>
          <w:szCs w:val="28"/>
        </w:rPr>
        <w:t xml:space="preserve">（五）加强人才工作者自身能力建设。人才工作水平取决于人才工作者的学识、眼界和能力，这方面我们还有差距，因此今年以来，我们在省委组织部的指导下，开展了《党管人才理论与实践》课题研究，旨在进一步提高做好人才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第二篇：在中组部调研非公有制企业党建工作座谈会上的汇报材料</w:t>
      </w:r>
    </w:p>
    <w:p>
      <w:pPr>
        <w:ind w:left="0" w:right="0" w:firstLine="560"/>
        <w:spacing w:before="450" w:after="450" w:line="312" w:lineRule="auto"/>
      </w:pPr>
      <w:r>
        <w:rPr>
          <w:rFonts w:ascii="宋体" w:hAnsi="宋体" w:eastAsia="宋体" w:cs="宋体"/>
          <w:color w:val="000"/>
          <w:sz w:val="28"/>
          <w:szCs w:val="28"/>
        </w:rPr>
        <w:t xml:space="preserve">启东市非公有制企业党建工作情况汇报</w:t>
      </w:r>
    </w:p>
    <w:p>
      <w:pPr>
        <w:ind w:left="0" w:right="0" w:firstLine="560"/>
        <w:spacing w:before="450" w:after="450" w:line="312" w:lineRule="auto"/>
      </w:pPr>
      <w:r>
        <w:rPr>
          <w:rFonts w:ascii="宋体" w:hAnsi="宋体" w:eastAsia="宋体" w:cs="宋体"/>
          <w:color w:val="000"/>
          <w:sz w:val="28"/>
          <w:szCs w:val="28"/>
        </w:rPr>
        <w:t xml:space="preserve">中共启东市委 2024年1月</w:t>
      </w:r>
    </w:p>
    <w:p>
      <w:pPr>
        <w:ind w:left="0" w:right="0" w:firstLine="560"/>
        <w:spacing w:before="450" w:after="450" w:line="312" w:lineRule="auto"/>
      </w:pPr>
      <w:r>
        <w:rPr>
          <w:rFonts w:ascii="宋体" w:hAnsi="宋体" w:eastAsia="宋体" w:cs="宋体"/>
          <w:color w:val="000"/>
          <w:sz w:val="28"/>
          <w:szCs w:val="28"/>
        </w:rPr>
        <w:t xml:space="preserve">一、启东概况</w:t>
      </w:r>
    </w:p>
    <w:p>
      <w:pPr>
        <w:ind w:left="0" w:right="0" w:firstLine="560"/>
        <w:spacing w:before="450" w:after="450" w:line="312" w:lineRule="auto"/>
      </w:pPr>
      <w:r>
        <w:rPr>
          <w:rFonts w:ascii="宋体" w:hAnsi="宋体" w:eastAsia="宋体" w:cs="宋体"/>
          <w:color w:val="000"/>
          <w:sz w:val="28"/>
          <w:szCs w:val="28"/>
        </w:rPr>
        <w:t xml:space="preserve">启东地处长江入海口，三面环水，形似半岛，与上海隔江相望，距浦东直线距离仅50多公里。全市陆地面积1208平方公里，总人口112万，下辖11个镇、1个乡以及2个省级经济开发区、2个街道办事处。改革开放以来，启东经济社会得到较快发展，先后被授予国家级生态示范区、全国县域经济基本竞争力百强县市、全国农村综合竞争实力百强县市、国家科技进步示范市、全国百佳明星县市、全国卫生城市等荣誉称号。</w:t>
      </w:r>
    </w:p>
    <w:p>
      <w:pPr>
        <w:ind w:left="0" w:right="0" w:firstLine="560"/>
        <w:spacing w:before="450" w:after="450" w:line="312" w:lineRule="auto"/>
      </w:pPr>
      <w:r>
        <w:rPr>
          <w:rFonts w:ascii="宋体" w:hAnsi="宋体" w:eastAsia="宋体" w:cs="宋体"/>
          <w:color w:val="000"/>
          <w:sz w:val="28"/>
          <w:szCs w:val="28"/>
        </w:rPr>
        <w:t xml:space="preserve">启东是全国著名的“海洋经济之乡”。拥有203公里江海岸线，60多万亩滩涂，吕四渔场是全国四大渔场之一，吕四渔港是全国六大中心渔港之一，每年全市海产品捕捞量占江苏省捕捞总量的1/3。启东是全国知名的“电动工具之乡”。从事电动工具生产的企业近200家，销售收入100亿元，专业营销人员达5万名，营销网络遍及全国各地，电动工具专业市场被中国五金交电协会授予“中国电动工具第一城”的称号。启东是闻名全国的“建筑之乡”。10万建筑铁军驰骋海内外，曾11次荣获中国建筑业的最高奖“鲁班奖”。2024年，全市完成建筑业总产值320亿元。启东是闻名遐迩的“教育之乡”。基础教育发达，教育质量连续10多年在全省、全国名列前茅，启东中学学生在国际中学生学科奥赛中共获得13金2银。启东也是在海内外享有盛誉的“版画之乡”。启东版画院被誉为“中国版画第一院”。</w:t>
      </w:r>
    </w:p>
    <w:p>
      <w:pPr>
        <w:ind w:left="0" w:right="0" w:firstLine="560"/>
        <w:spacing w:before="450" w:after="450" w:line="312" w:lineRule="auto"/>
      </w:pPr>
      <w:r>
        <w:rPr>
          <w:rFonts w:ascii="宋体" w:hAnsi="宋体" w:eastAsia="宋体" w:cs="宋体"/>
          <w:color w:val="000"/>
          <w:sz w:val="28"/>
          <w:szCs w:val="28"/>
        </w:rPr>
        <w:t xml:space="preserve">二、2024年及“十一五”时期经济社会发展基本情况</w:t>
      </w:r>
    </w:p>
    <w:p>
      <w:pPr>
        <w:ind w:left="0" w:right="0" w:firstLine="560"/>
        <w:spacing w:before="450" w:after="450" w:line="312" w:lineRule="auto"/>
      </w:pPr>
      <w:r>
        <w:rPr>
          <w:rFonts w:ascii="宋体" w:hAnsi="宋体" w:eastAsia="宋体" w:cs="宋体"/>
          <w:color w:val="000"/>
          <w:sz w:val="28"/>
          <w:szCs w:val="28"/>
        </w:rPr>
        <w:t xml:space="preserve">刚刚过去的2024年，我们启东坚持以科学发展观总揽全局，紧紧围绕实现沿海开发新突破、勇当江苏沿海开发排头兵的总体要求，加快提升城市软实力，不断增强核心竞争力，团结拼搏，真抓实干，经济社会保持了又好又快发展的良好态势。2024年，全市实现地区生产总值430亿元，增长14.5%。实现预算内财政收入75.1亿元，增长65.4%；其中一般预算收入31.3亿元，增长46.6%。城镇居民人均可支配收入20618元、农民人均纯收入10460元，分别增长12.2%、12.6%。启东连续第十次跻身全国县域经济基本竞争力百强县（市）行列，连续第三年排名中国最具投资潜力中小城市百强第二位，再度被评为中国中小城市科学发展百强县（市）。</w:t>
      </w:r>
    </w:p>
    <w:p>
      <w:pPr>
        <w:ind w:left="0" w:right="0" w:firstLine="560"/>
        <w:spacing w:before="450" w:after="450" w:line="312" w:lineRule="auto"/>
      </w:pPr>
      <w:r>
        <w:rPr>
          <w:rFonts w:ascii="宋体" w:hAnsi="宋体" w:eastAsia="宋体" w:cs="宋体"/>
          <w:color w:val="000"/>
          <w:sz w:val="28"/>
          <w:szCs w:val="28"/>
        </w:rPr>
        <w:t xml:space="preserve">一是加快结构调整，新兴产业蓬勃发展。全年电子信息、船舶与重大装备、电力能源、临港产业四大新兴产业实现产值260亿元，在全市规模工业产值中的占比达30.4%。完成建筑业施工产值320亿元，增长28%。完成服务业增加值147.5亿元，增长15%。新增扩建农业项目332个，新增中高效设施农业面积4万亩。</w:t>
      </w:r>
    </w:p>
    <w:p>
      <w:pPr>
        <w:ind w:left="0" w:right="0" w:firstLine="560"/>
        <w:spacing w:before="450" w:after="450" w:line="312" w:lineRule="auto"/>
      </w:pPr>
      <w:r>
        <w:rPr>
          <w:rFonts w:ascii="宋体" w:hAnsi="宋体" w:eastAsia="宋体" w:cs="宋体"/>
          <w:color w:val="000"/>
          <w:sz w:val="28"/>
          <w:szCs w:val="28"/>
        </w:rPr>
        <w:t xml:space="preserve">二是突出基础建设，沿海开发全面提速。崇启大桥目前已完成实物工作量23.6亿元，占总体工作量的64%。宁启铁路项目工程可行性研究通过铁道部评审，临海高等级公路开工建设，海启高速等工程加快建设。《南通港吕四港区总体规划》、吕四港区临时开放再次获批，一类开放口岸上报国务院审批。挖入式港池及通港道路加快建设，吕四海洋风情区控制性详规编制基本完成，新材料产业园加快推进。</w:t>
      </w:r>
    </w:p>
    <w:p>
      <w:pPr>
        <w:ind w:left="0" w:right="0" w:firstLine="560"/>
        <w:spacing w:before="450" w:after="450" w:line="312" w:lineRule="auto"/>
      </w:pPr>
      <w:r>
        <w:rPr>
          <w:rFonts w:ascii="宋体" w:hAnsi="宋体" w:eastAsia="宋体" w:cs="宋体"/>
          <w:color w:val="000"/>
          <w:sz w:val="28"/>
          <w:szCs w:val="28"/>
        </w:rPr>
        <w:t xml:space="preserve">三是主攻重大项目，发展后劲持续增强。全年完成规模以上 2 工业投入215亿元，增长21.2%。大唐吕四港电厂、中远海工等项目全面投产，宏华海洋油气装备、爱德华重工、蓝岛来福士等项目加快推进，太平船务、湘电集团、广汇集团等项目成功落户。</w:t>
      </w:r>
    </w:p>
    <w:p>
      <w:pPr>
        <w:ind w:left="0" w:right="0" w:firstLine="560"/>
        <w:spacing w:before="450" w:after="450" w:line="312" w:lineRule="auto"/>
      </w:pPr>
      <w:r>
        <w:rPr>
          <w:rFonts w:ascii="宋体" w:hAnsi="宋体" w:eastAsia="宋体" w:cs="宋体"/>
          <w:color w:val="000"/>
          <w:sz w:val="28"/>
          <w:szCs w:val="28"/>
        </w:rPr>
        <w:t xml:space="preserve">四是加大建设力度，城乡环境日益优化。全市各类总体规划和各项专项规划编制工作基本完成。行政综合服务中心、新文峰大厦等一批城市建设重点工程相继开工。创卫创模、国家级生态镇创建工作强势推进；农村“四位一体”环境综合整治取得显著成效。</w:t>
      </w:r>
    </w:p>
    <w:p>
      <w:pPr>
        <w:ind w:left="0" w:right="0" w:firstLine="560"/>
        <w:spacing w:before="450" w:after="450" w:line="312" w:lineRule="auto"/>
      </w:pPr>
      <w:r>
        <w:rPr>
          <w:rFonts w:ascii="宋体" w:hAnsi="宋体" w:eastAsia="宋体" w:cs="宋体"/>
          <w:color w:val="000"/>
          <w:sz w:val="28"/>
          <w:szCs w:val="28"/>
        </w:rPr>
        <w:t xml:space="preserve">五是坚持以人为本，民生事业不断进步。社会保障体系不断完善，新农保等保障资金发放率居南通各县市前列。南通大学启东校区正式奠基。文化惠民服务工程扎实推进，群众性文体活动蓬勃开展。社会矛盾纠纷调处网络日趋完善，人民群众的安全感和对社会治安的满意度不断提高。</w:t>
      </w:r>
    </w:p>
    <w:p>
      <w:pPr>
        <w:ind w:left="0" w:right="0" w:firstLine="560"/>
        <w:spacing w:before="450" w:after="450" w:line="312" w:lineRule="auto"/>
      </w:pPr>
      <w:r>
        <w:rPr>
          <w:rFonts w:ascii="宋体" w:hAnsi="宋体" w:eastAsia="宋体" w:cs="宋体"/>
          <w:color w:val="000"/>
          <w:sz w:val="28"/>
          <w:szCs w:val="28"/>
        </w:rPr>
        <w:t xml:space="preserve">综观“十一五”时期，启东经济社会得到了快速、健康、协调、可持续发展。主要表现在：一是经济总量持续扩张。“十一五”期间，全市地区生产总值年均递增14.8%，预算内财政收入年均递增36.2%。二是产业结构持续升级。一二三次产业结构由“十五”期末的17.1 : 51.2 : 31.7调整为12.7 : 53 : 34.3。高效农业发展迅猛，工业增加值年均递增20%，第三产业增加值年均递增15%。三是发展后劲持续增强。“十一五”期间，全市累计完成全社会固定资产投资1039亿元，是“十五”期间的3.3倍。累计完成注册外资实际到账17.3亿美元，是“十五”期间的4.7倍。实现高新技术产业产值328亿元，年均递增53.9%。四是人民生活持续改善。“十一五”期末，城镇居民人均可支配收入和农民人均纯收入分别年均递增12%、11.5%。五是生态环境持续优化。“十一五”期末，城市绿化覆盖率达40.3%，农村森林覆盖率达20%，环境质量综合指数达86。</w:t>
      </w:r>
    </w:p>
    <w:p>
      <w:pPr>
        <w:ind w:left="0" w:right="0" w:firstLine="560"/>
        <w:spacing w:before="450" w:after="450" w:line="312" w:lineRule="auto"/>
      </w:pPr>
      <w:r>
        <w:rPr>
          <w:rFonts w:ascii="宋体" w:hAnsi="宋体" w:eastAsia="宋体" w:cs="宋体"/>
          <w:color w:val="000"/>
          <w:sz w:val="28"/>
          <w:szCs w:val="28"/>
        </w:rPr>
        <w:t xml:space="preserve">三、非公有制企业党建工作情况</w:t>
      </w:r>
    </w:p>
    <w:p>
      <w:pPr>
        <w:ind w:left="0" w:right="0" w:firstLine="560"/>
        <w:spacing w:before="450" w:after="450" w:line="312" w:lineRule="auto"/>
      </w:pPr>
      <w:r>
        <w:rPr>
          <w:rFonts w:ascii="宋体" w:hAnsi="宋体" w:eastAsia="宋体" w:cs="宋体"/>
          <w:color w:val="000"/>
          <w:sz w:val="28"/>
          <w:szCs w:val="28"/>
        </w:rPr>
        <w:t xml:space="preserve">近年来，面对非公有制经济不断发展壮大的新形势，针对非公有制企业生产经营的新特点，我们积极创新工作思路，坚持抓基层夯基础，抓重点求突破，抓典型创特色，全市非公有制企业党建工作水平不断提升，有力地促进了非公有制经济的快速发展，有效地推动了全市经济社会的又好又快发展。</w:t>
      </w:r>
    </w:p>
    <w:p>
      <w:pPr>
        <w:ind w:left="0" w:right="0" w:firstLine="560"/>
        <w:spacing w:before="450" w:after="450" w:line="312" w:lineRule="auto"/>
      </w:pPr>
      <w:r>
        <w:rPr>
          <w:rFonts w:ascii="宋体" w:hAnsi="宋体" w:eastAsia="宋体" w:cs="宋体"/>
          <w:color w:val="000"/>
          <w:sz w:val="28"/>
          <w:szCs w:val="28"/>
        </w:rPr>
        <w:t xml:space="preserve">（一）深刻认识加强非公有制企业党建工作的重大意义 我们始终站在大局的高度，深刻认识加强非公有制企业党建在全市经济社会发展中的地位和作用，进一步统一思想、增进共识，切实增强抓好非公有制企业党建工作的重要性和紧迫性。</w:t>
      </w:r>
    </w:p>
    <w:p>
      <w:pPr>
        <w:ind w:left="0" w:right="0" w:firstLine="560"/>
        <w:spacing w:before="450" w:after="450" w:line="312" w:lineRule="auto"/>
      </w:pPr>
      <w:r>
        <w:rPr>
          <w:rFonts w:ascii="宋体" w:hAnsi="宋体" w:eastAsia="宋体" w:cs="宋体"/>
          <w:color w:val="000"/>
          <w:sz w:val="28"/>
          <w:szCs w:val="28"/>
        </w:rPr>
        <w:t xml:space="preserve">一是深刻认识到加强非公有制企业党建工作，是巩固党的执政基础的客观需要。不断增强党的阶级基础，扩大党的群众基础，始终是事关我们党兴衰成败的一个重大问题。党的十七届四中全会强调：“要全面推进各领域党的基层组织建设，实现党组织和党的工作全社会覆盖”“要抓紧在非公制经济组织建立党组织”。非公有制经济是社会主义市场经济的重要组成部分，企业生产方式灵活，出资人思想活跃，员工队伍庞大，非公有制经济对经济社会的影响力越来越大，已成为党的执政基础的重要组成部分。我们清醒地认识到，随着改革发展的不断推进，非公有制经济组织还将继续发展壮大。因此，必须坚持从党的未来发展、市场经济条件下党的执政地位出发，高度重视加强非公有制企业党的建设，积极引导非公有制企业健康发展，保证党的路线、方针、政策在非公有制经济组织中的贯彻执行，努力使我们党具有坚实的阶级基础、广泛的群众基础和不可动摇的执政基础。</w:t>
      </w:r>
    </w:p>
    <w:p>
      <w:pPr>
        <w:ind w:left="0" w:right="0" w:firstLine="560"/>
        <w:spacing w:before="450" w:after="450" w:line="312" w:lineRule="auto"/>
      </w:pPr>
      <w:r>
        <w:rPr>
          <w:rFonts w:ascii="宋体" w:hAnsi="宋体" w:eastAsia="宋体" w:cs="宋体"/>
          <w:color w:val="000"/>
          <w:sz w:val="28"/>
          <w:szCs w:val="28"/>
        </w:rPr>
        <w:t xml:space="preserve">二是深刻认识到加强非公有制企业党建工作，是推动经济社会跨越发展的现实需要。随着改革开放的不断深入，启东非公有制经济呈现出蓬勃发展的良好态势，已成为推动经济社会发展的 4 主力军。同时，非公有制经济的发展进一步解放了人们的思想，极大了提高了人们的市场观念和经营意识。在新的历史条件下，非公有制企业能否在加快转型升级、推进自主创新、统等城乡发展方面不断开创新局面，直接关系到启东的基本现代化建设进程。因此，必须坚持着眼于经济社会发展大局，切实加强非公有制企业党建工作，努力把党组织的政治优势转化为企业的发展优势，把党员的模范作用转化为推动企业发展的骨干力量，使非公有制经济成为推动经济社会又好又快发展的强力引擎。</w:t>
      </w:r>
    </w:p>
    <w:p>
      <w:pPr>
        <w:ind w:left="0" w:right="0" w:firstLine="560"/>
        <w:spacing w:before="450" w:after="450" w:line="312" w:lineRule="auto"/>
      </w:pPr>
      <w:r>
        <w:rPr>
          <w:rFonts w:ascii="宋体" w:hAnsi="宋体" w:eastAsia="宋体" w:cs="宋体"/>
          <w:color w:val="000"/>
          <w:sz w:val="28"/>
          <w:szCs w:val="28"/>
        </w:rPr>
        <w:t xml:space="preserve">三是深刻认识到加强非公有制企业党建工作，是加快和谐社会建设的迫切需要。社会主义和谐社会建设是一个系统工程，非公有制企业组建方式灵活多样，从业人员来源复杂。如何在市场经济条件下妥善处理企业追求利益最大化与社会和谐协调、员工全面发展之间的关系，是新形势下构建和谐社会的重要内容。非公有制企业党组织，除了企业和职工的利益外，没有自己的特殊利益，是联系企业与职工、企业与社会的有效桥梁。因此，只有切实加强非公有制企业党建工作，积极发挥企业党组织的独特优势，切实做好凝聚人、关心人、教育人的工作，才能帮助企业协调好企业和职工间利益关系，引导企业增强社会责任感，积极奉献和回报社会，有效地维护社会和谐稳定。</w:t>
      </w:r>
    </w:p>
    <w:p>
      <w:pPr>
        <w:ind w:left="0" w:right="0" w:firstLine="560"/>
        <w:spacing w:before="450" w:after="450" w:line="312" w:lineRule="auto"/>
      </w:pPr>
      <w:r>
        <w:rPr>
          <w:rFonts w:ascii="宋体" w:hAnsi="宋体" w:eastAsia="宋体" w:cs="宋体"/>
          <w:color w:val="000"/>
          <w:sz w:val="28"/>
          <w:szCs w:val="28"/>
        </w:rPr>
        <w:t xml:space="preserve">（二）全力提升非公有制企业党建工作整体水平</w:t>
      </w:r>
    </w:p>
    <w:p>
      <w:pPr>
        <w:ind w:left="0" w:right="0" w:firstLine="560"/>
        <w:spacing w:before="450" w:after="450" w:line="312" w:lineRule="auto"/>
      </w:pPr>
      <w:r>
        <w:rPr>
          <w:rFonts w:ascii="宋体" w:hAnsi="宋体" w:eastAsia="宋体" w:cs="宋体"/>
          <w:color w:val="000"/>
          <w:sz w:val="28"/>
          <w:szCs w:val="28"/>
        </w:rPr>
        <w:t xml:space="preserve">非公有制企业是独立的法人主体，无主管上级，自主投资、自主经营、自负盈亏，按合同规定付给被雇佣人员报酬。因此，我们在推进非公有制企业党建工作中，充分考虑党建工作的普遍性和企业的特殊性，坚持因地制宜，强化示范引导，推动全市非公有制企业党建工作整体水平不断提升。</w:t>
      </w:r>
    </w:p>
    <w:p>
      <w:pPr>
        <w:ind w:left="0" w:right="0" w:firstLine="560"/>
        <w:spacing w:before="450" w:after="450" w:line="312" w:lineRule="auto"/>
      </w:pPr>
      <w:r>
        <w:rPr>
          <w:rFonts w:ascii="宋体" w:hAnsi="宋体" w:eastAsia="宋体" w:cs="宋体"/>
          <w:color w:val="000"/>
          <w:sz w:val="28"/>
          <w:szCs w:val="28"/>
        </w:rPr>
        <w:t xml:space="preserve">1、强化四大基础建设，全面建立党建阵地。一是狠抓党组织组建。抓好企业党组织组建是加强非公有制企业党建工作的首要前提。我们在深入调研的基础上，按照便于党员参加活动、党 5 组织发挥作用的原则，按照成熟一个组建一个的目标要求，采取单独组建、行业统建、区域联建等多种形式建立党组织，实现了党的组织全覆盖。目前，全市规模以上非公有制企业单独组建率达到100%，所有非公有制企业党组织应建已建率达到100%，全市非公企业党组织总体组建率达到94.8%。二是狠抓党建阵地建设。切实规范完善企业党建阵地，为党组织开展活动提供基本条件。要求企业根据党员数量，设臵专用会议室、活动室等党员学习活动场所，配备必要的电教设施、报刊图书等学习设备和资料，建立党务公开栏、党建工作展板等党建宣传阵地，全面营造党建工作的浓厚氛围。三是狠抓党建机制建设。健全企业党建工作制度，努力以制度提升活动成效。建立健全“三会一课”、民主评议党员、党员联系职工、党员学习培训、党员奖惩等一系列制度，使党组织活动和党员教育培训工作做到有章可循、有条不紊。四是狠抓党组织作用发挥。引导各企业党组织准确定位、提升功能，着重围绕三个方面开展工作，围绕企业生产经营，帮助企业理清发展思路，广泛凝聚党员职工合力；围绕构建和谐企业，加强企业文化建设，协调劳资关系，帮助企业塑造积极、健康、向上的形象；围绕履行社会责任，积极宣传党的方针政策，引导企业合法经营，增强社会责任感。</w:t>
      </w:r>
    </w:p>
    <w:p>
      <w:pPr>
        <w:ind w:left="0" w:right="0" w:firstLine="560"/>
        <w:spacing w:before="450" w:after="450" w:line="312" w:lineRule="auto"/>
      </w:pPr>
      <w:r>
        <w:rPr>
          <w:rFonts w:ascii="宋体" w:hAnsi="宋体" w:eastAsia="宋体" w:cs="宋体"/>
          <w:color w:val="000"/>
          <w:sz w:val="28"/>
          <w:szCs w:val="28"/>
        </w:rPr>
        <w:t xml:space="preserve">2、强化四支队伍建设，着力增强综合素质。一是以提升思想素质和发展能力为重点，加强企业出资人队伍建设。采取党建会议、节日座谈、到企业调研等形式，向企业出资人宣传党的方针政策、企业党建工作的重要意义，提高出资人的思想政治觉悟。大力实施企业家能力素质培训工程，定期举办“东疆大讲坛”，经常邀请知名专家来启授课。大力开展“党建之友”、“金银铜牌企业家”等评选表彰活动，激发企业出资人支持党的建设、增强社会责任感的热情。二是以提升能力素质为重点，加强企业党务工作者队伍建设。实行企业党务工作者职业化管理，通过企业内选 6 外聘、组织选派，调优配强企业党务工作者队伍。定期组织集中培训教育，提高他们的开展党建工作的能力素质。通过签订协议、强化考核，切实提升工作成效。三是以提升党性观念为重点，加强党员队伍建设。积极引导党员坚定理想信念，强化党性意识。广泛开展党员责任区、党员示范岗等争创活动，引导党员充分发挥表率作用。大力开展党组织多措并举找党员、党员主动找党组织的“双找”活动，引导“口袋”党员和“隐性”党员主动亮明身份，不断增强荣誉感和归宿感。四是以提升党员发展质量为重点，加强入党积极分子队伍建设。采取宣传、教育、引导等手段，引导企业优秀人才向党组织靠拢，注重从企业管理人员、技术骨干和生产一线优秀青年培养发展党员，努力从源头上提高党员队伍素质。</w:t>
      </w:r>
    </w:p>
    <w:p>
      <w:pPr>
        <w:ind w:left="0" w:right="0" w:firstLine="560"/>
        <w:spacing w:before="450" w:after="450" w:line="312" w:lineRule="auto"/>
      </w:pPr>
      <w:r>
        <w:rPr>
          <w:rFonts w:ascii="宋体" w:hAnsi="宋体" w:eastAsia="宋体" w:cs="宋体"/>
          <w:color w:val="000"/>
          <w:sz w:val="28"/>
          <w:szCs w:val="28"/>
        </w:rPr>
        <w:t xml:space="preserve">3、强化四项制度建设，切实落实工作责任。一是坚持党建工作联系点制度。坚持整体联动，全面实行党建工作市领导、机关部门、镇三级联动联系点制度。做到动之以情，加强与业主的沟通联系，及时帮助企业排忧解难，增进与业主的感情；晓之以理，向业主宣传在企业开展党建工作的目的意义；宣之以法，加强对党章和相关法规的宣传。二是坚持党建工作指导员制度。注重选好人员，从市镇两级党员干部、行业主管部门党务干部、离退休干部、军队转业干部中选派1000多名政治素质高、熟悉党务工作、组织协调能力强的干部，到非公企业担任党建工作指导员。加强动态管理，及时向指导员通报上级党建和经济工作动态，定期开展工作交流，年终由选派单位和企业党组织联合作出考核结论。三是坚持党建工作述职制度。强化管党责任，全面推行基层党委书记党建工作专项述职制度，把非公有制党建工作作为重要内容，组织基层党委书记向市委全委会和基层党员代表会议述职，通过党员质询、领导点评、代表评议，提升基层党委书记抓非公有制企业党建工作的责任感。四是坚持党建工作考核制度。7 营造争先氛围，加大基层党建工作考核力度，把非公有制企业党建工作列入考核的重要内容，设立了先锋工程杯、文明新风杯、平安法治杯。实行党建考核与综合考核实行评优双向否决，凡党建考核列最后2位的镇乡，不得评为综合考核先进；凡综合考核最后2位的镇乡，其党组织不得评为党建工作先进。</w:t>
      </w:r>
    </w:p>
    <w:p>
      <w:pPr>
        <w:ind w:left="0" w:right="0" w:firstLine="560"/>
        <w:spacing w:before="450" w:after="450" w:line="312" w:lineRule="auto"/>
      </w:pPr>
      <w:r>
        <w:rPr>
          <w:rFonts w:ascii="宋体" w:hAnsi="宋体" w:eastAsia="宋体" w:cs="宋体"/>
          <w:color w:val="000"/>
          <w:sz w:val="28"/>
          <w:szCs w:val="28"/>
        </w:rPr>
        <w:t xml:space="preserve">4、强化四个载体建设，有效提升服务水平。一是高起点建设党员服务中心。针对园区企业分布集中的特点，坚持高起点建设，成立了24个园区党建工作站，建立了园区综合党组织。要求园区企业做好党组织组建和党员服务工作，积极接纳未建党组织企业中的零散党员和流动党员，调配和指导园区企业党建工作指导员。二是全方位实施引才工程。针对企业用工紧缺、缺少转业人才等问题，大力开展引才活动，切实解决企业用工难题。实施沪启人才合作互动工程，加强同上海有关部门的联系，为沪启人才、信息流通互动开辟绿色通道。近三年来，我们在安徽、山东等11个省建立了41个劳务输入基地，累计劳务输入13000多人。加强同高校、科研院所的联系，为企业加强产学研合作提供平台。出台了《东疆双创英才集聚计划》、《关于建立启东科技创业园、留学人员创业园实施意见》、《关于引导、鼓励、扶持高校毕业生在启自主创业实施意见》，为企业引进人才创造良好的政策环境，近三年为企业引进近7000名紧缺型人才。三是多渠道落实经费保障。明确规定非公有制企业党组织活动经费按职工工资总额的千分之五列入企业财务计划，在税前列支。市财政按照每个规模以上企业每年800元的标准，建立非公有制企业党组织活动专项经费。四是大力度推进结对共创活动。组织全市100多家南通市级以上文明行业（单位），组成十个联创共建小组与全市沿江沿海规模以上企业结对共建，广泛开展了以“三送”（送文化、送服务、送真情）“三看”（看城市新貌、看特色景点、看窗口文明）为主要内容的牵手行动，加强文明单位与企 8 业的交流互动，为企业提供资金支持、科技服务、法律咨询等服务。</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近年来，我们启东市切实加强领导，积极创新举措，狠抓工作落实，非公有制企业党的建设取得了显著成效，呈现了企业党建工作与经济工作互相促进、互为发展的良好局面。</w:t>
      </w:r>
    </w:p>
    <w:p>
      <w:pPr>
        <w:ind w:left="0" w:right="0" w:firstLine="560"/>
        <w:spacing w:before="450" w:after="450" w:line="312" w:lineRule="auto"/>
      </w:pPr>
      <w:r>
        <w:rPr>
          <w:rFonts w:ascii="宋体" w:hAnsi="宋体" w:eastAsia="宋体" w:cs="宋体"/>
          <w:color w:val="000"/>
          <w:sz w:val="28"/>
          <w:szCs w:val="28"/>
        </w:rPr>
        <w:t xml:space="preserve">一是非公有制企业党建工作基础不断夯实。我们始终坚持把“扩大覆盖面、增强凝聚力”作为非公有制企业党建工作的重中之重，扎实做好打基础工作。突出规模以上企业重点，坚持非公有制企业成立一个，党的工作就覆盖一个；条件成熟一个，党组织就组建一个，努力做到党的工作覆盖到每家企业、每位党员都编入党组织，较好地实现了非公有制企业党组织动态全覆盖。在全力抓好党组织组建的同时，协调推进党务工作者队伍建设、党建阵地建设、党组织制度建设，一支认真负责、乐于奉献的企业党务工作者队伍全面建立，功能齐全、活动规范的企业党建阵地不断巩固。党建带动效应有效发挥，“党建带工建”、“党建带团建”和“党建带妇建”等活动全面开展，党建合力不断增强。全市非公有制企业党建工作基础不断夯实，迈入了规范化、制度化、科学化的轨道。</w:t>
      </w:r>
    </w:p>
    <w:p>
      <w:pPr>
        <w:ind w:left="0" w:right="0" w:firstLine="560"/>
        <w:spacing w:before="450" w:after="450" w:line="312" w:lineRule="auto"/>
      </w:pPr>
      <w:r>
        <w:rPr>
          <w:rFonts w:ascii="宋体" w:hAnsi="宋体" w:eastAsia="宋体" w:cs="宋体"/>
          <w:color w:val="000"/>
          <w:sz w:val="28"/>
          <w:szCs w:val="28"/>
        </w:rPr>
        <w:t xml:space="preserve">二是非公有制企业党员模范作用充分发挥。着力开展集中专题教育、日常思想教育，非公有制企业党员的先锋模范作用得到了充分发挥，真正做到了平时工作看得出、关键时刻站得住、危急关头豁得出。党员的党性观念牢固确立，敢于亮出党员身份，事事处处以党员标准严格要求自己，坚决贯彻执行党的路线方针政策，在大是大非问题上，旗臶鲜明地与上级党组织保持一致。党员的影响作用明显发挥，70%以上党员工作在生产经营一线，是企业发展的中坚力量、骨干分子，在提升企业效益、促进企业做大做强方面体现了展示自己、带动他人的重要作用。党员的奉 9 献意识不断增强，吃苦在前，享受在后，密切联系群众，积极解决群众困难，树立了共产党员的良好形象。</w:t>
      </w:r>
    </w:p>
    <w:p>
      <w:pPr>
        <w:ind w:left="0" w:right="0" w:firstLine="560"/>
        <w:spacing w:before="450" w:after="450" w:line="312" w:lineRule="auto"/>
      </w:pPr>
      <w:r>
        <w:rPr>
          <w:rFonts w:ascii="宋体" w:hAnsi="宋体" w:eastAsia="宋体" w:cs="宋体"/>
          <w:color w:val="000"/>
          <w:sz w:val="28"/>
          <w:szCs w:val="28"/>
        </w:rPr>
        <w:t xml:space="preserve">三是非公有制企业加速发展活力全面激发。我们切实找准企业发展与企业党建工作的结合点，通过带动、引导、示范、服务等行之有效的办法，把党的工作融入和渗透到企业发展的各个环节，企业发展的活力全面激发。企业发展的氛围更加浓厚，广大职工的积极性和创造性不断增强，企业内部形成了求真务实、开拓创新、奋发进取、团结和谐的良好风尚。企业在经济社会发展中的作用更加凸显，截至2024年底，全市实现地区生产总值430亿元，其中非公有制企业实现303.9亿元，占全市总额的71%；全市实现税收总额45.4亿元，其中非公有制企业纳税达38亿元，占税收总额的84%，非公有制企业成为了拉动全市经济社会跨越发展的主要力量。</w:t>
      </w:r>
    </w:p>
    <w:p>
      <w:pPr>
        <w:ind w:left="0" w:right="0" w:firstLine="560"/>
        <w:spacing w:before="450" w:after="450" w:line="312" w:lineRule="auto"/>
      </w:pPr>
      <w:r>
        <w:rPr>
          <w:rFonts w:ascii="宋体" w:hAnsi="宋体" w:eastAsia="宋体" w:cs="宋体"/>
          <w:color w:val="000"/>
          <w:sz w:val="28"/>
          <w:szCs w:val="28"/>
        </w:rPr>
        <w:t xml:space="preserve">四是非公有制企业构建和谐社会意识切实增强。积极发挥党的思想政治优势、组织优势和群众工作优势，企业构建和谐社会的意识不断增强。通过党组织和党员走访职工、谈心活动、帮扶助困、协调劳资关系，企业职工能深刻感受到企业党组织的温暖，企业职工的思想更加稳定，工作积极性不断增强。企业主遵章守纪的意识不断强化，自觉遵守劳动合同法，关心职工生产生活。企业主的社会的责任意识更加强化，积极响应上级党委政府的号召，踊跃参加新农村结对活动、捐资助学、社会慈善事业等活动，有力地帮助了社会弱势群体。</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通过多年来的实践，我们深深感到，做好非公有制企业党建工作是一项系统工程，必须多管齐下，整体联动，改革创新。</w:t>
      </w:r>
    </w:p>
    <w:p>
      <w:pPr>
        <w:ind w:left="0" w:right="0" w:firstLine="560"/>
        <w:spacing w:before="450" w:after="450" w:line="312" w:lineRule="auto"/>
      </w:pPr>
      <w:r>
        <w:rPr>
          <w:rFonts w:ascii="宋体" w:hAnsi="宋体" w:eastAsia="宋体" w:cs="宋体"/>
          <w:color w:val="000"/>
          <w:sz w:val="28"/>
          <w:szCs w:val="28"/>
        </w:rPr>
        <w:t xml:space="preserve">一是各级党委对非公有制企业党建工作的高度重视，是做好非公有制企业党建工作的根本前提。非公有制企业是按照党的政策和国家法律建立的，促进企业进一步搞好经营管理，保证企业 10 健康发展，是党组织的首要任务。党建工作也是投资环境，一个地方非公有制企业党建工作直接反映了当地投资环境。党建工作与企业发展目标是一致的。因此，必须理直气壮地在企业中开展党的工作，强化“围绕发展抓党建，抓好党建促发展”的总体思路，把非公有制经济组织党建工作纳入党的基层组织建设总体规划。切实加强对非公经济组织党建工作的领导，强化工作责任制，协调各方关系，增强工作合力，形成一级抓一级、层层抓落实的工作体系。工商、税务、劳动、人事、工会、共青团、妇联等职能部门发挥各自优势，切实履行职责，加强沟通配合，真正形成党委领导、党群共抓、各方参与、齐抓共管的工作格局。</w:t>
      </w:r>
    </w:p>
    <w:p>
      <w:pPr>
        <w:ind w:left="0" w:right="0" w:firstLine="560"/>
        <w:spacing w:before="450" w:after="450" w:line="312" w:lineRule="auto"/>
      </w:pPr>
      <w:r>
        <w:rPr>
          <w:rFonts w:ascii="宋体" w:hAnsi="宋体" w:eastAsia="宋体" w:cs="宋体"/>
          <w:color w:val="000"/>
          <w:sz w:val="28"/>
          <w:szCs w:val="28"/>
        </w:rPr>
        <w:t xml:space="preserve">二是提升非公有制企业出资人对党建工作的思想认识，是做好非公有制企业党建工作的关键环节。非公有制企业的党组织不同于国有、集体企业的党组织，不是“领导核心”，而是发挥“政治引领”作用。而非公有制企业以创造经济效益为主要目标，着重于生产经营管理和业务开发。因此，非公有制企业党建工作能否顺利开展，关键取决于企业出资人的重视程度。进一步调动激发出资人的积极性和主动性，是开展非公有制党建工作的关键环节。我们从推进企业健康快速持续发展的高度出发，按照参与不干预、支持不拆台、引导不强制、监督不迁就的工作原则，采取刚柔并济、灵活多样的工作方式，切实加强对企业主的思想教育，着力提高他们的思想认识，使他们充分认清加强企业党建工作的重要意义，真正从内心支持党组织的工作。同时，我们利用各种机会，加强同企业主的沟通交流，关注企业的发展和存在困难，真心诚意地帮助解决实际问题，使企业主感受到党和政府的关怀，从而支持企业党建工作的正常开展。</w:t>
      </w:r>
    </w:p>
    <w:p>
      <w:pPr>
        <w:ind w:left="0" w:right="0" w:firstLine="560"/>
        <w:spacing w:before="450" w:after="450" w:line="312" w:lineRule="auto"/>
      </w:pPr>
      <w:r>
        <w:rPr>
          <w:rFonts w:ascii="宋体" w:hAnsi="宋体" w:eastAsia="宋体" w:cs="宋体"/>
          <w:color w:val="000"/>
          <w:sz w:val="28"/>
          <w:szCs w:val="28"/>
        </w:rPr>
        <w:t xml:space="preserve">三是发挥非公有制企业党组织在企业发展中的重要作用，是做好非公有制企业党建工作的核心所在。非公有制企业党组织身份特殊，作用特殊。党的十七届四中全会指出：“非公有制经济 11 组织的党组织要围绕贯彻党的方针政策、引导和监督遵守国家法律法规、团结凝聚职工群众、维护各方合法权益、促进健康发展等职能探索发挥作用的途径和方法”。因此，必须坚持把党建工作与推进企业发展相结合，以推动企业发展为中心，找准党建工作的着力点，为企业发展出谋划策、凝聚力量。坚持把党员主题实践与党员本职工作相结合，有计划、有步骤地组织开展劳动竞赛、我为企业添光彩、党员先锋岗、党员责任区、提合理化建议等主题实践活动。坚持把党的群众工作与促进企业文化建设相结合，注重与企业工会、共青团和妇女工作的联系，积极培育企业精神，加强企业文化建设，大力营造企业职工在社会爱党爱国、在企业敬业爱岗的精神，塑造党组织良好形象，使党组织成为团结员工、凝聚人才、促进发展的核心。</w:t>
      </w:r>
    </w:p>
    <w:p>
      <w:pPr>
        <w:ind w:left="0" w:right="0" w:firstLine="560"/>
        <w:spacing w:before="450" w:after="450" w:line="312" w:lineRule="auto"/>
      </w:pPr>
      <w:r>
        <w:rPr>
          <w:rFonts w:ascii="宋体" w:hAnsi="宋体" w:eastAsia="宋体" w:cs="宋体"/>
          <w:color w:val="000"/>
          <w:sz w:val="28"/>
          <w:szCs w:val="28"/>
        </w:rPr>
        <w:t xml:space="preserve">四是与时俱进分析研究非公有制企业党建工作中的存在问题，是做好非有制企业党建工作的有效保证。随着经济社会的不断发展，各种新情况、新问题不断涌现，必须坚持以改革创新精神加强党的建设，使非公有制企业党建工作更具时代气息、更富实际成效。善于超前谋划，主动研究国际化竞争和扩大对外开放的新特点，主动分析企业党员职工队伍思想观念和利益诉求发生的新变化，把企业党建工作放到国际国内的大背景中去谋划，放到全市改革发展稳定的大局中去部署。深入查找问题，定期分析企业党建工作中存在的突出问题，制订针对性措施，切实抓好整改落实。积极创新载体，使党员在各种喜闻乐见的活动中提升党员意识，发挥模范作用。积极打造亮点，注重抓大户、抓重点，以典型带动整体，促进面上工作的开展，提升企业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第三篇：在国家开发银行调研座谈会上的汇报</w:t>
      </w:r>
    </w:p>
    <w:p>
      <w:pPr>
        <w:ind w:left="0" w:right="0" w:firstLine="560"/>
        <w:spacing w:before="450" w:after="450" w:line="312" w:lineRule="auto"/>
      </w:pPr>
      <w:r>
        <w:rPr>
          <w:rFonts w:ascii="宋体" w:hAnsi="宋体" w:eastAsia="宋体" w:cs="宋体"/>
          <w:color w:val="000"/>
          <w:sz w:val="28"/>
          <w:szCs w:val="28"/>
        </w:rPr>
        <w:t xml:space="preserve">在国家开发银行调研座谈会上的汇报</w:t>
      </w:r>
    </w:p>
    <w:p>
      <w:pPr>
        <w:ind w:left="0" w:right="0" w:firstLine="560"/>
        <w:spacing w:before="450" w:after="450" w:line="312" w:lineRule="auto"/>
      </w:pPr>
      <w:r>
        <w:rPr>
          <w:rFonts w:ascii="宋体" w:hAnsi="宋体" w:eastAsia="宋体" w:cs="宋体"/>
          <w:color w:val="000"/>
          <w:sz w:val="28"/>
          <w:szCs w:val="28"/>
        </w:rPr>
        <w:t xml:space="preserve">城市建设投资集团（2024年10月29日）</w:t>
      </w:r>
    </w:p>
    <w:p>
      <w:pPr>
        <w:ind w:left="0" w:right="0" w:firstLine="560"/>
        <w:spacing w:before="450" w:after="450" w:line="312" w:lineRule="auto"/>
      </w:pPr>
      <w:r>
        <w:rPr>
          <w:rFonts w:ascii="宋体" w:hAnsi="宋体" w:eastAsia="宋体" w:cs="宋体"/>
          <w:color w:val="000"/>
          <w:sz w:val="28"/>
          <w:szCs w:val="28"/>
        </w:rPr>
        <w:t xml:space="preserve">市城投集团于2024年底经市政府批准挂牌成立。目前，集团下辖9家全资或控股子公司，集团实行董事会领导下的总经理负责制，总经理为企业法人。集团公司注册资本金10亿元，现有资产366.5亿元。</w:t>
      </w:r>
    </w:p>
    <w:p>
      <w:pPr>
        <w:ind w:left="0" w:right="0" w:firstLine="560"/>
        <w:spacing w:before="450" w:after="450" w:line="312" w:lineRule="auto"/>
      </w:pPr>
      <w:r>
        <w:rPr>
          <w:rFonts w:ascii="宋体" w:hAnsi="宋体" w:eastAsia="宋体" w:cs="宋体"/>
          <w:color w:val="000"/>
          <w:sz w:val="28"/>
          <w:szCs w:val="28"/>
        </w:rPr>
        <w:t xml:space="preserve">一、未来融资需求</w:t>
      </w:r>
    </w:p>
    <w:p>
      <w:pPr>
        <w:ind w:left="0" w:right="0" w:firstLine="560"/>
        <w:spacing w:before="450" w:after="450" w:line="312" w:lineRule="auto"/>
      </w:pPr>
      <w:r>
        <w:rPr>
          <w:rFonts w:ascii="宋体" w:hAnsi="宋体" w:eastAsia="宋体" w:cs="宋体"/>
          <w:color w:val="000"/>
          <w:sz w:val="28"/>
          <w:szCs w:val="28"/>
        </w:rPr>
        <w:t xml:space="preserve">未来几年，我市老城区改造步伐加快，东部新城、西部生态新区、南部新区建设帷幕将拉开，棚户区改造、水环境治理、交通干线以及城镇化建设等均有较大资金需求。每年预计需资金约200亿元左右（城镇化建设含县区）。</w:t>
      </w:r>
    </w:p>
    <w:p>
      <w:pPr>
        <w:ind w:left="0" w:right="0" w:firstLine="560"/>
        <w:spacing w:before="450" w:after="450" w:line="312" w:lineRule="auto"/>
      </w:pPr>
      <w:r>
        <w:rPr>
          <w:rFonts w:ascii="宋体" w:hAnsi="宋体" w:eastAsia="宋体" w:cs="宋体"/>
          <w:color w:val="000"/>
          <w:sz w:val="28"/>
          <w:szCs w:val="28"/>
        </w:rPr>
        <w:t xml:space="preserve">二、统筹管理模式下开展融资的途径</w:t>
      </w:r>
    </w:p>
    <w:p>
      <w:pPr>
        <w:ind w:left="0" w:right="0" w:firstLine="560"/>
        <w:spacing w:before="450" w:after="450" w:line="312" w:lineRule="auto"/>
      </w:pPr>
      <w:r>
        <w:rPr>
          <w:rFonts w:ascii="宋体" w:hAnsi="宋体" w:eastAsia="宋体" w:cs="宋体"/>
          <w:color w:val="000"/>
          <w:sz w:val="28"/>
          <w:szCs w:val="28"/>
        </w:rPr>
        <w:t xml:space="preserve">去年四部委联合下发了《关于制止地方政府违法违规融资行为的通知》（财预 [2024]463号)，近期省政府又下发《安徽省人民政府关于进一步加强政府性债务管理的意见》（皖政[2024]48号），针对地方政府融资方式、债务率、融资成本等问题作出了新的要求，从政策上给予了较大的限制。同时，当前经济增长放缓、财政增幅下滑、经济转型与调整结构以及持续房地产调控等多种政策叠加，地方政府融</w:t>
      </w:r>
    </w:p>
    <w:p>
      <w:pPr>
        <w:ind w:left="0" w:right="0" w:firstLine="560"/>
        <w:spacing w:before="450" w:after="450" w:line="312" w:lineRule="auto"/>
      </w:pPr>
      <w:r>
        <w:rPr>
          <w:rFonts w:ascii="宋体" w:hAnsi="宋体" w:eastAsia="宋体" w:cs="宋体"/>
          <w:color w:val="000"/>
          <w:sz w:val="28"/>
          <w:szCs w:val="28"/>
        </w:rPr>
        <w:t xml:space="preserve">资环境空前紧缩。为适应政策变化，我们积极调整思路，组建了以市为主，市、县、区合作的城镇化建设融资平台，并与开行合作推进城镇化建设，我市列入开行试点市县。</w:t>
      </w:r>
    </w:p>
    <w:p>
      <w:pPr>
        <w:ind w:left="0" w:right="0" w:firstLine="560"/>
        <w:spacing w:before="450" w:after="450" w:line="312" w:lineRule="auto"/>
      </w:pPr>
      <w:r>
        <w:rPr>
          <w:rFonts w:ascii="宋体" w:hAnsi="宋体" w:eastAsia="宋体" w:cs="宋体"/>
          <w:color w:val="000"/>
          <w:sz w:val="28"/>
          <w:szCs w:val="28"/>
        </w:rPr>
        <w:t xml:space="preserve">三、在统筹管理模式下开展融资工作的建议： 一是关于债务规模核定问题。对地方政府债务规模应实行差别化管理。由各地方政府根据实际融资、投资需求结合财力可能测算上报省级有关部门审批。对发展相对滞后的地区适当放宽债务率上限。</w:t>
      </w:r>
    </w:p>
    <w:p>
      <w:pPr>
        <w:ind w:left="0" w:right="0" w:firstLine="560"/>
        <w:spacing w:before="450" w:after="450" w:line="312" w:lineRule="auto"/>
      </w:pPr>
      <w:r>
        <w:rPr>
          <w:rFonts w:ascii="宋体" w:hAnsi="宋体" w:eastAsia="宋体" w:cs="宋体"/>
          <w:color w:val="000"/>
          <w:sz w:val="28"/>
          <w:szCs w:val="28"/>
        </w:rPr>
        <w:t xml:space="preserve">二是关于融资成本问题。对欠发达地区贷款给予利率下浮政策。</w:t>
      </w:r>
    </w:p>
    <w:p>
      <w:pPr>
        <w:ind w:left="0" w:right="0" w:firstLine="560"/>
        <w:spacing w:before="450" w:after="450" w:line="312" w:lineRule="auto"/>
      </w:pPr>
      <w:r>
        <w:rPr>
          <w:rFonts w:ascii="宋体" w:hAnsi="宋体" w:eastAsia="宋体" w:cs="宋体"/>
          <w:color w:val="000"/>
          <w:sz w:val="28"/>
          <w:szCs w:val="28"/>
        </w:rPr>
        <w:t xml:space="preserve">三是关于融资抵押问题。目前融资抵押物均为出让的土地，由于土地指标有限，抵押物不足成为融资的主要难题。建议政策性银行适当放宽抵押物的范围，将在建工程、经营性房产以及其他国有资源型资产纳入可抵押范围。</w:t>
      </w:r>
    </w:p>
    <w:p>
      <w:pPr>
        <w:ind w:left="0" w:right="0" w:firstLine="560"/>
        <w:spacing w:before="450" w:after="450" w:line="312" w:lineRule="auto"/>
      </w:pPr>
      <w:r>
        <w:rPr>
          <w:rFonts w:ascii="宋体" w:hAnsi="宋体" w:eastAsia="宋体" w:cs="宋体"/>
          <w:color w:val="000"/>
          <w:sz w:val="28"/>
          <w:szCs w:val="28"/>
        </w:rPr>
        <w:t xml:space="preserve">四是拓展融资项目范围。目前政策性银行支持地方政府融资的项目范围主要是水利建设、棚户区改造等保障房建设项目，在当前开行推进城镇化建设试点项目中也只选择支持标准化厂房建设，建议在城镇化建设方面扩大项目支持范围，延伸到土地整理、市政公用配套设施和服务设施建设等。</w:t>
      </w:r>
    </w:p>
    <w:p>
      <w:pPr>
        <w:ind w:left="0" w:right="0" w:firstLine="560"/>
        <w:spacing w:before="450" w:after="450" w:line="312" w:lineRule="auto"/>
      </w:pPr>
      <w:r>
        <w:rPr>
          <w:rFonts w:ascii="宋体" w:hAnsi="宋体" w:eastAsia="宋体" w:cs="宋体"/>
          <w:color w:val="000"/>
          <w:sz w:val="28"/>
          <w:szCs w:val="28"/>
        </w:rPr>
        <w:t xml:space="preserve">五是关于融资主体区别对待问题。目前，政策性银行主要与平台监管内融资主体合作，在具体融资时，将地方政府</w:t>
      </w:r>
    </w:p>
    <w:p>
      <w:pPr>
        <w:ind w:left="0" w:right="0" w:firstLine="560"/>
        <w:spacing w:before="450" w:after="450" w:line="312" w:lineRule="auto"/>
      </w:pPr>
      <w:r>
        <w:rPr>
          <w:rFonts w:ascii="宋体" w:hAnsi="宋体" w:eastAsia="宋体" w:cs="宋体"/>
          <w:color w:val="000"/>
          <w:sz w:val="28"/>
          <w:szCs w:val="28"/>
        </w:rPr>
        <w:t xml:space="preserve">财政负债率作为一个重要的评价指标。开行实施的城镇化建设融资试点基本上要求与新的融资主体合作，新的融资主体是市场化运作的非平台内公司，建议在与非平台内公司融资合作中，不再将地方政府财政负债率作为评价指标。</w:t>
      </w:r>
    </w:p>
    <w:p>
      <w:pPr>
        <w:ind w:left="0" w:right="0" w:firstLine="560"/>
        <w:spacing w:before="450" w:after="450" w:line="312" w:lineRule="auto"/>
      </w:pPr>
      <w:r>
        <w:rPr>
          <w:rFonts w:ascii="宋体" w:hAnsi="宋体" w:eastAsia="宋体" w:cs="宋体"/>
          <w:color w:val="000"/>
          <w:sz w:val="28"/>
          <w:szCs w:val="28"/>
        </w:rPr>
        <w:t xml:space="preserve">六是融资方式问题。在政策层面，建议鼓励地方政府发行债券直接融资。公开地方政府财政收支状况、债券发行主体财务状况，推进融资的市场化进程。</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第四篇：县委书记在中组部来川调研成都座谈会上的发言</w:t>
      </w:r>
    </w:p>
    <w:p>
      <w:pPr>
        <w:ind w:left="0" w:right="0" w:firstLine="560"/>
        <w:spacing w:before="450" w:after="450" w:line="312" w:lineRule="auto"/>
      </w:pPr>
      <w:r>
        <w:rPr>
          <w:rFonts w:ascii="宋体" w:hAnsi="宋体" w:eastAsia="宋体" w:cs="宋体"/>
          <w:color w:val="000"/>
          <w:sz w:val="28"/>
          <w:szCs w:val="28"/>
        </w:rPr>
        <w:t xml:space="preserve">在中组部来川调研成都座谈会上的发言</w:t>
      </w:r>
    </w:p>
    <w:p>
      <w:pPr>
        <w:ind w:left="0" w:right="0" w:firstLine="560"/>
        <w:spacing w:before="450" w:after="450" w:line="312" w:lineRule="auto"/>
      </w:pPr>
      <w:r>
        <w:rPr>
          <w:rFonts w:ascii="宋体" w:hAnsi="宋体" w:eastAsia="宋体" w:cs="宋体"/>
          <w:color w:val="000"/>
          <w:sz w:val="28"/>
          <w:szCs w:val="28"/>
        </w:rPr>
        <w:t xml:space="preserve">中共ＸＸ县委书记 ＸＸＸ</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根据会议安排，我就新形势下如何加强全县组织工作谈五点建议，不妥之处，敬请批评指正。</w:t>
      </w:r>
    </w:p>
    <w:p>
      <w:pPr>
        <w:ind w:left="0" w:right="0" w:firstLine="560"/>
        <w:spacing w:before="450" w:after="450" w:line="312" w:lineRule="auto"/>
      </w:pPr>
      <w:r>
        <w:rPr>
          <w:rFonts w:ascii="宋体" w:hAnsi="宋体" w:eastAsia="宋体" w:cs="宋体"/>
          <w:color w:val="000"/>
          <w:sz w:val="28"/>
          <w:szCs w:val="28"/>
        </w:rPr>
        <w:t xml:space="preserve">一、各级党组织应坚持树立和落实科学的发展观和正确的政绩观，建好班子，带好队伍，提高党在基层的执政能力，为实现“十一五”规划提供坚强的组织保障</w:t>
      </w:r>
    </w:p>
    <w:p>
      <w:pPr>
        <w:ind w:left="0" w:right="0" w:firstLine="560"/>
        <w:spacing w:before="450" w:after="450" w:line="312" w:lineRule="auto"/>
      </w:pPr>
      <w:r>
        <w:rPr>
          <w:rFonts w:ascii="宋体" w:hAnsi="宋体" w:eastAsia="宋体" w:cs="宋体"/>
          <w:color w:val="000"/>
          <w:sz w:val="28"/>
          <w:szCs w:val="28"/>
        </w:rPr>
        <w:t xml:space="preserve">要实现“十一五规划”，关键要有一支作风过硬、肯干事、会干事、干得成事，能与之相适应的干部队伍，这符合中央提出的“关键在党”的要求，这也体现了省委“举旗帜，抓班子，带队伍，促发展”的要求。而干部队伍建设的核心就是抓好班子建设。如果班子出了问题，将直接影响一个地方的经济发展、社会稳定。以我县长梁乡中坝村为例，在上个世纪九十年代，由于乡党委班子不敢管，村班子的软弱涣散，不代表群众利益，失去了群众基础，群众自发寻找自身利益“代言人”，在当时情况下，村民阙定明代表群众利益，以一种过激的方式站出来为大家说话，纠结上千群众围攻乡政府，打伤乡干部，静坐县政府，曾被国务院办公厅通报批评，致使中坝村成为全县有名的“乱”村、“烂村”。县委一班人先后十多次深入该村调研，了解掌握了群众反映最强烈的突出问题，选派县委组织部两位副部长任村支书，公推直选“两委”班子成员，推行党务公开，带领村民修公路、迁学校、打沉井、建码头、调结构、兴产业、修供水站、建农贸市场……件件实事办在了群众的心坎上，村民自发在村口立起了一块见证共产党及党的各级好干部真情为民办实事、凝聚党群干群鱼水情的无字碑。7年前曾带头闹事、刑满释放后发誓“告状到底”的“农民领袖”阙定明，现在发誓不仅要做发家致富的带头人、精神文明建设的带头人，更要做群众工作的带头人。2024年4月，中央先进性教育督导组于桂荣同志到中坝村调研时由衷地感叹道：“一进中坝村，我就被这儿干部、群众的热情、亲情、友情、深情、激情打动着、感动着……”10月13日，中央巡回检查组到中坝村调研时激动地说：“像这样和谐的党群干群情谊只有在五、六十年代电影里才能看到。”省委书记张学忠同志3次在全省会议上分别表扬ＸＸ县委的做法，省委常委、组织部长魏宏同志到ＸＸ中坝村暗访时也给予高度评价。最近，新华社、《光明日报》、《经济日报》、《中国青年报》等国内主流媒体分别作了报道。</w:t>
      </w:r>
    </w:p>
    <w:p>
      <w:pPr>
        <w:ind w:left="0" w:right="0" w:firstLine="560"/>
        <w:spacing w:before="450" w:after="450" w:line="312" w:lineRule="auto"/>
      </w:pPr>
      <w:r>
        <w:rPr>
          <w:rFonts w:ascii="宋体" w:hAnsi="宋体" w:eastAsia="宋体" w:cs="宋体"/>
          <w:color w:val="000"/>
          <w:sz w:val="28"/>
          <w:szCs w:val="28"/>
        </w:rPr>
        <w:t xml:space="preserve">实践证明：只有抓好班子，带好队伍，树好形象，事业发展才有保障，群众才会对我们各级党组织和党员干部满意。在新的一年里，我们将把班子建设作为组织工作的重中之重，抓好干部的任前培训、任中过程、任后监管三大环节。一是实行干部继续教育学分制，改革培训体制，改变培训内容，改善培训方式，提高干部综合素质。二是按照《党政领导干部选拔任用工作条例》以及省委组织部关于干部选任工作规程的有关要求，严把干部推荐关、考察关、任用关，采取公推直选或下派的方式，选好基层党组织“一把手”。三是开展创建“爱民型”、“和谐型”、“廉政型”、“正气型”、“创新型”、“业绩型”的“六型”领导班子活动，建立完善激励机制，着力建设群众满意的领导班子。四是加强干部任后管理。继续实行县级领导分工动态制和科级干部任职动态制，大力实施“民心考核”，对群众满意的干部，大胆提拔使用；对群众不满意的干部，果断调整。</w:t>
      </w:r>
    </w:p>
    <w:p>
      <w:pPr>
        <w:ind w:left="0" w:right="0" w:firstLine="560"/>
        <w:spacing w:before="450" w:after="450" w:line="312" w:lineRule="auto"/>
      </w:pPr>
      <w:r>
        <w:rPr>
          <w:rFonts w:ascii="宋体" w:hAnsi="宋体" w:eastAsia="宋体" w:cs="宋体"/>
          <w:color w:val="000"/>
          <w:sz w:val="28"/>
          <w:szCs w:val="28"/>
        </w:rPr>
        <w:t xml:space="preserve">二、各级党组织应坚持以关心群众疾苦为己任，着力解决群众最盼、最需的事，进一步密切党群干群关系，努力构建和谐社会</w:t>
      </w:r>
    </w:p>
    <w:p>
      <w:pPr>
        <w:ind w:left="0" w:right="0" w:firstLine="560"/>
        <w:spacing w:before="450" w:after="450" w:line="312" w:lineRule="auto"/>
      </w:pPr>
      <w:r>
        <w:rPr>
          <w:rFonts w:ascii="宋体" w:hAnsi="宋体" w:eastAsia="宋体" w:cs="宋体"/>
          <w:color w:val="000"/>
          <w:sz w:val="28"/>
          <w:szCs w:val="28"/>
        </w:rPr>
        <w:t xml:space="preserve">关心群众，首先要关心困难群体的疾苦；为最广大人民谋利益，首先要为困难群体谋好利益。如果他们的困难解决不好，就会造成社会的不和谐，影响经济社会发展。以我县下河街社区为例，它位于县城西边嘉陵江畔，一度是县城人气、商气两旺的商贸中心和水上交通物质集散地。20世纪70年代以后，随着时代的变迁，交通运输方式的多样化和立体化使这里区位优势逐渐弱化，昔日的繁华社区退化成了“七多七难”贫困角落：贫困人口多、居民生活难；劣房危房多、居民住房难；老弱病残多、居民就医难；失业人员多、居民就业难；失学儿童多、子女入学难；年久失修道路多、居民行路难；两劳释放人员多、治安管理难。“穷”生“乱”，“乱”生“怨”，群众见干部就骂，成天说共产党坏话。为改变这里贫困面貌，我们牢固树立“群众利益无小事，再难也要全力办”的思想，深入开展“机关党员联系社区扶贫助困工程”，组织县级机关党员干部走进社区、走近居民，开展“1+1”的社区扶贫活动。既扶贫又扶志，既“输血”又“造血”，帮助解决了社区行路难、入厕难、用电难、就医难、子女入学难等问题。短短两年时间，1000多名机关党员干部为社区贫困居民送去扶贫启动资金300多万元，帮助1986名无业或失业人员实现了就业或再就业。目前已有52户被帮扶户写出了要求解除帮扶关系的申请，并表示将伸出援助之手，帮助他人脱贫致富。中央督导组和巡回检查组到下河街调研时，居民拉着他们的手，纷纷称赞党的各级好干部“没‘保先’时就‘保先’，现在‘保先’更‘保先’了”。</w:t>
      </w:r>
    </w:p>
    <w:p>
      <w:pPr>
        <w:ind w:left="0" w:right="0" w:firstLine="560"/>
        <w:spacing w:before="450" w:after="450" w:line="312" w:lineRule="auto"/>
      </w:pPr>
      <w:r>
        <w:rPr>
          <w:rFonts w:ascii="宋体" w:hAnsi="宋体" w:eastAsia="宋体" w:cs="宋体"/>
          <w:color w:val="000"/>
          <w:sz w:val="28"/>
          <w:szCs w:val="28"/>
        </w:rPr>
        <w:t xml:space="preserve">实践证明：只有用心为群众办事，切实解决涉及群众切身利益的实际问题，党的组织才会有凝聚力，人民群众才会对我们各级党组织和党员干部满意。在今后的工作中，各级党组织要把关心群众疾苦作为自己应尽的职责，重点解决群众生产生活中的实际困难，为构建和谐社会奠定坚实的群众基础。明年，将重点对城乡3000户特困户实行“医保”，解决其“就医难”；对他们的子女入学实行“两免一补”，解决其“入学难”；对城市特困居民实施最低生活保障，对农村特困户由民政部门给予一定补助，并逐步走向“低保”，解决其“生活难”；同时解决好1140户农村特困户的“住房难”问题。</w:t>
      </w:r>
    </w:p>
    <w:p>
      <w:pPr>
        <w:ind w:left="0" w:right="0" w:firstLine="560"/>
        <w:spacing w:before="450" w:after="450" w:line="312" w:lineRule="auto"/>
      </w:pPr>
      <w:r>
        <w:rPr>
          <w:rFonts w:ascii="宋体" w:hAnsi="宋体" w:eastAsia="宋体" w:cs="宋体"/>
          <w:color w:val="000"/>
          <w:sz w:val="28"/>
          <w:szCs w:val="28"/>
        </w:rPr>
        <w:t xml:space="preserve">三、各级党组织应坚持把促进发展作为工作的着力点，坚定不移地带领和引导群众谋发展，自觉服务中心、服务大局、服务基层、服务群众。</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没有发展就没有业绩。只有抓发展，把经济做大做强，才会真正有能力、有实力解决老百姓的实际问题。各级党组织要适应新形势，跳出在封闭状态下运行的‘内部自我循环体系’，实现与经济社会发展和人民愿望要求的有机对接。在推进县域经济协调发展中，各级党员干部主动融入经济社会发展主战场，转变作风，改善环境，充分发扬“敢为人先、锲而不舍、真抓实干、共谋发展”的争核精神，强化招商引资，培育特色产业(本文权属文秘之音所有，更多文章请登陆www.feisuxs查看)，壮大龙头企业，加快重点建设，取得了明显成效，使老百姓得到了实实在在利益。在去年引进总投资11.6亿元的金溪电站的基础上，今年又争取到总投资1300多亿元的四川核电站首选厂址落户ＸＸ，将为ＸＸ经济发展插上腾飞的翅膀，为ＸＸ人民带来永久福址。引进了总投资4.5亿元、可带动30万农户发展种养殖业，解决1800多人的就业问题的北京荷田薯类种植加工和四川七环生猪养殖加工项目，进一步增大了县域经济总量，壮大了县域经济实力，为解决老百姓的实际问题奠定了坚实的物质基础。</w:t>
      </w:r>
    </w:p>
    <w:p>
      <w:pPr>
        <w:ind w:left="0" w:right="0" w:firstLine="560"/>
        <w:spacing w:before="450" w:after="450" w:line="312" w:lineRule="auto"/>
      </w:pPr>
      <w:r>
        <w:rPr>
          <w:rFonts w:ascii="宋体" w:hAnsi="宋体" w:eastAsia="宋体" w:cs="宋体"/>
          <w:color w:val="000"/>
          <w:sz w:val="28"/>
          <w:szCs w:val="28"/>
        </w:rPr>
        <w:t xml:space="preserve">实践证明：各级党组织只有坚持把发展作为第一要务，让老百姓在发展中看到希望增强信心，在发展中享受成果得到实惠，群众才会对我们的党组织和党员干部满意。</w:t>
      </w:r>
    </w:p>
    <w:p>
      <w:pPr>
        <w:ind w:left="0" w:right="0" w:firstLine="560"/>
        <w:spacing w:before="450" w:after="450" w:line="312" w:lineRule="auto"/>
      </w:pPr>
      <w:r>
        <w:rPr>
          <w:rFonts w:ascii="宋体" w:hAnsi="宋体" w:eastAsia="宋体" w:cs="宋体"/>
          <w:color w:val="000"/>
          <w:sz w:val="28"/>
          <w:szCs w:val="28"/>
        </w:rPr>
        <w:t xml:space="preserve">四、各级党组织应坚持以推进党内基层民主建设为重点，切实巩固和深化党的先进性建设长效机制</w:t>
      </w:r>
    </w:p>
    <w:p>
      <w:pPr>
        <w:ind w:left="0" w:right="0" w:firstLine="560"/>
        <w:spacing w:before="450" w:after="450" w:line="312" w:lineRule="auto"/>
      </w:pPr>
      <w:r>
        <w:rPr>
          <w:rFonts w:ascii="宋体" w:hAnsi="宋体" w:eastAsia="宋体" w:cs="宋体"/>
          <w:color w:val="000"/>
          <w:sz w:val="28"/>
          <w:szCs w:val="28"/>
        </w:rPr>
        <w:t xml:space="preserve">党内民主是党的生命。推进党内基层民主是加强党的先进性建设的重要举措。中央政治局常委带头参加民主生活会，带头向中央政治局报告工作；省委领导坚持做到“三个首先，七个带头”，为我们各级党委班子作出了示范。先进性教育活动一开始，县委常委全体成员就集体宣誓，带头向全县人民公开承诺“从我做起、向我看齐、对我监督”；带头“亮相荧屏”，公开县委常委会存在的9个方面的突出问题和整改措施；带头开展“听民声、化民怨、解民难、助民富、聚民心”为主要内容的“五民示范工程”，不仅激发了群众参与和支持先进性教育活动的热情，更进一步调动了群众当家作主的积极性。按照省委新都会议精神，县委在取消书记办公会和实施“民心考核”的基础上，乘势作出了全面推进党内基层民主建设的决定。在去年全面完成公推直选村（居）“两委”班子的基础上，今年在农村和城市基层选取了龙蚕镇、相如街道办事处、ＸＸ二中、县人民医院、金华纺织公司等5个不同层面进行公推直选党组织负责人综合试点，配套推进党务公开、社会评价、“三联制度”，在11月底试点工作将全面结束。</w:t>
      </w:r>
    </w:p>
    <w:p>
      <w:pPr>
        <w:ind w:left="0" w:right="0" w:firstLine="560"/>
        <w:spacing w:before="450" w:after="450" w:line="312" w:lineRule="auto"/>
      </w:pPr>
      <w:r>
        <w:rPr>
          <w:rFonts w:ascii="宋体" w:hAnsi="宋体" w:eastAsia="宋体" w:cs="宋体"/>
          <w:color w:val="000"/>
          <w:sz w:val="28"/>
          <w:szCs w:val="28"/>
        </w:rPr>
        <w:t xml:space="preserve">实践证明：只有通过推进党内基层民主建设，充分落实群众对党内事务的知情权、参与权、选择权、监督权，加大对干部任用工作和党内重大事项决策的民主性，才能增强群众对党组织和党员干部的信任度。</w:t>
      </w:r>
    </w:p>
    <w:p>
      <w:pPr>
        <w:ind w:left="0" w:right="0" w:firstLine="560"/>
        <w:spacing w:before="450" w:after="450" w:line="312" w:lineRule="auto"/>
      </w:pPr>
      <w:r>
        <w:rPr>
          <w:rFonts w:ascii="宋体" w:hAnsi="宋体" w:eastAsia="宋体" w:cs="宋体"/>
          <w:color w:val="000"/>
          <w:sz w:val="28"/>
          <w:szCs w:val="28"/>
        </w:rPr>
        <w:t xml:space="preserve">明年，全县组织工作的重点就是推进党内基层民主建设。结合基层党组织换届，扩大公推直选范围，对全县各乡镇、村和街道社区、县级机关、学校、医院、企事业单位党组织负责人实行公推直选，逐步推进学校、医院行政领导班子主要负责人公推直选试点(本文权属文秘之音所有，更多文章请登陆www.feisuxs查看)工作；建立完善《干部“民心考核”办法》，采取“下评上，民评官，基层评机关”的方式，把各级各部门各单位领导班子及成员的工作和领导干部的个人形象纳入社会评价范畴，增大群众考核权重；全面推行党内“三联”制度，每名党委委员联系5名党代表、每名党代表联系5名党员、每名党员联系5名群众，畅通党情民意的反映渠道；采取固定公开、定期公开和随时公开的方式，对不涉及党的秘密、不违反党的组织原则的党员群众关心的党内事务和党内重大决策、重大事项、重大活动进行公开；坚持常委会向全委会报告工作制、重要人事任免全委会票决制，完善全委会工作运行机制。</w:t>
      </w:r>
    </w:p>
    <w:p>
      <w:pPr>
        <w:ind w:left="0" w:right="0" w:firstLine="560"/>
        <w:spacing w:before="450" w:after="450" w:line="312" w:lineRule="auto"/>
      </w:pPr>
      <w:r>
        <w:rPr>
          <w:rFonts w:ascii="宋体" w:hAnsi="宋体" w:eastAsia="宋体" w:cs="宋体"/>
          <w:color w:val="000"/>
          <w:sz w:val="28"/>
          <w:szCs w:val="28"/>
        </w:rPr>
        <w:t xml:space="preserve">五、各级党组织应坚持以抓好先进性教育活动为抓手，强化基层党组织建设，夯实党的执政基础。</w:t>
      </w:r>
    </w:p>
    <w:p>
      <w:pPr>
        <w:ind w:left="0" w:right="0" w:firstLine="560"/>
        <w:spacing w:before="450" w:after="450" w:line="312" w:lineRule="auto"/>
      </w:pPr>
      <w:r>
        <w:rPr>
          <w:rFonts w:ascii="宋体" w:hAnsi="宋体" w:eastAsia="宋体" w:cs="宋体"/>
          <w:color w:val="000"/>
          <w:sz w:val="28"/>
          <w:szCs w:val="28"/>
        </w:rPr>
        <w:t xml:space="preserve">基础不牢，地动山摇。各级党组织要以基层组织建设为主体，巩固第一、二批先进性教育活动成果，扎实抓好第三批教育活动，构建“党员经常受教育，群众长期得利益”的长效机制，真正把先进性教育活动建成群众满意工程。</w:t>
      </w:r>
    </w:p>
    <w:p>
      <w:pPr>
        <w:ind w:left="0" w:right="0" w:firstLine="560"/>
        <w:spacing w:before="450" w:after="450" w:line="312" w:lineRule="auto"/>
      </w:pPr>
      <w:r>
        <w:rPr>
          <w:rFonts w:ascii="宋体" w:hAnsi="宋体" w:eastAsia="宋体" w:cs="宋体"/>
          <w:color w:val="000"/>
          <w:sz w:val="28"/>
          <w:szCs w:val="28"/>
        </w:rPr>
        <w:t xml:space="preserve">第三批教育活动的主要对象是农村基层党组织和党员，面宽量大，党员文化程度偏低，年龄结构老化，外出党员较多，贫困党员较多，带富能力较弱。为有效解决农村党员集中学习难、教育引导难、活动创新难、党员发挥作用难、外出党员管理难等五大难题，我们已采取“宣传提前发动，家底提前摸清，组织提前整顿，骨干提前培训，资料提前准备，党员提前寻找，力量提前充实”等办法，做好了第三批先进性教育活动各项准备工作。同时，抓好正面典型的引导，全面推广中坝村“五民示范工程”和下河街社区“六帮六建工程”的基本做法，深入开展“百村十居抓难示范行动”，下派110名优秀机关党员干部定点帮扶100个村和10个社区，深入开展以“联系一户小康示范户、帮扶一户贫困户、解决一个具体问题”的“万名党员真情为民三个一活动”，不断增强党员的责任意识、表率意识、发展意识。</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第五篇：在全市教育工作调研座谈会上的汇报(改)（模版）</w:t>
      </w:r>
    </w:p>
    <w:p>
      <w:pPr>
        <w:ind w:left="0" w:right="0" w:firstLine="560"/>
        <w:spacing w:before="450" w:after="450" w:line="312" w:lineRule="auto"/>
      </w:pPr>
      <w:r>
        <w:rPr>
          <w:rFonts w:ascii="宋体" w:hAnsi="宋体" w:eastAsia="宋体" w:cs="宋体"/>
          <w:color w:val="000"/>
          <w:sz w:val="28"/>
          <w:szCs w:val="28"/>
        </w:rPr>
        <w:t xml:space="preserve">全市教育工作调研情况汇报</w:t>
      </w:r>
    </w:p>
    <w:p>
      <w:pPr>
        <w:ind w:left="0" w:right="0" w:firstLine="560"/>
        <w:spacing w:before="450" w:after="450" w:line="312" w:lineRule="auto"/>
      </w:pPr>
      <w:r>
        <w:rPr>
          <w:rFonts w:ascii="宋体" w:hAnsi="宋体" w:eastAsia="宋体" w:cs="宋体"/>
          <w:color w:val="000"/>
          <w:sz w:val="28"/>
          <w:szCs w:val="28"/>
        </w:rPr>
        <w:t xml:space="preserve">（二〇一一年十一月二十日）</w:t>
      </w:r>
    </w:p>
    <w:p>
      <w:pPr>
        <w:ind w:left="0" w:right="0" w:firstLine="560"/>
        <w:spacing w:before="450" w:after="450" w:line="312" w:lineRule="auto"/>
      </w:pPr>
      <w:r>
        <w:rPr>
          <w:rFonts w:ascii="宋体" w:hAnsi="宋体" w:eastAsia="宋体" w:cs="宋体"/>
          <w:color w:val="000"/>
          <w:sz w:val="28"/>
          <w:szCs w:val="28"/>
        </w:rPr>
        <w:t xml:space="preserve">首先对市上领导来甘州区调研教育工作表示热烈欢迎。按照全市教育工作大调研安排，我就甘州区教育发展的基本情况、存在的问题及今后工作的基本思路、打算和建议作以下汇报：</w:t>
      </w:r>
    </w:p>
    <w:p>
      <w:pPr>
        <w:ind w:left="0" w:right="0" w:firstLine="560"/>
        <w:spacing w:before="450" w:after="450" w:line="312" w:lineRule="auto"/>
      </w:pPr>
      <w:r>
        <w:rPr>
          <w:rFonts w:ascii="宋体" w:hAnsi="宋体" w:eastAsia="宋体" w:cs="宋体"/>
          <w:color w:val="000"/>
          <w:sz w:val="28"/>
          <w:szCs w:val="28"/>
        </w:rPr>
        <w:t xml:space="preserve">一、甘州区教育发展的基本情况</w:t>
      </w:r>
    </w:p>
    <w:p>
      <w:pPr>
        <w:ind w:left="0" w:right="0" w:firstLine="560"/>
        <w:spacing w:before="450" w:after="450" w:line="312" w:lineRule="auto"/>
      </w:pPr>
      <w:r>
        <w:rPr>
          <w:rFonts w:ascii="宋体" w:hAnsi="宋体" w:eastAsia="宋体" w:cs="宋体"/>
          <w:color w:val="000"/>
          <w:sz w:val="28"/>
          <w:szCs w:val="28"/>
        </w:rPr>
        <w:t xml:space="preserve">甘州区现有各级各类学校146所，在校学生72758人，其中高中阶段学生10486人，义务教育阶段学生61272人。全区有教职工4805人，其中专任教师4650人。近年来，区委、区政府坚持把教育放在优先发展的战略地位，坚定不移地实施科教兴区、科教强区战略，以科学发展观为指导，紧紧围绕“办人民满意教育”的工作目标，求真务实，开拓创新，凝心聚力，潜心发展，教育事业获得长足发展，全区教育工作实现了新的跨越。</w:t>
      </w:r>
    </w:p>
    <w:p>
      <w:pPr>
        <w:ind w:left="0" w:right="0" w:firstLine="560"/>
        <w:spacing w:before="450" w:after="450" w:line="312" w:lineRule="auto"/>
      </w:pPr>
      <w:r>
        <w:rPr>
          <w:rFonts w:ascii="宋体" w:hAnsi="宋体" w:eastAsia="宋体" w:cs="宋体"/>
          <w:color w:val="000"/>
          <w:sz w:val="28"/>
          <w:szCs w:val="28"/>
        </w:rPr>
        <w:t xml:space="preserve">1.“两基”巩固提高实现跨越发展。1994年通过省级验收以来，16年时间里，甘州区坚持思想认识不减，经费投入不减，工作责任不减，目标任务不减的原则，全区上下鼓足干劲，全力以赴攻坚克难，巩固提高“两基”成果，不断提升“两基”水平。加强学校基础设施建设，不断改善办学条件；加大督政督学力度，建立科学评价评估机制，实行跨乡镇分片管理方式；全面落实“控辍保学”双线三级承包责任制，认真落实“两免一补”惠民政策，不断完善贫困家庭学生救助体系；积极优化整合资源配臵，努力促进教育公平。2024年，全</w:t>
      </w:r>
    </w:p>
    <w:p>
      <w:pPr>
        <w:ind w:left="0" w:right="0" w:firstLine="560"/>
        <w:spacing w:before="450" w:after="450" w:line="312" w:lineRule="auto"/>
      </w:pPr>
      <w:r>
        <w:rPr>
          <w:rFonts w:ascii="宋体" w:hAnsi="宋体" w:eastAsia="宋体" w:cs="宋体"/>
          <w:color w:val="000"/>
          <w:sz w:val="28"/>
          <w:szCs w:val="28"/>
        </w:rPr>
        <w:t xml:space="preserve">分解到乡镇。经过两轮布局调整，区属学校数由277所调整为138所，组建九年一贯制寄宿学校16 所，区域教育资源配臵向规模化、集约化发展。2024年，按照“四个集中”的原则，提出“因地制宜，先建后撤”思路，实施第三轮学校布局调整。先后在城东、城南新建了九年一贯制金安苑学校和南关学校。结合滨河新区规划建设进程，规划修建占地130亩的甘州中学已开工建设，城区学校向东西南北外围扩展延伸的基本框架已初步形成，有效缓解了城区学校大班额的问题，学校布局和教育结构进一步优化。三是紧抓“国检”契机，加快推进标准化学校建设步伐，通过项目支持，学校自筹、社会捐助等途径，全面加快学校图书、实验仪器、音体美、小学数学科学教学器材的配备，推动了标准化建设进程，危房、厕所、食堂、宿舍“四项改造”工作基本完成，学校配套设施建设比预期计划提前了3年。</w:t>
      </w:r>
    </w:p>
    <w:p>
      <w:pPr>
        <w:ind w:left="0" w:right="0" w:firstLine="560"/>
        <w:spacing w:before="450" w:after="450" w:line="312" w:lineRule="auto"/>
      </w:pPr>
      <w:r>
        <w:rPr>
          <w:rFonts w:ascii="宋体" w:hAnsi="宋体" w:eastAsia="宋体" w:cs="宋体"/>
          <w:color w:val="000"/>
          <w:sz w:val="28"/>
          <w:szCs w:val="28"/>
        </w:rPr>
        <w:t xml:space="preserve">3.办学条件在短期内得到显著改善。近年来，我区积极争取项目资金，不断加大投入力度，紧紧抓住农村中小学危房改造工程、中小学校安工程、农村寄宿制学校建设工程等项目实施机遇，累计投入资金2.8亿元，极大地改善了义务教育办学条件。2024年至2024年，全区投入资金1.57亿元，争取国家“普九”债务化解资金6141.2万元，新建和改扩建学校50所，新改建校舍面积4.9万平方米。2024年、2024年，在市区政府的大力支持下，投资346.3万元为农村55所寄宿制学校全部配备了高标准灶具，今年上半年，积极争取初中实验室设备省列项目资金、图书专项资金及其它项目资金500多万元，为20所学校装备了高标准理化实验台桌和教学仪器，为80所小学装备了小学数学、科学教学器材，为 20所农村寄宿制学校安装了安全电子监控设备，新增图书169万册，建成图书阅览室134个，全区义务教育中小学标准化程度明显提高，办学条件基本均衡。以“两</w:t>
      </w:r>
    </w:p>
    <w:p>
      <w:pPr>
        <w:ind w:left="0" w:right="0" w:firstLine="560"/>
        <w:spacing w:before="450" w:after="450" w:line="312" w:lineRule="auto"/>
      </w:pPr>
      <w:r>
        <w:rPr>
          <w:rFonts w:ascii="宋体" w:hAnsi="宋体" w:eastAsia="宋体" w:cs="宋体"/>
          <w:color w:val="000"/>
          <w:sz w:val="28"/>
          <w:szCs w:val="28"/>
        </w:rPr>
        <w:t xml:space="preserve">进，形成了具有甘州特色的“五位一体”、内涵发展的素质教育模式。</w:t>
      </w:r>
    </w:p>
    <w:p>
      <w:pPr>
        <w:ind w:left="0" w:right="0" w:firstLine="560"/>
        <w:spacing w:before="450" w:after="450" w:line="312" w:lineRule="auto"/>
      </w:pPr>
      <w:r>
        <w:rPr>
          <w:rFonts w:ascii="宋体" w:hAnsi="宋体" w:eastAsia="宋体" w:cs="宋体"/>
          <w:color w:val="000"/>
          <w:sz w:val="28"/>
          <w:szCs w:val="28"/>
        </w:rPr>
        <w:t xml:space="preserve">一是坚持抓学生德育教育和健康教育不放松。坚持德育为先，不断创新育人理念，拓宽育人渠道，丰富育人环境，提升育人水平，健全和完善德育工作体系，构建全新德育工作格局。将学校、家庭、社会有机结合，不断探索德育工新方法、新途径，推行校外兼职辅导员制度，以学校为龙头，家庭为支点，社会为平台，少年军校等青少年综合实践基地为依托，广泛开展感恩教育，诚信教育，五好小公民，国防教育等实践活动，构建了网络化、立体式的德育工作体系，文化育人、服务育人、环境育人机制不断完善。严格落实学生体质健康和体育锻炼标准，控制学生课外作业时间、在校时间、考试次数，积极推行“阳光体育”和“大课间”活动，促进学生身心健康发展。五年来，全区近12万名青少年接受了军事训练和国防教育，学生思想道德水平，社会实践能力、纪律意识，生存能力普遍提升；全区创建市级德育工作先进学校20所，素质教育特色校8所、“示范学校”18所，学生思想品德合格率达100%，有1634名中小学生在各级艺术体育活动中获奖。</w:t>
      </w:r>
    </w:p>
    <w:p>
      <w:pPr>
        <w:ind w:left="0" w:right="0" w:firstLine="560"/>
        <w:spacing w:before="450" w:after="450" w:line="312" w:lineRule="auto"/>
      </w:pPr>
      <w:r>
        <w:rPr>
          <w:rFonts w:ascii="宋体" w:hAnsi="宋体" w:eastAsia="宋体" w:cs="宋体"/>
          <w:color w:val="000"/>
          <w:sz w:val="28"/>
          <w:szCs w:val="28"/>
        </w:rPr>
        <w:t xml:space="preserve">二是坚持紧抓教育科研和课程改革不放松。把转变教师教学方式放在教育科研的核心位臵，积极推广“有效教学”、“参与式学习”、“新教育实验”等多项教改成果，制定教科研各项规章制度，有效推动教学方式、学习方式、评价方式的“三大转变”。以学校为单元开展小课题研究，分阶段开展“磨课”活动，倡导“导学案”教学，打造阳光课堂。语文将阅读和经典诵读纳入课程系列；化学、物理等采用讲学稿模式，以学促教、以学定教；数学、英语等采用学、教、评一体化教学模式，充分调动了学生参与的积极性、主动性；大力开发校本课程，积极打造成长乐园，为学生综合素质的提升提供了广阔的</w:t>
      </w:r>
    </w:p>
    <w:p>
      <w:pPr>
        <w:ind w:left="0" w:right="0" w:firstLine="560"/>
        <w:spacing w:before="450" w:after="450" w:line="312" w:lineRule="auto"/>
      </w:pPr>
      <w:r>
        <w:rPr>
          <w:rFonts w:ascii="宋体" w:hAnsi="宋体" w:eastAsia="宋体" w:cs="宋体"/>
          <w:color w:val="000"/>
          <w:sz w:val="28"/>
          <w:szCs w:val="28"/>
        </w:rPr>
        <w:t xml:space="preserve">全教师培训管理制度与评价机制，按需施教，注重实效，努力提高教师队伍综合素质。完善教师补充机制，建立教师职业发展规划，探索实施城区教师下乡支教、“对口帮扶” 等助教、帮教、助学、连片教研等活动、实施农村小学教师六年培训工程和校长三年培训工程，采取集中培训、远程培训、外出培训、送教培训、城乡教师互动交流等灵活多样的方式，全方位、多层面开展局本培训。三年来，先后组织700多名校长和教师到发达地区培训、学习，举办农村中小学教师技能培训班180期，校长专业能力提高培训班48期，受训人员达2.7万人次。全区培养特级教师5名，甘肃省陇原名师2名，省级骨干教师38名，省级青年教学能手25名，市级骨干教师67名，区级骨干教师323名。</w:t>
      </w:r>
    </w:p>
    <w:p>
      <w:pPr>
        <w:ind w:left="0" w:right="0" w:firstLine="560"/>
        <w:spacing w:before="450" w:after="450" w:line="312" w:lineRule="auto"/>
      </w:pPr>
      <w:r>
        <w:rPr>
          <w:rFonts w:ascii="宋体" w:hAnsi="宋体" w:eastAsia="宋体" w:cs="宋体"/>
          <w:color w:val="000"/>
          <w:sz w:val="28"/>
          <w:szCs w:val="28"/>
        </w:rPr>
        <w:t xml:space="preserve">7.教育现代化水平迈上新台阶。近年来，我区坚持以以网络建设为基础，应信息技术用为核心，以师资培训和资源库建设为重点，以提高综合运用能力为目标，推动教育现代化建设，出台《甘州区教育信息化工程实施意见》，深入开展信息技术和学科整合研究，45岁以下教师均参加能力测试，合格率达90%。五年共投入资金3800多万元，建成了千兆光纤传输的城域网，总容量80G的教育资源库和自动化办公平台，建成多媒体教室175间。全区共有计算机7027台，“ 三种模式”全面普及，基本实现了“班班通”。部分学校配备了“交互式”电子白板教室。一个数字化、网络化、多媒体、交互式的教学平台已初步形成，实现了信息化建设的新跨越。</w:t>
      </w:r>
    </w:p>
    <w:p>
      <w:pPr>
        <w:ind w:left="0" w:right="0" w:firstLine="560"/>
        <w:spacing w:before="450" w:after="450" w:line="312" w:lineRule="auto"/>
      </w:pPr>
      <w:r>
        <w:rPr>
          <w:rFonts w:ascii="宋体" w:hAnsi="宋体" w:eastAsia="宋体" w:cs="宋体"/>
          <w:color w:val="000"/>
          <w:sz w:val="28"/>
          <w:szCs w:val="28"/>
        </w:rPr>
        <w:t xml:space="preserve">8.安全管理工作稳步推进。近年来，我区牢固树立“安全大于天”的管理思想，围绕“生命为重，安全第一”教育观，以“机制健全、治安良好、政治稳定、校园和谐、师生满意”为总体目标，认真履行安全监管职责，靠实工作责任，创新工作方式，通过开展专项督</w:t>
      </w:r>
    </w:p>
    <w:p>
      <w:pPr>
        <w:ind w:left="0" w:right="0" w:firstLine="560"/>
        <w:spacing w:before="450" w:after="450" w:line="312" w:lineRule="auto"/>
      </w:pPr>
      <w:r>
        <w:rPr>
          <w:rFonts w:ascii="宋体" w:hAnsi="宋体" w:eastAsia="宋体" w:cs="宋体"/>
          <w:color w:val="000"/>
          <w:sz w:val="28"/>
          <w:szCs w:val="28"/>
        </w:rPr>
        <w:t xml:space="preserve">矛盾日益凸显。</w:t>
      </w:r>
    </w:p>
    <w:p>
      <w:pPr>
        <w:ind w:left="0" w:right="0" w:firstLine="560"/>
        <w:spacing w:before="450" w:after="450" w:line="312" w:lineRule="auto"/>
      </w:pPr>
      <w:r>
        <w:rPr>
          <w:rFonts w:ascii="宋体" w:hAnsi="宋体" w:eastAsia="宋体" w:cs="宋体"/>
          <w:color w:val="000"/>
          <w:sz w:val="28"/>
          <w:szCs w:val="28"/>
        </w:rPr>
        <w:t xml:space="preserve">二是学前教育发展受多种因素制约。农村乡镇中心幼儿园办学条件差、管理不规范，城区小学附设幼儿园“大班额”现象严重，幼儿教师待遇没有得到进一步落实；全区幼儿教师总量不足，流动和培训机制不健全，学前保教工作专业化水平不高。</w:t>
      </w:r>
    </w:p>
    <w:p>
      <w:pPr>
        <w:ind w:left="0" w:right="0" w:firstLine="560"/>
        <w:spacing w:before="450" w:after="450" w:line="312" w:lineRule="auto"/>
      </w:pPr>
      <w:r>
        <w:rPr>
          <w:rFonts w:ascii="宋体" w:hAnsi="宋体" w:eastAsia="宋体" w:cs="宋体"/>
          <w:color w:val="000"/>
          <w:sz w:val="28"/>
          <w:szCs w:val="28"/>
        </w:rPr>
        <w:t xml:space="preserve">三是非义务教育阶段教育经费统筹不符合有关规定。四是甘州中学等新建学校工程进展进度缓慢。</w:t>
      </w:r>
    </w:p>
    <w:p>
      <w:pPr>
        <w:ind w:left="0" w:right="0" w:firstLine="560"/>
        <w:spacing w:before="450" w:after="450" w:line="312" w:lineRule="auto"/>
      </w:pPr>
      <w:r>
        <w:rPr>
          <w:rFonts w:ascii="宋体" w:hAnsi="宋体" w:eastAsia="宋体" w:cs="宋体"/>
          <w:color w:val="000"/>
          <w:sz w:val="28"/>
          <w:szCs w:val="28"/>
        </w:rPr>
        <w:t xml:space="preserve">三、2024年工作思路及打算</w:t>
      </w:r>
    </w:p>
    <w:p>
      <w:pPr>
        <w:ind w:left="0" w:right="0" w:firstLine="560"/>
        <w:spacing w:before="450" w:after="450" w:line="312" w:lineRule="auto"/>
      </w:pPr>
      <w:r>
        <w:rPr>
          <w:rFonts w:ascii="宋体" w:hAnsi="宋体" w:eastAsia="宋体" w:cs="宋体"/>
          <w:color w:val="000"/>
          <w:sz w:val="28"/>
          <w:szCs w:val="28"/>
        </w:rPr>
        <w:t xml:space="preserve">2024年教育工作的思路是：全面贯彻党的十七届六中全会精神，以邓小平理论和“三个代表”重要思想为指导，深入贯彻落实科学发展观，全面贯彻党的教育方针，坚持优先发展、改革创新、提高质量、促进公平，以贯彻落实《甘州区中长期教育改革和发展规划纲要》为主线，以夯实基础、提升内涵为重点，进一步提高教育现代化水平，推动教育事业在新的历史起点上科学发展，重点做好以下工作。</w:t>
      </w:r>
    </w:p>
    <w:p>
      <w:pPr>
        <w:ind w:left="0" w:right="0" w:firstLine="560"/>
        <w:spacing w:before="450" w:after="450" w:line="312" w:lineRule="auto"/>
      </w:pPr>
      <w:r>
        <w:rPr>
          <w:rFonts w:ascii="宋体" w:hAnsi="宋体" w:eastAsia="宋体" w:cs="宋体"/>
          <w:color w:val="000"/>
          <w:sz w:val="28"/>
          <w:szCs w:val="28"/>
        </w:rPr>
        <w:t xml:space="preserve">一是在进一步转变教育观念上取得新突破。市区两级政府把发展生态经济作为转变经济发展方式的主线，把建设生态经济示范区作为经济结构战略性调整的主攻方向。事实上，生态问题的背后隐藏的是人的价值取向问题，而处于生态经济“金字塔”底部的就是生态教育。生态教育状况和质量是衡量一个地区生态经济发展的重要标志，也是是解决生态危机、实现人可持续发展的根本途径。因此，教育改革必须坚持与时俱进、必须坚持解放思想，必须坚持转变观念，以主动适应经济社会发展要求，我们提出了全面实施生态教育改革的改革思路，要突破“知识本位”观念，回归教育本真，回归人的发展规律，把教育的改革回归到原生态教育追求上，多层次传播生态知识，积极构建生态文化、切实提高青少年生态意识，塑造生态文明，培养生态</w:t>
      </w:r>
    </w:p>
    <w:p>
      <w:pPr>
        <w:ind w:left="0" w:right="0" w:firstLine="560"/>
        <w:spacing w:before="450" w:after="450" w:line="312" w:lineRule="auto"/>
      </w:pPr>
      <w:r>
        <w:rPr>
          <w:rFonts w:ascii="宋体" w:hAnsi="宋体" w:eastAsia="宋体" w:cs="宋体"/>
          <w:color w:val="000"/>
          <w:sz w:val="28"/>
          <w:szCs w:val="28"/>
        </w:rPr>
        <w:t xml:space="preserve">四是在提高教育教学质量上取得新突破。进一步强化教学质量管理，完善学业质量监测体系，向管理要质量。继续加强对基础教育新课程改革实验的统筹和指导，稳步实施高中新课程实验，不断优化课堂教学。建立科学的质量测评体系，探索建立更加科学的教育质量评价办法，逐步形成以质量和特色为核心的多元化评价机制，推进小学特色化、初中优质化、高中品牌化建设，促进区域教育高位均衡发展。深化课堂教学改革，提高课堂效率，狠抓过程性管理，注重反馈整改，逐步实现教学管理精细化，提高学生学习效能。狠下功夫，提高高中阶段教育教学质量，以实施新课程为契机，冲破教材德束缚，拓宽视野，在培养学生实践能力、思维灵活性、知识的广度、深度等方面下狠功夫，全面提升学生的综合素质。</w:t>
      </w:r>
    </w:p>
    <w:p>
      <w:pPr>
        <w:ind w:left="0" w:right="0" w:firstLine="560"/>
        <w:spacing w:before="450" w:after="450" w:line="312" w:lineRule="auto"/>
      </w:pPr>
      <w:r>
        <w:rPr>
          <w:rFonts w:ascii="宋体" w:hAnsi="宋体" w:eastAsia="宋体" w:cs="宋体"/>
          <w:color w:val="000"/>
          <w:sz w:val="28"/>
          <w:szCs w:val="28"/>
        </w:rPr>
        <w:t xml:space="preserve">五是在促进教师专业化成长上取得新突破。坚持把职业道德建设放在突出重要地位，建立健全学校、教师、家长和学生共同参与的师德评价即使，全面加强和改进教师队伍建设工作。以教师专业成长共同体为抓手，通过狠抓校长成长共同体、班主任专业成长共同体、学科教师专业成长共同体、名师成长共同体、网络研修共同体和学术交流共同体建设等，培养名师、骨干教师，以名师、骨干教师的成长带动其他教师专业化成长。完善校长、教师合理流动机制，在骨干教师以及名师、名校长等队伍建设方面的新突破；积极推行校长聘任制、任期制和交流制，积极倡导校长做学校首席教师、首席学习者、首席教育思想者，努力建设一支研究型、专家型、学者型校长队伍。</w:t>
      </w:r>
    </w:p>
    <w:p>
      <w:pPr>
        <w:ind w:left="0" w:right="0" w:firstLine="560"/>
        <w:spacing w:before="450" w:after="450" w:line="312" w:lineRule="auto"/>
      </w:pPr>
      <w:r>
        <w:rPr>
          <w:rFonts w:ascii="宋体" w:hAnsi="宋体" w:eastAsia="宋体" w:cs="宋体"/>
          <w:color w:val="000"/>
          <w:sz w:val="28"/>
          <w:szCs w:val="28"/>
        </w:rPr>
        <w:t xml:space="preserve">六是在着力提升德育工作水平上取得新突破。围绕贯彻落实《国家中长期教育改革和发展规划纲要》和《甘州区教育中长期改革和发展规划纲要》，继续创新德育工作载体，深入开展德育实践教育活动，大力加强德育工作队伍建设，抓好班主任队伍、辅导员队伍建设，建</w:t>
      </w:r>
    </w:p>
    <w:p>
      <w:pPr>
        <w:ind w:left="0" w:right="0" w:firstLine="560"/>
        <w:spacing w:before="450" w:after="450" w:line="312" w:lineRule="auto"/>
      </w:pPr>
      <w:r>
        <w:rPr>
          <w:rFonts w:ascii="宋体" w:hAnsi="宋体" w:eastAsia="宋体" w:cs="宋体"/>
          <w:color w:val="000"/>
          <w:sz w:val="28"/>
          <w:szCs w:val="28"/>
        </w:rPr>
        <w:t xml:space="preserve">1育经费投入机制，使教育投入实现常态化，确保各级各类教育持续发展。</w:t>
      </w:r>
    </w:p>
    <w:p>
      <w:pPr>
        <w:ind w:left="0" w:right="0" w:firstLine="560"/>
        <w:spacing w:before="450" w:after="450" w:line="312" w:lineRule="auto"/>
      </w:pPr>
      <w:r>
        <w:rPr>
          <w:rFonts w:ascii="宋体" w:hAnsi="宋体" w:eastAsia="宋体" w:cs="宋体"/>
          <w:color w:val="000"/>
          <w:sz w:val="28"/>
          <w:szCs w:val="28"/>
        </w:rPr>
        <w:t xml:space="preserve">二是按照教育发展的实际需要，因地制宜，科学、合理的核定教师编制，以适应农村小班化教学对教师的需要，切实缓解教师“工学”之间的矛盾。</w:t>
      </w:r>
    </w:p>
    <w:p>
      <w:pPr>
        <w:ind w:left="0" w:right="0" w:firstLine="560"/>
        <w:spacing w:before="450" w:after="450" w:line="312" w:lineRule="auto"/>
      </w:pPr>
      <w:r>
        <w:rPr>
          <w:rFonts w:ascii="宋体" w:hAnsi="宋体" w:eastAsia="宋体" w:cs="宋体"/>
          <w:color w:val="000"/>
          <w:sz w:val="28"/>
          <w:szCs w:val="28"/>
        </w:rPr>
        <w:t xml:space="preserve">三是建立校长、教师流动机制和教师业务进修流动机制，加大教师培训、轮训力度，为教师业务能力的提升提供发展的空间。</w:t>
      </w:r>
    </w:p>
    <w:p>
      <w:pPr>
        <w:ind w:left="0" w:right="0" w:firstLine="560"/>
        <w:spacing w:before="450" w:after="450" w:line="312" w:lineRule="auto"/>
      </w:pPr>
      <w:r>
        <w:rPr>
          <w:rFonts w:ascii="宋体" w:hAnsi="宋体" w:eastAsia="宋体" w:cs="宋体"/>
          <w:color w:val="000"/>
          <w:sz w:val="28"/>
          <w:szCs w:val="28"/>
        </w:rPr>
        <w:t xml:space="preserve">四是进一步规范全市高中阶段学籍管理。</w:t>
      </w:r>
    </w:p>
    <w:p>
      <w:pPr>
        <w:ind w:left="0" w:right="0" w:firstLine="560"/>
        <w:spacing w:before="450" w:after="450" w:line="312" w:lineRule="auto"/>
      </w:pPr>
      <w:r>
        <w:rPr>
          <w:rFonts w:ascii="宋体" w:hAnsi="宋体" w:eastAsia="宋体" w:cs="宋体"/>
          <w:color w:val="000"/>
          <w:sz w:val="28"/>
          <w:szCs w:val="28"/>
        </w:rPr>
        <w:t xml:space="preserve">各位领导，同志们，站在全市教育发展新的历史起点上，我们有信心，有决心，在市区政府的正确领导下，团结全区广大教职工，开拓创新，扎实工作，为推进全市社会经济发展，促进张掖文化繁荣作出新的更大的贡献。</w:t>
      </w:r>
    </w:p>
    <w:p>
      <w:pPr>
        <w:ind w:left="0" w:right="0" w:firstLine="560"/>
        <w:spacing w:before="450" w:after="450" w:line="312" w:lineRule="auto"/>
      </w:pPr>
      <w:r>
        <w:rPr>
          <w:rFonts w:ascii="宋体" w:hAnsi="宋体" w:eastAsia="宋体" w:cs="宋体"/>
          <w:color w:val="000"/>
          <w:sz w:val="28"/>
          <w:szCs w:val="28"/>
        </w:rPr>
        <w:t xml:space="preserve">以上汇报有不妥之处，请批评指正。谢谢！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2025-06-19T02:59:49+08:00</dcterms:created>
  <dcterms:modified xsi:type="dcterms:W3CDTF">2025-06-19T02:59:49+08:00</dcterms:modified>
</cp:coreProperties>
</file>

<file path=docProps/custom.xml><?xml version="1.0" encoding="utf-8"?>
<Properties xmlns="http://schemas.openxmlformats.org/officeDocument/2006/custom-properties" xmlns:vt="http://schemas.openxmlformats.org/officeDocument/2006/docPropsVTypes"/>
</file>