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在全市三季度工业经济形势分析会上的讲话</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三季度工业经济形势分析会上的讲话在全市三季度工业经济形势分析会上的讲话（摘要）副市长张康明（2024年10月26日）今天我们召开全市三季度工业经济形势分析会，主要是通报情况、分析形势、查找问题、研究措施，安排部署四季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第一篇：在全市三季度工业经济形势分析会上的讲话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在全市三季度工业经济形势分析会上的讲话（摘要）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副市长张康明</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今天我们召开全市三季度工业经济形势分析会，主要是通报情况、分析形势、查找问题、研究措施，安排部署四季度工作，确保全面完成今年工业经济各项目标任务。</w:t>
      </w:r>
    </w:p>
    <w:p>
      <w:pPr>
        <w:ind w:left="0" w:right="0" w:firstLine="560"/>
        <w:spacing w:before="450" w:after="450" w:line="312" w:lineRule="auto"/>
      </w:pPr>
      <w:r>
        <w:rPr>
          <w:rFonts w:ascii="宋体" w:hAnsi="宋体" w:eastAsia="宋体" w:cs="宋体"/>
          <w:color w:val="000"/>
          <w:sz w:val="28"/>
          <w:szCs w:val="28"/>
        </w:rPr>
        <w:t xml:space="preserve">前面，市统计局兴平同志通报分析了前三季度工业运行、工业节能降耗情况，市经委通报了1—9月全市重点企业运行、工业园区建设、项目建设和企业进规情况，旺苍县、朝天区、广元经济开发区作了交流发言，庆润同志就几个具体问题讲了很好的意见，我完全赞同。下面，我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一、准确把握前三季度全市工业运行的特点</w:t>
      </w:r>
    </w:p>
    <w:p>
      <w:pPr>
        <w:ind w:left="0" w:right="0" w:firstLine="560"/>
        <w:spacing w:before="450" w:after="450" w:line="312" w:lineRule="auto"/>
      </w:pPr>
      <w:r>
        <w:rPr>
          <w:rFonts w:ascii="宋体" w:hAnsi="宋体" w:eastAsia="宋体" w:cs="宋体"/>
          <w:color w:val="000"/>
          <w:sz w:val="28"/>
          <w:szCs w:val="28"/>
        </w:rPr>
        <w:t xml:space="preserve">前三季度，全市工业运行呈现出以下特点：一是快速增长。1-9月全市工业增加值同比增长32.1%，增速比去年同期高6.4个百分点，居全省第三位，比一季度提升6位，比二季度提升5位；其中规上工业增加值同比增长30.5%，增速比全省高6.4个百分点，居全省第五位，比一季度提升10位，比二季度提升6位，呈现出多年来少有的发展势头，这得益于海螺水泥、长虹科技等一批重大工业项目投产的拉动。二是总量提升。全市工业增加值完成情况基本达到目标进度。规上工业增加值实现64.2亿元，比去年全年规上工业增加值61.39亿元还多；全部工业增加值达到74.65亿元，和去年全年全部工业增加值74.76亿元基本持平，四季度实现的就是在去年基础上的增量了。三是效益提高。工业效益综合指数达到199.11%，比去年提升29.91个百分点；规上工业实现主营业务收入214.25亿元，超过去年全年的202亿元，增长48.33%，盈亏相抵后利润总额、利税总额分别达到7.73亿元和13.7亿元，分别增长60.16%和46.71%，展现出良好的势头。四是后劲增强。共实施工业项目335个，其中总投资500万元以上的项目275个，实施总投资亿元以上项目47个。全市投资500万元以上项目完成总投资82.45亿元，同比增长32.59%，增速排全省第六位；完成技改投资52.26亿元，同比增长33.79%，增速排全省第十位。工业园区基础设施投入达18.43亿元，同比增长53.81%，开发面积达到15.87平方公里，同比增长52.43%。单晶硅、泡沫铝等一批重大项目顺利推进，年底或明年一季度即可形成产能，必将拉动明年工业快速增长。五是节能减排目标有望实现。近来我们在这方面采取的工作措施已见到成效，9月份全市能耗总量明显下降。如果继续保持这种势头，全年工业节能减排目标任务就能够完成。</w:t>
      </w:r>
    </w:p>
    <w:p>
      <w:pPr>
        <w:ind w:left="0" w:right="0" w:firstLine="560"/>
        <w:spacing w:before="450" w:after="450" w:line="312" w:lineRule="auto"/>
      </w:pPr>
      <w:r>
        <w:rPr>
          <w:rFonts w:ascii="宋体" w:hAnsi="宋体" w:eastAsia="宋体" w:cs="宋体"/>
          <w:color w:val="000"/>
          <w:sz w:val="28"/>
          <w:szCs w:val="28"/>
        </w:rPr>
        <w:t xml:space="preserve">二、高度重视前三季度全市工业运行存在的问题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前三季度全市工业运行也还存在一些不容忽视的问题：一是进度与预期有差距，县区发展不平衡。从目标任务完成进度看，前三季度全部工业增加值少于预期目标76到77亿元，欠点进度。从县区来看，朝天区提前3个月完成全年规上工业增加值目标，但广元经济开发区、剑阁县、苍溪县欠目标进度。二是横向比较利润不理想，县区之间不平衡。从全省来比较，我市工业实现的利润总额不高，在全省所占的比重低于增加值所占的比重，总额比甘孜、阿坝还低；成本费用利润率比全省平均水平低</w:t>
      </w:r>
    </w:p>
    <w:p>
      <w:pPr>
        <w:ind w:left="0" w:right="0" w:firstLine="560"/>
        <w:spacing w:before="450" w:after="450" w:line="312" w:lineRule="auto"/>
      </w:pPr>
      <w:r>
        <w:rPr>
          <w:rFonts w:ascii="宋体" w:hAnsi="宋体" w:eastAsia="宋体" w:cs="宋体"/>
          <w:color w:val="000"/>
          <w:sz w:val="28"/>
          <w:szCs w:val="28"/>
        </w:rPr>
        <w:t xml:space="preserve">了2个多百分点，不及雅安的50%。市内各县区发展也不平衡，旺苍县增加值是利州区的2.81倍，而利润总额仅为利州区的47.33%；剑阁县、青川县利润占收入的比例不到1.5%；开发区、剑阁县部分企业亏损严重，影响地区总体效益提升。三是工业综合效益指数横向比较靠后。我市工业企业全员劳动生产率较低、资产负债率高，利润总额少，对提高工业效益综合指数影响很大。目前该项指标在全省各市州处于倒数第三的位置。市经委要组织人员开展深入细致的分析研究，拿出有针对性的解决措施。四是部分指标衔接不好。开发区的产销率很低，收入与产值相差13亿元，很不正常，要认真查找原因，尽快解决。五是农产品加工板块增速偏低。前9个月农产品加工板块产值仅增长24%，增加值仅增长18%。这个板块占全市工业近四分之一，与全市工业产值增速水平相差近30个百分点，与全市整个工业发展形势很不吻合。市经委要组织力量开展调研，认真查找原因，采取有针对性的措施，尽快扭转这一局面。六是工业园区成为制约工业加快发展的主要因素。当前，各地普遍存在工业园区建设滞后的问题，有了项目不能入园，加快园区建设的任务显得十分紧迫。</w:t>
      </w:r>
    </w:p>
    <w:p>
      <w:pPr>
        <w:ind w:left="0" w:right="0" w:firstLine="560"/>
        <w:spacing w:before="450" w:after="450" w:line="312" w:lineRule="auto"/>
      </w:pPr>
      <w:r>
        <w:rPr>
          <w:rFonts w:ascii="宋体" w:hAnsi="宋体" w:eastAsia="宋体" w:cs="宋体"/>
          <w:color w:val="000"/>
          <w:sz w:val="28"/>
          <w:szCs w:val="28"/>
        </w:rPr>
        <w:t xml:space="preserve">三、关于广元工业形势分析及研判（略）</w:t>
      </w:r>
    </w:p>
    <w:p>
      <w:pPr>
        <w:ind w:left="0" w:right="0" w:firstLine="560"/>
        <w:spacing w:before="450" w:after="450" w:line="312" w:lineRule="auto"/>
      </w:pPr>
      <w:r>
        <w:rPr>
          <w:rFonts w:ascii="宋体" w:hAnsi="宋体" w:eastAsia="宋体" w:cs="宋体"/>
          <w:color w:val="000"/>
          <w:sz w:val="28"/>
          <w:szCs w:val="28"/>
        </w:rPr>
        <w:t xml:space="preserve">四、切实抓好四季度工业经济各项工作</w:t>
      </w:r>
    </w:p>
    <w:p>
      <w:pPr>
        <w:ind w:left="0" w:right="0" w:firstLine="560"/>
        <w:spacing w:before="450" w:after="450" w:line="312" w:lineRule="auto"/>
      </w:pPr>
      <w:r>
        <w:rPr>
          <w:rFonts w:ascii="宋体" w:hAnsi="宋体" w:eastAsia="宋体" w:cs="宋体"/>
          <w:color w:val="000"/>
          <w:sz w:val="28"/>
          <w:szCs w:val="28"/>
        </w:rPr>
        <w:t xml:space="preserve">在四季度，要着力抓好以下十项工作：一是咬定目标不动摇，确保全面完成全年任务。要对照目标，认真梳理，查找差距，主攻薄弱，确保顺利实现今年工业“四个百亿”工程目标。今年全市全部工业增加值要确保实现100亿元，力争达到105亿元。其中规模以上工业增加值要确保完成88亿元，力争突破90亿元。市统计局要会同广元统计调查队，认真分析规模以下工业和电力、天然气分摊情况，做好向省统计局的沟通汇报；市经委要会同广元电业局、市天然气综合利用工业园区管委会，分析研究电力、天然气分摊情况，确保分摊结果客观准确。二是做好扭亏增盈工作，提高工业利润总量。利润不高，企业亏损严重的开发区、剑阁县、旺苍县要把扭亏增盈作为四季度工作的重点来抓，加强企业统计报表的管理和指导，督促和指导企业真实准确反映企业利润，这项工作要在10月底见到明显成效。三是切实解决工业效益综合指数排位靠后的问题。重点抓住我市工业企业全员劳动生产率不高、成本费用利润率偏低、资产负债率偏高的问题，努力提高我市工业效益综合指数，提高工业运行整体效益。要清理、规范企业尤其是国有企业实际在岗劳动的职工人数统计上报，资产统计等基础工作，准确反映工业运行效益情况。四是抓好工业项目推进和园区建设工作。要牢固树立大抓项目、抓大项目的理念，突出做好重大项目谋划和推进工作，落实专门的机构和人员加大项目推进力度。市上对正在加紧推进的821电解铝生产线异地新建、旺苍低热值煤坑口电厂、路口电厂、新能源电动汽车等重大工业项目进展情况实行周报制，各县区也要高度重视并切实加快重大项目的推进工作，要进一步增强园区建设的紧迫感，牢固树立先有园区，后有项目的理念，把园区建设摆到更加突出的位置来抓，加大园区投入力度，加快园区建设步伐，切实提高园区的承载能力，为项目入园创造条件。五是抓好大企业大集团的培育和统计工作。近几年来，我们在重点企业培育上取得了明显的成效。要继续高度重视大企业、大集团的培育和统计工作，密切掌握其发展情况。从10月份起，市经委要对企业集团实行单独统计，集团内的企业无论在市内还是在市外，均要纳入集团统计范围，同时，加强广元电业局的统计工作。今年内，要确保亿元以上企业达到65户以上，广元电业局、四川电子军工集团、广元长虹电子科技公司、广元启明星铝业公司、广元娃哈哈公司、广旺能源集团6户企业力争进入10亿元企业行列；明年重点培育广元海螺水泥公司、广元市海天实业公司、四川晶都新能源科技有限公司、四川东河煤业集团、旺苍攀成钢焦化有限公司、新中方药业公司等6户企业主营业务收入过10亿元，强力支撑和带动我市工业快速增长。六是帮助企</w:t>
      </w:r>
    </w:p>
    <w:p>
      <w:pPr>
        <w:ind w:left="0" w:right="0" w:firstLine="560"/>
        <w:spacing w:before="450" w:after="450" w:line="312" w:lineRule="auto"/>
      </w:pPr>
      <w:r>
        <w:rPr>
          <w:rFonts w:ascii="宋体" w:hAnsi="宋体" w:eastAsia="宋体" w:cs="宋体"/>
          <w:color w:val="000"/>
          <w:sz w:val="28"/>
          <w:szCs w:val="28"/>
        </w:rPr>
        <w:t xml:space="preserve">业抓好市场开拓工作。认真落实执行市委、市政府促进广元造工业产品销售的有关政策，重点抓好食品饮料、建材产品的市场销售，积极推进获得QS认证的食品进入市内超市，广元造工业产品优先纳入政府采购等工作，帮助本地产品开拓本地市场。七是做好进规企业的培育和统计工作。积极适应明年全国规模以上企业标准提高到年销售收入2024万元的变化，认真分析变化带来的影响，及早动手谋划企业进规工作。要针对政策变化采取有效的应对措施，加强企业特别是2024万元以下的老规上企业的整合重组工作，引导和鼓励同行业、关联行业之间企业的整合重组，在做大企业规模，促进企业更好发展的同时，壮大全市规上企业的总量。八是认真抓好工业节能减排工作。从9月份的情况看，我市工业节能减排控制效果明显，形势比7、8月份明显好转，但是决不能掉以轻心。工业战线的同志和企业管理人员要认真学习、积极钻研工业能耗核算知识和统计方法，细化措施抓好数据统计上报工作，认真开展重点企业能耗对标工作，加强预警监测分析，各县区10月、11月的总能耗原则锁定在9月的水平，坚决完成今年工业节能减排目标任务。九是做好明年工业工作的调研和“十二五”工业发展谋划。市经委要组织人员，在11月分赴县区、重点企业开展深入全面的工业专题调查研究，摸清重点企业、项目情况，梳理出明年工业重要的增长点，测算工作目标，确定工作重点，尽快制定出明年工作思路，在11月底初步形成明年工业工作的思路、目标和重点。“十二五”工业发展规划要重点研究产业布局和重大项目，力争“十二五”末全市全部工业产值达到1200亿元，五大板块产值突破1000亿元，园区产值突破900亿元。十是筹备召开好全市信息和智能产业工作会。市经委要精心组织，全力筹备，确保把会议开好、开出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中旬召开了工业企业百日服务活动动员大会，上周五又召开了全市投资项目审批代办制推进会，今天市委召开三季度经济形势分析会，主要目的是动员全市上下迅速进入决战决胜、攻坚冲刺状态，思想集中到全年目标的攻坚冲刺上来、力量集中到重点环节的突破上来、精力集中到各项工作的统筹落实上来，保持奋发有为、攻坚克难的精神状态和时不我待、只争朝夕的工作干劲，竭尽全力抓落实，确保全年各项目标任务完成。刚才，**同志就我市前三季度经济运行情况进行了通报，在座的各位市领导也提出了很好的意见，我完全赞同。下面，我根据大家的发言，再强调三点意见。</w:t>
      </w:r>
    </w:p>
    <w:p>
      <w:pPr>
        <w:ind w:left="0" w:right="0" w:firstLine="560"/>
        <w:spacing w:before="450" w:after="450" w:line="312" w:lineRule="auto"/>
      </w:pPr>
      <w:r>
        <w:rPr>
          <w:rFonts w:ascii="宋体" w:hAnsi="宋体" w:eastAsia="宋体" w:cs="宋体"/>
          <w:color w:val="000"/>
          <w:sz w:val="28"/>
          <w:szCs w:val="28"/>
        </w:rPr>
        <w:t xml:space="preserve">一、科学分析形势，坚定加快发展的信心和决心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对全市当前经济形势，用三句话概括。</w:t>
      </w:r>
    </w:p>
    <w:p>
      <w:pPr>
        <w:ind w:left="0" w:right="0" w:firstLine="560"/>
        <w:spacing w:before="450" w:after="450" w:line="312" w:lineRule="auto"/>
      </w:pPr>
      <w:r>
        <w:rPr>
          <w:rFonts w:ascii="宋体" w:hAnsi="宋体" w:eastAsia="宋体" w:cs="宋体"/>
          <w:color w:val="000"/>
          <w:sz w:val="28"/>
          <w:szCs w:val="28"/>
        </w:rPr>
        <w:t xml:space="preserve">（一）成绩来之不易，必须充分肯定。今年是经济形势发生重大变化的一年，经济环境中不确定不稳定因素明显增多。全市上下积极应对复杂的国际国内环境，努力克服要素制约，全市经济社会继续保持平稳发展态势。1—9月，实现投资、财政收入、居民收入、外贸出口、实到内资五个稳步增长；社会消费品零售总额、自营出口、农业总产值增幅实 现三个稳步攀升；生产总值增幅达 %，居 第一。上半年，各项能耗考核指标降幅均居**地区首位等等。这些成绩非常来之不易，必须给予充分肯定，进而以更强的自信心做好工作。</w:t>
      </w:r>
    </w:p>
    <w:p>
      <w:pPr>
        <w:ind w:left="0" w:right="0" w:firstLine="560"/>
        <w:spacing w:before="450" w:after="450" w:line="312" w:lineRule="auto"/>
      </w:pPr>
      <w:r>
        <w:rPr>
          <w:rFonts w:ascii="宋体" w:hAnsi="宋体" w:eastAsia="宋体" w:cs="宋体"/>
          <w:color w:val="000"/>
          <w:sz w:val="28"/>
          <w:szCs w:val="28"/>
        </w:rPr>
        <w:t xml:space="preserve">（二）困难问题不少，必须保持清醒。在看到成绩的同时，我们必须清醒地看到我市经济运行中存在的困难比较突出。对照年初确定的各项目标，工业经济指标、第三产业增加值、实到外资等几项主要经济指标与预期目标相比差距很大，而且工业经济指标增幅每月都在下滑，全面完成今年目标任务十分艰巨。部分重点项目建设进度滞后，土地征用难、房屋拆迁难和前期工作不到位等问题制约了项目推进，1—9月，个重点项目完成投资 亿元，只完成年计划的 %； 个 万以上重大工业项目只完成年计划投入的 %； 部分指标虽然达到时序进度，但在**市排名仍不尽理想。要素保障问题仍需进一步破解，土地供需矛盾、资金供求矛盾仍然比较明显，少数传统行业企业处于半停产状态。这些问题，有的不可能一朝一夕获得解决，需要下更多的功夫打基础、谋长远；有的通过找准症结、对症下药，可以取得立竿见影的效果；有的带有一定普遍性，解决起来难度大，但不管怎样，都需要我们去高度重视、强化举措、努力破解。</w:t>
      </w:r>
    </w:p>
    <w:p>
      <w:pPr>
        <w:ind w:left="0" w:right="0" w:firstLine="560"/>
        <w:spacing w:before="450" w:after="450" w:line="312" w:lineRule="auto"/>
      </w:pPr>
      <w:r>
        <w:rPr>
          <w:rFonts w:ascii="宋体" w:hAnsi="宋体" w:eastAsia="宋体" w:cs="宋体"/>
          <w:color w:val="000"/>
          <w:sz w:val="28"/>
          <w:szCs w:val="28"/>
        </w:rPr>
        <w:t xml:space="preserve">（三）目标不能动摇，必须下定决心。今年的大事、要事特别多，牵涉了我们抓经济、抓发展的精力。但我们年初 制定的各项目标任务是刚性的，不能打折扣，我们必须集中精力、集中人员、集中时间、集中保障，来努力实现增长速度不能慢、收入不能减、投资不能少的总体目标。大家决不能因为看到一些困难，思想上就不坚定，工作上就有徘徊。面对国际金融危机，面对前进中的各种困难，信心比什么都重要。各级各部门要在困难中坚定信心，在困难中寻求突破，化危机为转机，树立必胜的信心和决心。</w:t>
      </w:r>
    </w:p>
    <w:p>
      <w:pPr>
        <w:ind w:left="0" w:right="0" w:firstLine="560"/>
        <w:spacing w:before="450" w:after="450" w:line="312" w:lineRule="auto"/>
      </w:pPr>
      <w:r>
        <w:rPr>
          <w:rFonts w:ascii="宋体" w:hAnsi="宋体" w:eastAsia="宋体" w:cs="宋体"/>
          <w:color w:val="000"/>
          <w:sz w:val="28"/>
          <w:szCs w:val="28"/>
        </w:rPr>
        <w:t xml:space="preserve">二、合力克难攻坚，确保完成全年各项任务</w:t>
      </w:r>
    </w:p>
    <w:p>
      <w:pPr>
        <w:ind w:left="0" w:right="0" w:firstLine="560"/>
        <w:spacing w:before="450" w:after="450" w:line="312" w:lineRule="auto"/>
      </w:pPr>
      <w:r>
        <w:rPr>
          <w:rFonts w:ascii="宋体" w:hAnsi="宋体" w:eastAsia="宋体" w:cs="宋体"/>
          <w:color w:val="000"/>
          <w:sz w:val="28"/>
          <w:szCs w:val="28"/>
        </w:rPr>
        <w:t xml:space="preserve">开展“工业企业百日服务活动”是推进市委、市政府第四季度工作的重要抓手。对此，市委、市政府已作了专门部署，这里我再强调几点。</w:t>
      </w:r>
    </w:p>
    <w:p>
      <w:pPr>
        <w:ind w:left="0" w:right="0" w:firstLine="560"/>
        <w:spacing w:before="450" w:after="450" w:line="312" w:lineRule="auto"/>
      </w:pPr>
      <w:r>
        <w:rPr>
          <w:rFonts w:ascii="宋体" w:hAnsi="宋体" w:eastAsia="宋体" w:cs="宋体"/>
          <w:color w:val="000"/>
          <w:sz w:val="28"/>
          <w:szCs w:val="28"/>
        </w:rPr>
        <w:t xml:space="preserve">（一）对照全年目标，狠抓进度。四季度是各级各部门和企业盘点全年、计划来年的主要时期，是加快各类工程项目建设进度的大好时节，也是加快经济建设的黄金季节。围绕目标任务抓冲刺。因此，各乡镇、各部门要对照市委市政府工作目标任务要求，结合各自目前的进展情况，找准位置和不足，集中攻坚，重点突破，把四季度各项工作抓实、抓细、抓到位，倒排时间，奋力冲刺，确保完成全年任务。任务滞后的乡镇、部门要咬紧牙关，迎难而上，要不折不扣地完成。具体要从四方面作最后冲刺：一要围绕企业运行抓冲刺。抓好现有企业运行，抓好现实增长点，是冲刺全年的十分重要的工作。抓好企业产能发挥，决不能因为政府服务 不到位而影响企业产能释放。切实帮助企业渡难关，针对遇到的难题，采取一个产业一个政策、一个产品一个对策，帮助企业解决生产中的关联要素，促使技改项目投产达效，保证企业满负荷生产。抓好规模企业培育，促使一批临界点企业进入规模企业行列。二要围绕项目建设抓冲刺。抓好项目建设的进度、质量和效益，是全面完成主要经济指标的根本所在。有项目就有投入，有投入就有产出和效益。要以落实项目要素、抓好项目管理为重点，想方设法加快项目进度，特别是对一些进度滞后的政府性投资项目，要及时分析、排除影响工程进度的因素，倒排工期，强化督查调度，确保按期完工。要紧紧盯住雅鼎卫浴、远健药业、大明化工、康师傅、美通等重大工业项目，加强与业主对接，增强业主信心，加快项目推进步伐。三要围绕招商引资抓冲刺。四季度是招商引资的黄金时段，重要资金在寻求明年的投资方向，企业业主在捕捉明年的发展空间，重要部门在规划筹备明年的发展项目，必须抓住机遇，抓紧出击，加大力度，务求实效。强势推进签约项目的进度，确保洽谈项目的履约率。特别是外资项目要集中精力抓一抓，不到最后一刻绝不能放弃。四是围绕农民增收抓冲刺。四季度是我市农产品启动销售和农民增收的关键期。要认真筹办各类促销活动，积极鼓励农业龙头企业做好农产品收购、加工与营销，努力开拓农产品市场。多渠道地推进帮扶救助工作。</w:t>
      </w:r>
    </w:p>
    <w:p>
      <w:pPr>
        <w:ind w:left="0" w:right="0" w:firstLine="560"/>
        <w:spacing w:before="450" w:after="450" w:line="312" w:lineRule="auto"/>
      </w:pPr>
      <w:r>
        <w:rPr>
          <w:rFonts w:ascii="宋体" w:hAnsi="宋体" w:eastAsia="宋体" w:cs="宋体"/>
          <w:color w:val="000"/>
          <w:sz w:val="28"/>
          <w:szCs w:val="28"/>
        </w:rPr>
        <w:t xml:space="preserve">（二）突出重点难点，狠抓保障。一要做好资源要素保障。首先，在资金问题上，银行、政府、企业三者间要继续加强衔接协调，形成良性互动，尤其在四季度各类政府性贷款集中到期的情况下，金融部门要继续给予全力支持。要加快推进小额贷款公司组建工作，大力开展“三个一”活动，着力解决工业企业百日活动梳理出的问题，进一步强化金融要素保障。其次，在土地问题上，主要是加快报批。今年以来，国土部门围绕土地报批做了大量卓有成效的工作。但是，对照项目建设的需求还有不少差距，主要原因是项目业主、责任部门的前期工作不扎实，该定的没及时定，该推进的没及时推进，项目可批性不强。国土部门也要再接再厉，进一步把工作重点从把关转到指导包装和帮助向上争取上来，抓紧做好农转用指标报批工作。同时要切实加大闲置土地盘活力度。二要强化政府服务保障。首先，要集中工作精力，这是要首先保障的，这个保障不了，所有保障都无从谈起，而这个保障主要是看领导特别是在座的主要领导，你们沉得下去，下面的干部就能沉下去；你们沉不下去，下面的干部同样也沉不下去。到年底，各类考核、走访、慰问会增多，客观上会牵涉到一部分工作精力，这种时候尤其要强调集中工作精力，下决心减少会议、减少出访、减少应酬，沉下心来、扑下身去，一个个项目、一件件工作抓落实。其次，要不断推进工作创新，少一些按部就班，多一些解决问题的办法。要注重特事特办、急事快办，通过代办制推行，既能把住环保关、产业关，提升项目质量，又能在程序、环节上从简从速，有效破解“审批难”、“审批烦”问题，尽快形成新的增长点。第三，要深化“三走进、一深化”活动。对于服务问题，必须始终保持高压态势，常讲、常抓，特别是“三走进、一深化”活动要不断巩固提升，使这种深入一线、主动服务的形式长效化、机制化。要通过优化政府服务，为企业和投资者营造一个良好的发展小环境。三要强化社会环境保障。现在，许多工作、许多项目不能按进度推进，是因为群众“阻工”、是卡在征迁环节。对于这类问题，要根据具体情况，采取针对性措施。要加强基层组织建设，提高基层组织的战斗力，这非常迫切。现在有些基层组织，不但不执行上级党委、政府的决策，还为了一些局部利益领头“阻工”，发现这种现象，要按组织纪律予以严惩。要开展阻工行为专项整治活动，严厉打击无理取闹、敲诈勒索、强揽工程等行为。同时，要切实抓好生产安全、食品安全、社会治安、生态环境、冬季森林防火等工作，包括信访重点、难点问题的解决，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三）着眼持续发展，狠抓后劲。现在看来，明年的形势可能比今年还要严峻。第四季度的工作，具有承上启下的特点，抓好四季度，也就为明年的开局打好了基础。一要高度关注项目储备问题。项目储备是最直接的后劲。要深入研 究、扎实做好明年重点项目的安排，积极主动地向上衔接。前期工作要在产业性项目上狠下功夫，尤其要做好重大工业项目的前期工作。二要高度关注发展空间问题。要坚持工业功能区土地平整和标准厂房建设目标不变，加快推进马目—南峰和白沙—更楼工业功能区扩容，尽快完成马目—南峰高新技术产业园控制性详细规划编制工作，推进化工行业集聚和转型升级。坚持集约节约用地，严格“双控”标准，特别是对由于业主原因迟迟不动工，或已基本明确下步无实质性投入的，要采取措施，收回土地，防止资源浪费。三要高度关注节能降耗问题。上半年，虽然我市节能降耗指标完成情况相对较好，但去年上半年基数较大，有许多不可比因素，仍需高度重视。要注重节能减排与传统行业整治提升相结合，抓好一批重点企业的示范、抓好一批落后生产力的淘汰。</w:t>
      </w:r>
    </w:p>
    <w:p>
      <w:pPr>
        <w:ind w:left="0" w:right="0" w:firstLine="560"/>
        <w:spacing w:before="450" w:after="450" w:line="312" w:lineRule="auto"/>
      </w:pPr>
      <w:r>
        <w:rPr>
          <w:rFonts w:ascii="宋体" w:hAnsi="宋体" w:eastAsia="宋体" w:cs="宋体"/>
          <w:color w:val="000"/>
          <w:sz w:val="28"/>
          <w:szCs w:val="28"/>
        </w:rPr>
        <w:t xml:space="preserve">三、精心统筹安排，及早研究谋划明年工作</w:t>
      </w:r>
    </w:p>
    <w:p>
      <w:pPr>
        <w:ind w:left="0" w:right="0" w:firstLine="560"/>
        <w:spacing w:before="450" w:after="450" w:line="312" w:lineRule="auto"/>
      </w:pPr>
      <w:r>
        <w:rPr>
          <w:rFonts w:ascii="宋体" w:hAnsi="宋体" w:eastAsia="宋体" w:cs="宋体"/>
          <w:color w:val="000"/>
          <w:sz w:val="28"/>
          <w:szCs w:val="28"/>
        </w:rPr>
        <w:t xml:space="preserve">在确保完成全年经济指标任务的同时，要统筹兼顾、科学安排，认真落实好其他各项工作，切实增强发展的系统性和协调性。在今后的两个月时间里，摆在我们面前的一项重要任务，就是广泛开展调研，深入分析宏观政策趋向，把握发展大局，谋划明年的目标和思路。在工作基调上，我认为还是要坚持能快则快，快中求好。在工作思路上，要体现连续性和创新性。从连续性的角度，就是要围绕市委、市政府既定的重大战略部署，一如既往地抓好落实，尤其是要突出 “抓项目、增投入、促发展”这条经济工作主线，保证招商引资和项目推进的劲头不松、力度不减。从创新性的角度，就是要更加注重产业提升，更加注重民生保障，更加注重工作方法创新。对此，大家一定要高度重视，务必超前谋划，及时布置，切实把各项准备工作抓紧抓实，抓出成效。</w:t>
      </w:r>
    </w:p>
    <w:p>
      <w:pPr>
        <w:ind w:left="0" w:right="0" w:firstLine="560"/>
        <w:spacing w:before="450" w:after="450" w:line="312" w:lineRule="auto"/>
      </w:pPr>
      <w:r>
        <w:rPr>
          <w:rFonts w:ascii="宋体" w:hAnsi="宋体" w:eastAsia="宋体" w:cs="宋体"/>
          <w:color w:val="000"/>
          <w:sz w:val="28"/>
          <w:szCs w:val="28"/>
        </w:rPr>
        <w:t xml:space="preserve">同志们，完成今年年初确定的目标任务，是摆在各级干部面前的头等大事和肩负的首要职责，也是对我们各级干部工作能力的测验、意志的考验、作风的检验。我们一定要树立大局意识、紧迫意识，用只争朝夕的精神、更加扎实的作风，知难而进，迎难而上，奋力拼搏，合力攻坚，为完成全年目标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今年市政府召开第三季度经济形势分析会，主题是研究企业做大扶强问题，同时部署第四季度重点工作。下面，我讲四点意见：</w:t>
      </w:r>
    </w:p>
    <w:p>
      <w:pPr>
        <w:ind w:left="0" w:right="0" w:firstLine="560"/>
        <w:spacing w:before="450" w:after="450" w:line="312" w:lineRule="auto"/>
      </w:pPr>
      <w:r>
        <w:rPr>
          <w:rFonts w:ascii="宋体" w:hAnsi="宋体" w:eastAsia="宋体" w:cs="宋体"/>
          <w:color w:val="000"/>
          <w:sz w:val="28"/>
          <w:szCs w:val="28"/>
        </w:rPr>
        <w:t xml:space="preserve">一、企业做大扶强的意义</w:t>
      </w:r>
    </w:p>
    <w:p>
      <w:pPr>
        <w:ind w:left="0" w:right="0" w:firstLine="560"/>
        <w:spacing w:before="450" w:after="450" w:line="312" w:lineRule="auto"/>
      </w:pPr>
      <w:r>
        <w:rPr>
          <w:rFonts w:ascii="宋体" w:hAnsi="宋体" w:eastAsia="宋体" w:cs="宋体"/>
          <w:color w:val="000"/>
          <w:sz w:val="28"/>
          <w:szCs w:val="28"/>
        </w:rPr>
        <w:t xml:space="preserve">加快工业化进程，主要从盘活存量和引进增量两方面入手。盘活存量不仅要解决改制问题，还要解决发展问题，通过政府扶持、通过调整重组，以提高企业竞争力、优化资源配置为目标，培育壮大一批骨干企业。实施企业做大扶强战略，在新形势下具有十分重要的意义。</w:t>
      </w:r>
    </w:p>
    <w:p>
      <w:pPr>
        <w:ind w:left="0" w:right="0" w:firstLine="560"/>
        <w:spacing w:before="450" w:after="450" w:line="312" w:lineRule="auto"/>
      </w:pPr>
      <w:r>
        <w:rPr>
          <w:rFonts w:ascii="宋体" w:hAnsi="宋体" w:eastAsia="宋体" w:cs="宋体"/>
          <w:color w:val="000"/>
          <w:sz w:val="28"/>
          <w:szCs w:val="28"/>
        </w:rPr>
        <w:t xml:space="preserve">首先，大企业、大集团是区域经济综合实力和竞争力的重要标志。现在评判一个地区的经济实力，很重要是看其是否拥有大而强的企业，地区之间的经济竞争，很大程度上是大企业、大集团之间的竞争。丽水市近两年工业增速一直在全省位居前茅，主要是纳爱斯公司、凯恩集团、遂昌纤维板厂等一批骨干企业的拉动，仅纳爱斯一家企业，1-9月就实现产值16.76亿元，带动丽水全市规模以上工业产值增幅7-8个百分点；台州市经济的迅速发展和崛起，钱江摩托、海正药业、飞跃缝纫机、星星电器、吉利汽车、苏泊尔等龙头企业起到了很强的支持作用，带动了一批产业；青岛市更是靠海尔、海信、双星、青啤等几家大集团撑起了全市经济。面对我国加入WTO的新形势，分散的、小规模的企业组织结构是难以适应激烈的国际竞争的，在资金、技术密集型产业更是如此。而我市去年销售收入超亿元的企业仅11家，除巨化外，没有一家大型企业，也没有一家上市公司，这是制约我市工业经济发展的主要原因之一。特别是市本级，一些原来的重点企业发展缓慢，有的还在萎缩，同时又缺乏有前景、有活力的成长型企业。如果剔除巨化，市本级的工业经济实力与中心城市地位是不相称的。只有通过实施做大扶强战略，培育出几个在全省乃至全国同行业居领先地位的优势企业，才能在新一轮经济竞争中掌握主动。</w:t>
      </w:r>
    </w:p>
    <w:p>
      <w:pPr>
        <w:ind w:left="0" w:right="0" w:firstLine="560"/>
        <w:spacing w:before="450" w:after="450" w:line="312" w:lineRule="auto"/>
      </w:pPr>
      <w:r>
        <w:rPr>
          <w:rFonts w:ascii="宋体" w:hAnsi="宋体" w:eastAsia="宋体" w:cs="宋体"/>
          <w:color w:val="000"/>
          <w:sz w:val="28"/>
          <w:szCs w:val="28"/>
        </w:rPr>
        <w:t xml:space="preserve">第二，做大扶强一批企业，是产业结构调整的要求。产业结构往哪里调，基础在企业。要依托有实力的企业把产业做大，可以通过技术创新及产业化，也可以通过优势企业扩散加工、并购等形式进行扩张。像开山公司，近年来相继并购了四联公司、味精厂，这种低成本扩张既是公司自身壮大实力、提高竞争力的有效途径，同时也盘活了存量资产，促进了地方产业结构的调整。一个骨干企业产品结构的调整，可能会带动一个地方产业结构的调整。“十五”期间我市要加快发展，产业结构调整的任务非常繁重，应该更多地发挥骨干企业的作用。</w:t>
      </w:r>
    </w:p>
    <w:p>
      <w:pPr>
        <w:ind w:left="0" w:right="0" w:firstLine="560"/>
        <w:spacing w:before="450" w:after="450" w:line="312" w:lineRule="auto"/>
      </w:pPr>
      <w:r>
        <w:rPr>
          <w:rFonts w:ascii="宋体" w:hAnsi="宋体" w:eastAsia="宋体" w:cs="宋体"/>
          <w:color w:val="000"/>
          <w:sz w:val="28"/>
          <w:szCs w:val="28"/>
        </w:rPr>
        <w:t xml:space="preserve">第三，做大扶强一批企业，是增加财政收入的主渠道。千家万户的生产主要是解决群众增收问题，而政府财政收入的主要来源是大企业、大集团。去年全市上缴税收500万元以上的22家企业，共上缴税收3.84亿元，占全市财政总收入的38.18%。巨化集团公司一家企业，去年上缴税收1.68亿元，占市本级财政总收入的43.35%。丽水纳爱斯公司一家企业，去年上缴两税1.5亿多元，占丽水市本级财政总收入的33.54%。遂昌县1995年地方财政收入只有龙游县的69.92%，正是由于“五朵金花”的崛起，“九五”期间以每年23.99%的速度递增，到去年已是龙游的93.31%。如果我们不重视做大扶强，积极培植财源，财政收入的增长就会失去基础，进而影响政府运作。</w:t>
      </w:r>
    </w:p>
    <w:p>
      <w:pPr>
        <w:ind w:left="0" w:right="0" w:firstLine="560"/>
        <w:spacing w:before="450" w:after="450" w:line="312" w:lineRule="auto"/>
      </w:pPr>
      <w:r>
        <w:rPr>
          <w:rFonts w:ascii="宋体" w:hAnsi="宋体" w:eastAsia="宋体" w:cs="宋体"/>
          <w:color w:val="000"/>
          <w:sz w:val="28"/>
          <w:szCs w:val="28"/>
        </w:rPr>
        <w:t xml:space="preserve">总之，加快重点骨干企业做大扶强，是我市加快推进工业化进程的重要途径。我们要进一步提高认识，把做大扶强作为兴工强市的重要举措来抓。</w:t>
      </w:r>
    </w:p>
    <w:p>
      <w:pPr>
        <w:ind w:left="0" w:right="0" w:firstLine="560"/>
        <w:spacing w:before="450" w:after="450" w:line="312" w:lineRule="auto"/>
      </w:pPr>
      <w:r>
        <w:rPr>
          <w:rFonts w:ascii="宋体" w:hAnsi="宋体" w:eastAsia="宋体" w:cs="宋体"/>
          <w:color w:val="000"/>
          <w:sz w:val="28"/>
          <w:szCs w:val="28"/>
        </w:rPr>
        <w:t xml:space="preserve">二、企业做大扶强应把握的几条原则</w:t>
      </w:r>
    </w:p>
    <w:p>
      <w:pPr>
        <w:ind w:left="0" w:right="0" w:firstLine="560"/>
        <w:spacing w:before="450" w:after="450" w:line="312" w:lineRule="auto"/>
      </w:pPr>
      <w:r>
        <w:rPr>
          <w:rFonts w:ascii="宋体" w:hAnsi="宋体" w:eastAsia="宋体" w:cs="宋体"/>
          <w:color w:val="000"/>
          <w:sz w:val="28"/>
          <w:szCs w:val="28"/>
        </w:rPr>
        <w:t xml:space="preserve">（一）做大扶强的目标是培植企业与产业竞争力。市场经济条件下，企业做大扶强不再靠政府行政命令，而是通过市场化运作，靠企业主体的行为，企业自身的“做”是内因，政府的“扶”是外因。企业作为主体，自身首先要有做大的冲动，有做大的规划，有技术创新的意识。因此，列入政府“做大扶强”对象的企业，首先应该是改制到位、机制到位的企业，未改制企业必须先解决改制问题。政府的扶持要打破所有制界限，只要机制有活力、发展有冲动，谁有条件做大就支持谁。每一个有志于做大做强的企业，都应当有自己的发展规划和实施方案，并有相关的措施，使企业生产制造、技术开发、市场营销等方面形成综合优势，进而带动区域特色产业形成，提高经济竞争力。</w:t>
      </w:r>
    </w:p>
    <w:p>
      <w:pPr>
        <w:ind w:left="0" w:right="0" w:firstLine="560"/>
        <w:spacing w:before="450" w:after="450" w:line="312" w:lineRule="auto"/>
      </w:pPr>
      <w:r>
        <w:rPr>
          <w:rFonts w:ascii="宋体" w:hAnsi="宋体" w:eastAsia="宋体" w:cs="宋体"/>
          <w:color w:val="000"/>
          <w:sz w:val="28"/>
          <w:szCs w:val="28"/>
        </w:rPr>
        <w:t xml:space="preserve">（二）做大扶强既要扶持规模企业，也要重视抓好一批成长型企业。列入做大扶强的企业，应有一个量的概念，近期3-5亿，中远期5-10亿，发展水平在全省乃至全国同行业领先。但企业的发展是一个动态过程，有的企业虽然块头不小，但体质差，有些企业尽管现在规模不很大，但在同行业中竞争力较强、市场潜力较大。因此，我们做大扶强在盯住重点骨干企业的同时，也要重视扶持发展一批成长型的中小型企业特别是科技型企业。对列入做大扶强名单的企业，要像省“五个一批”企业一样实行动态管理，建立定期淘汰机制，并及时将好的苗子企业列入扶持对象。当然，列入做大扶强的企业宜精不宜多。</w:t>
      </w:r>
    </w:p>
    <w:p>
      <w:pPr>
        <w:ind w:left="0" w:right="0" w:firstLine="560"/>
        <w:spacing w:before="450" w:after="450" w:line="312" w:lineRule="auto"/>
      </w:pPr>
      <w:r>
        <w:rPr>
          <w:rFonts w:ascii="宋体" w:hAnsi="宋体" w:eastAsia="宋体" w:cs="宋体"/>
          <w:color w:val="000"/>
          <w:sz w:val="28"/>
          <w:szCs w:val="28"/>
        </w:rPr>
        <w:t xml:space="preserve">（三）做大扶强既要重视政策扶持，更要注重为企业发展创造良好环境。在目前条块分割的行政体制尚未打破、社会保障体系尚不完善、企业尚处于成长期的情况下，政府对企业做大扶强给予一定的政策扶持是必要的。但是随着市场经济体制的不断完善，政策扶持的空间将越来越小，特别是加入WTO后，WTO规则最重要的就是强调公平，更多的政策性壁垒和保护将不得不取消。因此，政府支持企业做大扶强，更重要的是要做好优化经济发展环境的文章，切实转变政府职能，减少对经济主体的行政干预，增强服务意识，提高办事效率。</w:t>
      </w:r>
    </w:p>
    <w:p>
      <w:pPr>
        <w:ind w:left="0" w:right="0" w:firstLine="560"/>
        <w:spacing w:before="450" w:after="450" w:line="312" w:lineRule="auto"/>
      </w:pPr>
      <w:r>
        <w:rPr>
          <w:rFonts w:ascii="宋体" w:hAnsi="宋体" w:eastAsia="宋体" w:cs="宋体"/>
          <w:color w:val="000"/>
          <w:sz w:val="28"/>
          <w:szCs w:val="28"/>
        </w:rPr>
        <w:t xml:space="preserve">（四）做大扶强既要重视扶持现有企业，加快自我发展，又要善于借助外力，引进外地有实力的企业做大。一方面要充分调动现有企业抓投入、抓技术改造的积极性，加快自我滚动发展，另一方面要眼睛向外，借助外力做大企业，包括鼓励企业开展并购、推进企业强强联合、争取股票上市或借壳上市、引进外地有实力的企业来衢落户等。目前开发区一些入区企业发展势头不错，在洽谈接触之中的项目也不少，包括一些外商，这其中很有可能会冒出一些大企业来，也可能通过招商引资引进大的企业，所以我们做大扶强不能只盯着原来的几家企业不放，而要进一步拓宽视野，特别是要重视抓好开发区、工业园区的做大扶强工作，加大招商引资力度。即使是现有企业的技术改造，也可以走开放的路子，引进外来资本联合做大。</w:t>
      </w:r>
    </w:p>
    <w:p>
      <w:pPr>
        <w:ind w:left="0" w:right="0" w:firstLine="560"/>
        <w:spacing w:before="450" w:after="450" w:line="312" w:lineRule="auto"/>
      </w:pPr>
      <w:r>
        <w:rPr>
          <w:rFonts w:ascii="宋体" w:hAnsi="宋体" w:eastAsia="宋体" w:cs="宋体"/>
          <w:color w:val="000"/>
          <w:sz w:val="28"/>
          <w:szCs w:val="28"/>
        </w:rPr>
        <w:t xml:space="preserve">（五）不仅工业企业要做大扶强，其他各行各业也有做大扶强任务。做大扶强应不限于行业，工业企业有做大扶强问题，其它行业、各个口子也有培育重点骨干企业问题，如：如何培育一批上规模的农业龙头企业，增强农产品加工和深度开发能力，带动千家万户农民的生产；建筑业如何抓住当前投资需求较旺的有利时机，拓展市场份额，提高资质水平；流通、外贸行业如何培育一批销售和出口创汇大户等。</w:t>
      </w:r>
    </w:p>
    <w:p>
      <w:pPr>
        <w:ind w:left="0" w:right="0" w:firstLine="560"/>
        <w:spacing w:before="450" w:after="450" w:line="312" w:lineRule="auto"/>
      </w:pPr>
      <w:r>
        <w:rPr>
          <w:rFonts w:ascii="宋体" w:hAnsi="宋体" w:eastAsia="宋体" w:cs="宋体"/>
          <w:color w:val="000"/>
          <w:sz w:val="28"/>
          <w:szCs w:val="28"/>
        </w:rPr>
        <w:t xml:space="preserve">三、政府在企业做大扶强中应做的工作</w:t>
      </w:r>
    </w:p>
    <w:p>
      <w:pPr>
        <w:ind w:left="0" w:right="0" w:firstLine="560"/>
        <w:spacing w:before="450" w:after="450" w:line="312" w:lineRule="auto"/>
      </w:pPr>
      <w:r>
        <w:rPr>
          <w:rFonts w:ascii="宋体" w:hAnsi="宋体" w:eastAsia="宋体" w:cs="宋体"/>
          <w:color w:val="000"/>
          <w:sz w:val="28"/>
          <w:szCs w:val="28"/>
        </w:rPr>
        <w:t xml:space="preserve">（一）加快重点骨干企业改制步伐，从机制上解决做大扶强的动力问题。</w:t>
      </w:r>
    </w:p>
    <w:p>
      <w:pPr>
        <w:ind w:left="0" w:right="0" w:firstLine="560"/>
        <w:spacing w:before="450" w:after="450" w:line="312" w:lineRule="auto"/>
      </w:pPr>
      <w:r>
        <w:rPr>
          <w:rFonts w:ascii="宋体" w:hAnsi="宋体" w:eastAsia="宋体" w:cs="宋体"/>
          <w:color w:val="000"/>
          <w:sz w:val="28"/>
          <w:szCs w:val="28"/>
        </w:rPr>
        <w:t xml:space="preserve">目前我市发展势头较好的骨干企业，都是改制到位的企业，改制的效益是明显的，而有的原来的重点企业，由于尚未改制或改制不到位，发展停滞不前甚至出现萎缩。实践证明，只有通过改制，实现产权制度改革和职工身份置换，企业才有活力，才有做大的动力，这是绕不过去的。因此，我们要把加快重点骨干企业的改制攻坚作为做大扶强的首要任务来抓。市本级还有棉纺、煤机、木材等几家重点企业尚未改制，政府已经研究过多次，要抓紧完善方案，尽快进入实质性操作，象抓浙电改制一样逐个进行攻坚突破。对已改制但不到位的企业，要引导支持其深化改制，真正建立现代企业制度。有条件的企业要抓紧进行规范化的股份有限公司改造，为争取上市做好准备。</w:t>
      </w:r>
    </w:p>
    <w:p>
      <w:pPr>
        <w:ind w:left="0" w:right="0" w:firstLine="560"/>
        <w:spacing w:before="450" w:after="450" w:line="312" w:lineRule="auto"/>
      </w:pPr>
      <w:r>
        <w:rPr>
          <w:rFonts w:ascii="宋体" w:hAnsi="宋体" w:eastAsia="宋体" w:cs="宋体"/>
          <w:color w:val="000"/>
          <w:sz w:val="28"/>
          <w:szCs w:val="28"/>
        </w:rPr>
        <w:t xml:space="preserve">（二）引导与帮助企业确定发展战略与规划，坚持一企一策、一品一策，逐个企业分析排队，落实做大扶强措施。</w:t>
      </w:r>
    </w:p>
    <w:p>
      <w:pPr>
        <w:ind w:left="0" w:right="0" w:firstLine="560"/>
        <w:spacing w:before="450" w:after="450" w:line="312" w:lineRule="auto"/>
      </w:pPr>
      <w:r>
        <w:rPr>
          <w:rFonts w:ascii="宋体" w:hAnsi="宋体" w:eastAsia="宋体" w:cs="宋体"/>
          <w:color w:val="000"/>
          <w:sz w:val="28"/>
          <w:szCs w:val="28"/>
        </w:rPr>
        <w:t xml:space="preserve">做大扶强的主体是企业，但政府也有个引导、帮助的问题。企业要做大扶强，也不是一个模式，应该是各有各的路子，各有各的特色，各有各的条件。如华鑫搞拉链园区、开山并购企业、国光生化抓技术改造和新产品开发等，这些都是企业从各自实际出发做大扶强的例子。还有像红五环，一头抓市场营销，一头抓技术开发，走哑铃型发展的路子，轻装上阵，势头很好。因此，每个企业都要研究发展的路子，研究做大的措施。</w:t>
      </w:r>
    </w:p>
    <w:p>
      <w:pPr>
        <w:ind w:left="0" w:right="0" w:firstLine="560"/>
        <w:spacing w:before="450" w:after="450" w:line="312" w:lineRule="auto"/>
      </w:pPr>
      <w:r>
        <w:rPr>
          <w:rFonts w:ascii="宋体" w:hAnsi="宋体" w:eastAsia="宋体" w:cs="宋体"/>
          <w:color w:val="000"/>
          <w:sz w:val="28"/>
          <w:szCs w:val="28"/>
        </w:rPr>
        <w:t xml:space="preserve">（三）完善落实政策，加大支持企业做大扶强力度。</w:t>
      </w:r>
    </w:p>
    <w:p>
      <w:pPr>
        <w:ind w:left="0" w:right="0" w:firstLine="560"/>
        <w:spacing w:before="450" w:after="450" w:line="312" w:lineRule="auto"/>
      </w:pPr>
      <w:r>
        <w:rPr>
          <w:rFonts w:ascii="宋体" w:hAnsi="宋体" w:eastAsia="宋体" w:cs="宋体"/>
          <w:color w:val="000"/>
          <w:sz w:val="28"/>
          <w:szCs w:val="28"/>
        </w:rPr>
        <w:t xml:space="preserve">近期市委、市政府将研究出台支持企业技术改造的政策，即对市本级重点技改项目投产后产生的增量税收地方留成部分，在一定年限内由财政列支，用于支持企业发展；市财政加大对市本级重点技改项目贴息支持力度，项目报批和实施过程中的各种行政事业性收费减半收取，技改用地可按成本价或行政划拨供应。各县（市）可参照执行。这次出台的政策要向社会公布，政府企业双方共同努力，确保执行到位。与此同时，积极引导和帮助企业争取国家、省里的政策支持，指导企业做好项目，帮助企业一起争取项目。1-9月金融技改贷款明显少增，必须引起重视，金融部门应保持对工业尤其是重点企业的贷款支持，不因其它建设增加而受影响。</w:t>
      </w:r>
    </w:p>
    <w:p>
      <w:pPr>
        <w:ind w:left="0" w:right="0" w:firstLine="560"/>
        <w:spacing w:before="450" w:after="450" w:line="312" w:lineRule="auto"/>
      </w:pPr>
      <w:r>
        <w:rPr>
          <w:rFonts w:ascii="宋体" w:hAnsi="宋体" w:eastAsia="宋体" w:cs="宋体"/>
          <w:color w:val="000"/>
          <w:sz w:val="28"/>
          <w:szCs w:val="28"/>
        </w:rPr>
        <w:t xml:space="preserve">（四）优化经济发展环境，建立为企业服务的快速通道。</w:t>
      </w:r>
    </w:p>
    <w:p>
      <w:pPr>
        <w:ind w:left="0" w:right="0" w:firstLine="560"/>
        <w:spacing w:before="450" w:after="450" w:line="312" w:lineRule="auto"/>
      </w:pPr>
      <w:r>
        <w:rPr>
          <w:rFonts w:ascii="宋体" w:hAnsi="宋体" w:eastAsia="宋体" w:cs="宋体"/>
          <w:color w:val="000"/>
          <w:sz w:val="28"/>
          <w:szCs w:val="28"/>
        </w:rPr>
        <w:t xml:space="preserve">各级各部门都要树立这样一种观念，即企业是我们的衣食父母，企业再小的事也是政府的大事，做大扶强更是如此。政府部门要淡化主管部门的意识，强化服务企业的意识，健全服务体系，为企业提供科技、信息、法律等多方面的服务，特别是要着力解决一些靠一家一户企业办不了也办不好的事，如基础设施大配套、社会保障制度改革等。对列入做大扶强的企业，要建立市领导和部门挂钩联系制度，经常深入企业现场办公。对企业提出的问题，各级政府和有关部门要及时协调解决。要深化审批制度改革，减少办事环节和各种收费，提高办事效率。对重点企业要实行挂牌保护制度。</w:t>
      </w:r>
    </w:p>
    <w:p>
      <w:pPr>
        <w:ind w:left="0" w:right="0" w:firstLine="560"/>
        <w:spacing w:before="450" w:after="450" w:line="312" w:lineRule="auto"/>
      </w:pPr>
      <w:r>
        <w:rPr>
          <w:rFonts w:ascii="宋体" w:hAnsi="宋体" w:eastAsia="宋体" w:cs="宋体"/>
          <w:color w:val="000"/>
          <w:sz w:val="28"/>
          <w:szCs w:val="28"/>
        </w:rPr>
        <w:t xml:space="preserve">（五）尊重企业家，为企业家创造良好的创业环境。</w:t>
      </w:r>
    </w:p>
    <w:p>
      <w:pPr>
        <w:ind w:left="0" w:right="0" w:firstLine="560"/>
        <w:spacing w:before="450" w:after="450" w:line="312" w:lineRule="auto"/>
      </w:pPr>
      <w:r>
        <w:rPr>
          <w:rFonts w:ascii="宋体" w:hAnsi="宋体" w:eastAsia="宋体" w:cs="宋体"/>
          <w:color w:val="000"/>
          <w:sz w:val="28"/>
          <w:szCs w:val="28"/>
        </w:rPr>
        <w:t xml:space="preserve">企业做大扶强，除了有好的机制、好的产品，还要有好的经营者。企业家是企业最宝贵的财富，也是稀缺的资源。培养壮大企业家队伍的最好方法，就是不断改善企业家创业与成长的外部环境，使其把主要精力集中到企业经营和发展上。我们不能用与政府官员一样的标准来要求企业家，衡量企业家的标准，就是看是否促进了企业发展。大多数企业家都有鲜明的个性，有时候也容易得罪人，在这方面我们要多一些宽容，不能求全责备。即使是在企业经营过程中出现一些不规范操作，只要不是严重违法，也应当放一码，加强教育引导，不能简单地以罚代管，更不能动辄把企业经营者叫来录口供、按手印，这是对企业家最起码的尊重。</w:t>
      </w:r>
    </w:p>
    <w:p>
      <w:pPr>
        <w:ind w:left="0" w:right="0" w:firstLine="560"/>
        <w:spacing w:before="450" w:after="450" w:line="312" w:lineRule="auto"/>
      </w:pPr>
      <w:r>
        <w:rPr>
          <w:rFonts w:ascii="宋体" w:hAnsi="宋体" w:eastAsia="宋体" w:cs="宋体"/>
          <w:color w:val="000"/>
          <w:sz w:val="28"/>
          <w:szCs w:val="28"/>
        </w:rPr>
        <w:t xml:space="preserve">四、抓好四季度各项工作落实</w:t>
      </w:r>
    </w:p>
    <w:p>
      <w:pPr>
        <w:ind w:left="0" w:right="0" w:firstLine="560"/>
        <w:spacing w:before="450" w:after="450" w:line="312" w:lineRule="auto"/>
      </w:pPr>
      <w:r>
        <w:rPr>
          <w:rFonts w:ascii="宋体" w:hAnsi="宋体" w:eastAsia="宋体" w:cs="宋体"/>
          <w:color w:val="000"/>
          <w:sz w:val="28"/>
          <w:szCs w:val="28"/>
        </w:rPr>
        <w:t xml:space="preserve">今年以来，我市经济运行保持了较好的态势，据初步统计，1-9月全市实现国内生产总值126.41亿元，比上年同期增长11.3%，增幅高于去年同期2个百分点，较全省平均水平高1个百分点。从三次产业来看，二、三产业是经济增长的主要动力，一产增长高于正常年份。一产因柑桔生产全面恢复，牧业生产形势较好，实现增加值18.62亿元，同比增长7.5%。二产增加值62.24亿元，增长11.7%，其中工业增加值增长9.4%，建筑业增长24.6%；规模以上工业企业实现产值74.74亿元，增长18.2%，居全省第4位。三产增加值45.55亿元，增长12.5%,其中房地产业增长最快，增长26.4%。从拉动经济增长的三大需求看，投资需求的拉动作用明显。1-9月全市国有等单位固定资产投资36.27亿元，同比增长81.2%，增幅位居全省第1位，其中基本建设投资16.6亿元，增长66.3%，更新改造投资10.27亿元，增长1.37倍，房地产开发投资9.08亿元，增长71.4%。消费需求稳中有升，社会消费品零售总额63.2亿元，增长10.5%。出口需求受世界经济增长放慢和出口退税等影响，增幅从年初的68.4%下降到9月底的5.31%，服装、纺织、茶叶等行业已受到明显影响。从经济效益来看，财政收入继续保持较快增长，企业效益继续改善，城乡居民收入增长较快。前三季度全市财政总收入10.57亿元，增长27%，其中地方财政收入6.43亿元，增长39.8%。工业经济效益良好，1-8月全市规模以上工业企业实现利税6.09亿元，其中利润2.27亿元，同比分别增长16.3%和45%。1-9月市区居民人均可支配收入6536元，同比增长12.1%，全市农民人均现金收入2323元，增长7.8%。预计全年我市国内生产总值增幅可达11%左右。</w:t>
      </w:r>
    </w:p>
    <w:p>
      <w:pPr>
        <w:ind w:left="0" w:right="0" w:firstLine="560"/>
        <w:spacing w:before="450" w:after="450" w:line="312" w:lineRule="auto"/>
      </w:pPr>
      <w:r>
        <w:rPr>
          <w:rFonts w:ascii="宋体" w:hAnsi="宋体" w:eastAsia="宋体" w:cs="宋体"/>
          <w:color w:val="000"/>
          <w:sz w:val="28"/>
          <w:szCs w:val="28"/>
        </w:rPr>
        <w:t xml:space="preserve">时间已经进入第四季度，政府工作的基本要求是抓紧最后三个月时间，抓好各项工作落实，努力完成全年各项工作目标任务。这里重点强调五项工作：</w:t>
      </w:r>
    </w:p>
    <w:p>
      <w:pPr>
        <w:ind w:left="0" w:right="0" w:firstLine="560"/>
        <w:spacing w:before="450" w:after="450" w:line="312" w:lineRule="auto"/>
      </w:pPr>
      <w:r>
        <w:rPr>
          <w:rFonts w:ascii="宋体" w:hAnsi="宋体" w:eastAsia="宋体" w:cs="宋体"/>
          <w:color w:val="000"/>
          <w:sz w:val="28"/>
          <w:szCs w:val="28"/>
        </w:rPr>
        <w:t xml:space="preserve">（一）抓好工业招商、农业招商、旅游招商。这几次招商都要注重实效，力求取得实实在在的效果。除了谈项目、引资金，还要联络结交一批新客商，加强与客商的合作联系，主动上门回访，以诚招商，使招商引资成为我们一项经常性的工作。对签约的项目，要实行部门负责制，按项目组成工作班子抓落实。</w:t>
      </w:r>
    </w:p>
    <w:p>
      <w:pPr>
        <w:ind w:left="0" w:right="0" w:firstLine="560"/>
        <w:spacing w:before="450" w:after="450" w:line="312" w:lineRule="auto"/>
      </w:pPr>
      <w:r>
        <w:rPr>
          <w:rFonts w:ascii="宋体" w:hAnsi="宋体" w:eastAsia="宋体" w:cs="宋体"/>
          <w:color w:val="000"/>
          <w:sz w:val="28"/>
          <w:szCs w:val="28"/>
        </w:rPr>
        <w:t xml:space="preserve">（二）抓好项目工作落实。要求重点建设投资计划要超额完成，办实事项目全面完成，城市招商项目履约三分之一。市政府办公室要加强项目工作检查，每月通报一次进度。</w:t>
      </w:r>
    </w:p>
    <w:p>
      <w:pPr>
        <w:ind w:left="0" w:right="0" w:firstLine="560"/>
        <w:spacing w:before="450" w:after="450" w:line="312" w:lineRule="auto"/>
      </w:pPr>
      <w:r>
        <w:rPr>
          <w:rFonts w:ascii="宋体" w:hAnsi="宋体" w:eastAsia="宋体" w:cs="宋体"/>
          <w:color w:val="000"/>
          <w:sz w:val="28"/>
          <w:szCs w:val="28"/>
        </w:rPr>
        <w:t xml:space="preserve">（三）抓好农民增收。今年农村形势不错，水果、生猪等大宗农产品产量都恢复到历史比较好的水平。去年农民收入水平不高，今年上半年与去年基本持平，但到三季度农民现金收入明显增加，今年增长5%的目标应该可以实现。下一步要继续把农民增收摆到重要位置来抓，特别是要认真抓好大宗农产品的市场开拓，促进农民增产又增收。</w:t>
      </w:r>
    </w:p>
    <w:p>
      <w:pPr>
        <w:ind w:left="0" w:right="0" w:firstLine="560"/>
        <w:spacing w:before="450" w:after="450" w:line="312" w:lineRule="auto"/>
      </w:pPr>
      <w:r>
        <w:rPr>
          <w:rFonts w:ascii="宋体" w:hAnsi="宋体" w:eastAsia="宋体" w:cs="宋体"/>
          <w:color w:val="000"/>
          <w:sz w:val="28"/>
          <w:szCs w:val="28"/>
        </w:rPr>
        <w:t xml:space="preserve">（四）努力扩大外贸出口。工作要抓短腿，外贸出口(本文权属文秘之音所有，更多文章请登陆www.feisuxs查看)是我市的一个薄弱环节，虽然受大的环境影响，但并不是说就无能为力了。要看到全国出口增幅下降了，相应地国内市场的压力就大了，这是联动的。出口市场丢了份额，实际上也是相对减少我们的国内市场。不仅外贸部门，也包括出口生产企业，都要研究这个问题。我市外贸出口虽然总量不大，但潜力很大，我们要逐个企业、逐个产品分析对策、采取措施。</w:t>
      </w:r>
    </w:p>
    <w:p>
      <w:pPr>
        <w:ind w:left="0" w:right="0" w:firstLine="560"/>
        <w:spacing w:before="450" w:after="450" w:line="312" w:lineRule="auto"/>
      </w:pPr>
      <w:r>
        <w:rPr>
          <w:rFonts w:ascii="宋体" w:hAnsi="宋体" w:eastAsia="宋体" w:cs="宋体"/>
          <w:color w:val="000"/>
          <w:sz w:val="28"/>
          <w:szCs w:val="28"/>
        </w:rPr>
        <w:t xml:space="preserve">（五）调研理清明年工作思路。各地各部门从现在开始就要加强研究，理清明年工作思路，提出解决矛盾的办法措施，促进我市经济和社会更快更好地发展。四季度省各有关部门将安排明年的项目计划，各地各部门要加强与省里有关部门的沟通联络，主动做好明年项目计划的衔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湖北省经信委副主任、党组副书记</w:t>
      </w:r>
    </w:p>
    <w:p>
      <w:pPr>
        <w:ind w:left="0" w:right="0" w:firstLine="560"/>
        <w:spacing w:before="450" w:after="450" w:line="312" w:lineRule="auto"/>
      </w:pPr>
      <w:r>
        <w:rPr>
          <w:rFonts w:ascii="宋体" w:hAnsi="宋体" w:eastAsia="宋体" w:cs="宋体"/>
          <w:color w:val="000"/>
          <w:sz w:val="28"/>
          <w:szCs w:val="28"/>
        </w:rPr>
        <w:t xml:space="preserve">万 勇</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应对危机保增长、保目标的关键时刻召开这次会议，既是一个认清形势、寻找差距、找准问题的分析会，又是一个明确目标、鼓劲加压、狠抓落实的动员会。欧阳主任、张洪书记对开好这次会议十分重视，提出了明确的工作要求。上午，新民同志通报了前三季度全省工业经济运行情况，各市州也分别进行了交流发言，讲得都很好，我都赞同。下面，我就当前的工业经济形势、四季度工作安排以及明年工作思路的初步考虑，再强调几点意见：</w:t>
      </w:r>
    </w:p>
    <w:p>
      <w:pPr>
        <w:ind w:left="0" w:right="0" w:firstLine="560"/>
        <w:spacing w:before="450" w:after="450" w:line="312" w:lineRule="auto"/>
      </w:pPr>
      <w:r>
        <w:rPr>
          <w:rFonts w:ascii="宋体" w:hAnsi="宋体" w:eastAsia="宋体" w:cs="宋体"/>
          <w:color w:val="000"/>
          <w:sz w:val="28"/>
          <w:szCs w:val="28"/>
        </w:rPr>
        <w:t xml:space="preserve">一、充分肯定前三季度经济运行工作，正确把握当前工业经济形势</w:t>
      </w:r>
    </w:p>
    <w:p>
      <w:pPr>
        <w:ind w:left="0" w:right="0" w:firstLine="560"/>
        <w:spacing w:before="450" w:after="450" w:line="312" w:lineRule="auto"/>
      </w:pPr>
      <w:r>
        <w:rPr>
          <w:rFonts w:ascii="宋体" w:hAnsi="宋体" w:eastAsia="宋体" w:cs="宋体"/>
          <w:color w:val="000"/>
          <w:sz w:val="28"/>
          <w:szCs w:val="28"/>
        </w:rPr>
        <w:t xml:space="preserve">经过今年以来的艰苦努力，全省工业经济逐渐回升，特别是近几个月回升加快，整体表现好于预期。前三季度，规模以上工业完成增加值3329.5亿元，增长14.7%，增速较上半年提高2.2个百分点，企稳向好的态势趋于明朗。主要表现在：</w:t>
      </w:r>
    </w:p>
    <w:p>
      <w:pPr>
        <w:ind w:left="0" w:right="0" w:firstLine="560"/>
        <w:spacing w:before="450" w:after="450" w:line="312" w:lineRule="auto"/>
      </w:pPr>
      <w:r>
        <w:rPr>
          <w:rFonts w:ascii="宋体" w:hAnsi="宋体" w:eastAsia="宋体" w:cs="宋体"/>
          <w:color w:val="000"/>
          <w:sz w:val="28"/>
          <w:szCs w:val="28"/>
        </w:rPr>
        <w:t xml:space="preserve">一是当月增加值创历史新高。6月份以来，当月工业增加值规模不断扩大，9月份历史性突破400亿元，达到432.4亿元，比去年最高的6月份380.2亿元还高出52亿元，当月增速达到21.8%，是今年来首次超过20%，表明工业生产回升的速度在加快。</w:t>
      </w:r>
    </w:p>
    <w:p>
      <w:pPr>
        <w:ind w:left="0" w:right="0" w:firstLine="560"/>
        <w:spacing w:before="450" w:after="450" w:line="312" w:lineRule="auto"/>
      </w:pPr>
      <w:r>
        <w:rPr>
          <w:rFonts w:ascii="宋体" w:hAnsi="宋体" w:eastAsia="宋体" w:cs="宋体"/>
          <w:color w:val="000"/>
          <w:sz w:val="28"/>
          <w:szCs w:val="28"/>
        </w:rPr>
        <w:t xml:space="preserve">二是轻工业持续快速增长。金融危机以来，全省轻工业持续保持20%以上快速增长，前三季度增速达到23.8%，比去年1-7月还高0.2个百分点，轻工业已恢复到危机前的增长水平。食品、纺织、电子信息等产业增势强劲，增速分别达到39.4%、27%、39.7%，对全省工业增长发挥了重要支撑作用。</w:t>
      </w:r>
    </w:p>
    <w:p>
      <w:pPr>
        <w:ind w:left="0" w:right="0" w:firstLine="560"/>
        <w:spacing w:before="450" w:after="450" w:line="312" w:lineRule="auto"/>
      </w:pPr>
      <w:r>
        <w:rPr>
          <w:rFonts w:ascii="宋体" w:hAnsi="宋体" w:eastAsia="宋体" w:cs="宋体"/>
          <w:color w:val="000"/>
          <w:sz w:val="28"/>
          <w:szCs w:val="28"/>
        </w:rPr>
        <w:t xml:space="preserve">三是重工业回升态势明显。下半年以来，全省重工业增速稳步回升，8月份突破两位数，9月份达到11.3%，较上半年提高3.4个百分点。特别是受金融危机影响较大的汽车、化工行业增速已回升至16.5%、14.1%，钢铁、有色行业降幅也收窄至7.6%、6.9%，建材行业增长36.7%。就我省而言，重工业提速将有利于全省工业经济的稳步回升。</w:t>
      </w:r>
    </w:p>
    <w:p>
      <w:pPr>
        <w:ind w:left="0" w:right="0" w:firstLine="560"/>
        <w:spacing w:before="450" w:after="450" w:line="312" w:lineRule="auto"/>
      </w:pPr>
      <w:r>
        <w:rPr>
          <w:rFonts w:ascii="宋体" w:hAnsi="宋体" w:eastAsia="宋体" w:cs="宋体"/>
          <w:color w:val="000"/>
          <w:sz w:val="28"/>
          <w:szCs w:val="28"/>
        </w:rPr>
        <w:t xml:space="preserve">四是多数市州保持较快增长。全省17个市州除林区外均保持增长，11个增速超过20%，其中黄冈、荆门、咸宁、荆州、孝感、恩施6个市州超过24%，武汉增长12.9%，较上半年回升2.8个百分点，宜昌、襄樊分别增长19.2%、23.3%，十堰、黄石增速回升至8%和5%。在金融危机的年份，能保持这种增长局面是不容易的。</w:t>
      </w:r>
    </w:p>
    <w:p>
      <w:pPr>
        <w:ind w:left="0" w:right="0" w:firstLine="560"/>
        <w:spacing w:before="450" w:after="450" w:line="312" w:lineRule="auto"/>
      </w:pPr>
      <w:r>
        <w:rPr>
          <w:rFonts w:ascii="宋体" w:hAnsi="宋体" w:eastAsia="宋体" w:cs="宋体"/>
          <w:color w:val="000"/>
          <w:sz w:val="28"/>
          <w:szCs w:val="28"/>
        </w:rPr>
        <w:t xml:space="preserve">五是用电形势逐渐好转。从6月份开始，工业用电扭转下降局面，6、7、8月分别增长0.78%、4.85%、8.87%，9月份扣除线损因素增长2.95%。从净用电情况看，工业用电呈逐月好转趋势，预计后期用电形势将继续好转，这是一个积极的信号。</w:t>
      </w:r>
    </w:p>
    <w:p>
      <w:pPr>
        <w:ind w:left="0" w:right="0" w:firstLine="560"/>
        <w:spacing w:before="450" w:after="450" w:line="312" w:lineRule="auto"/>
      </w:pPr>
      <w:r>
        <w:rPr>
          <w:rFonts w:ascii="宋体" w:hAnsi="宋体" w:eastAsia="宋体" w:cs="宋体"/>
          <w:color w:val="000"/>
          <w:sz w:val="28"/>
          <w:szCs w:val="28"/>
        </w:rPr>
        <w:t xml:space="preserve">在今年宏观环境极为复杂严峻的形势下，我省工业经济能够取得这样一个局面，的确来之不易。这既是中央和省委、省政府实施扩内需、保增长政策措施的结果，也是全省经信委系统特别是经济运行战线艰苦努力、顽强拼搏的结果。当然，对于当前的工业经济形势，我们要进行客观、辩证地分析。一方面，要看到经济运行中的积极因素增多，如近几个月工业增速明显加快，主要行业总体上呈加快回升态势，出口以及利润降幅都在收窄，发电量和用电量也出现增长，制造业采购经理指数（PMI）连续七个月高于50%，这些都是积极的信号，预示着工业经济企稳回升的态势基本确立，快速回升的惯性基本形成。如果宏观形势不发生大的逆转，我们自身也能把握得好，可以预言，全省工业经济又将进入新的增长通道；另一方面，我们也要看到世界各国经济回暖，主要靠政策刺激推动，经济内生动力尚未形成，世界经济复苏可能会漫长曲折，外需不足带来的不利影响短期内难有大的改变；民间投资动力不足，工业投资增速大幅回落；工业品出厂价格持续下行，工业效益状况仍不乐观；信贷投放的节奏和结构性问题比较突出，中小企业贷款增幅和保证率较低，贷款难的问题没有得到有效解决；产能过剩矛盾进一步凸显，部分行业和企业的生产经营困难，等等。我们一定要保持清醒的头脑，进一步增强忧患意识、风险意识和责任意识，思想不懈怠，工作不放松，采取更加有效的措施，进一步巩固工业经济企稳回升的势头。同时，还要及早谋划，主动应对，积极推动新一轮的发展。</w:t>
      </w:r>
    </w:p>
    <w:p>
      <w:pPr>
        <w:ind w:left="0" w:right="0" w:firstLine="560"/>
        <w:spacing w:before="450" w:after="450" w:line="312" w:lineRule="auto"/>
      </w:pPr>
      <w:r>
        <w:rPr>
          <w:rFonts w:ascii="宋体" w:hAnsi="宋体" w:eastAsia="宋体" w:cs="宋体"/>
          <w:color w:val="000"/>
          <w:sz w:val="28"/>
          <w:szCs w:val="28"/>
        </w:rPr>
        <w:t xml:space="preserve">二、扎实做好四季度工作，确保实现全年工业保增长目标</w:t>
      </w:r>
    </w:p>
    <w:p>
      <w:pPr>
        <w:ind w:left="0" w:right="0" w:firstLine="560"/>
        <w:spacing w:before="450" w:after="450" w:line="312" w:lineRule="auto"/>
      </w:pPr>
      <w:r>
        <w:rPr>
          <w:rFonts w:ascii="宋体" w:hAnsi="宋体" w:eastAsia="宋体" w:cs="宋体"/>
          <w:color w:val="000"/>
          <w:sz w:val="28"/>
          <w:szCs w:val="28"/>
        </w:rPr>
        <w:t xml:space="preserve">当前正处在经济企稳回升的关键时期，做好四季度经济运行工作，不仅直接关系到全年目标的实现，还关系到明年的起步，更关系到金融危机下一个阶段的经济发展。为此，我们要重点做好以下几项工作：</w:t>
      </w:r>
    </w:p>
    <w:p>
      <w:pPr>
        <w:ind w:left="0" w:right="0" w:firstLine="560"/>
        <w:spacing w:before="450" w:after="450" w:line="312" w:lineRule="auto"/>
      </w:pPr>
      <w:r>
        <w:rPr>
          <w:rFonts w:ascii="宋体" w:hAnsi="宋体" w:eastAsia="宋体" w:cs="宋体"/>
          <w:color w:val="000"/>
          <w:sz w:val="28"/>
          <w:szCs w:val="28"/>
        </w:rPr>
        <w:t xml:space="preserve">第一，继续强化目标保增长。年初省政府确定今年全省工业增长目标为14%，从目前情况看，只要四季度形势不发生大的变化，完成目标是有把握的。按照14%的增速测算，全年增加值总量目标是4380亿元，前三个季度分别完成863.3、1008.1和1220.2亿元，按目前进度完成总量目标难度也不大。但我们必须看到，一方面，这个目标是在考虑今年严峻形势的背景下确定的，而且是个工作目标，现在形势比预料的要好，应该争取一个更高的目标，不要人为压低速度，能干多快就干多快，我们工业战线要为全省保增长多作贡献；另一方面，我们的速度在中部地区并不理想，居第四位，与安徽、湖南、江西相比有较大差距。前不久我们组织专班到上述三省考察，湖南经济总量上半年与我们相差不到30个亿，安徽工业投资去年高出我省近600个亿，形势逼着我们要加快发展。今年只剩下不到70天时间，各地要根据这次会议精神对四季度工作进行全面部署，对照时间进度，认真查找差距，找准问题，进一步细化工作措施，倒排工期，有针对性地做好工作。发展较快的地方要巩固保持目前的增长态势，争取多作贡献，发展偏慢的地方要追赶进度，狠抓落实，力争完成一个好的结果。此外，技改投资、“小进规”、节能减排等工作也要结好账、收好尾，确保不折不扣地完成和超额完成全年目标任务。</w:t>
      </w:r>
    </w:p>
    <w:p>
      <w:pPr>
        <w:ind w:left="0" w:right="0" w:firstLine="560"/>
        <w:spacing w:before="450" w:after="450" w:line="312" w:lineRule="auto"/>
      </w:pPr>
      <w:r>
        <w:rPr>
          <w:rFonts w:ascii="宋体" w:hAnsi="宋体" w:eastAsia="宋体" w:cs="宋体"/>
          <w:color w:val="000"/>
          <w:sz w:val="28"/>
          <w:szCs w:val="28"/>
        </w:rPr>
        <w:t xml:space="preserve">第二，继续加强经济运行监测预测。当前宏观形势仍然复杂严峻，这项工作还不能放松。要密切跟踪观察国内外形势变化，及时掌握国家调控政策动向，结合我省实际做一些深入细致的研判，特别是要密切关注大宗产品、原材料价格和市场需求的动态变化情况，加强对重点行业、重点企业的跟踪监测，准确把握工业经济走势。要经常深入基层、深入企业搞些调查研究，准确地掌握企业生产经营状况，及时发现经济运行中的苗头性、倾向性问题，增强工作的预见性和主动性。继续加强经济运行信息的综合调度，多搞一些短平快的调研，及时反映企业生产运转、产品销售、资金链及用工等方面情况，为各级党委、政府提供有价值的决策信息。</w:t>
      </w:r>
    </w:p>
    <w:p>
      <w:pPr>
        <w:ind w:left="0" w:right="0" w:firstLine="560"/>
        <w:spacing w:before="450" w:after="450" w:line="312" w:lineRule="auto"/>
      </w:pPr>
      <w:r>
        <w:rPr>
          <w:rFonts w:ascii="宋体" w:hAnsi="宋体" w:eastAsia="宋体" w:cs="宋体"/>
          <w:color w:val="000"/>
          <w:sz w:val="28"/>
          <w:szCs w:val="28"/>
        </w:rPr>
        <w:t xml:space="preserve">第三，着力化解经济运行中的突出问题。前面讲了，当前经济发展中存在的不确定、不稳定性因素不少，对工业经济运行中的一些突出问题，要进行深入地调查分析，属职责范围内的要采取有效措施加以解决，超出责权范围的要加大协调工作力度，有针对性地提出对策措施，引起各级党委、政府的高度重视。重点是着力化解三个突出问题：第一个是工业品产销率下降的问题。要重点分析是哪些行业、哪些企业、哪些产品销售不畅。比如家电行业，今年国家推出了家电下乡、以旧换新等政策，全国家电产销形势一片大好，安徽空调、洗衣机、冰箱产销均保持50%左右高速增长，而我省却出现大幅下降，产量分别下降20%、13.2%和17.6%。这里面到底是政策没落实还是其他因素造成的，要进行深入研究，引起各级政府的重视；再比如要结合武钢产品省内循环、支持东汽发展等专项工作，有针对性地组织一些产品推介会、企业对接会等促销活动，支持重点企业开展互利合作，帮助企业扩大产品销售；加强与武钢等重点企业的沟通协调，加快武钢与300家企业对接会上签订合同的落实，确保今年武钢钢材省内销量达到500万吨。同时，有针对性地提供市场信息，引导企业与重点工程建立起直供配送协作关系，参与重点项目所需材料、物资、装备的招投标。第二个是企业效益下滑的问题。这是当前和今后一个时期要重点关注的问题，要结合不同行业，抓住盈亏大户，采取一户一策的形式，深入开展调查研究，及时梳理存在的困难和问题，帮助和服务企业采取措施，减少亏损，扩大盈利。第三个是工业投资不足的问题。要加强重点工业项目建设的跟踪调度，深入项目建设现场，了解项目建设过程中的困难和问题，协调解决好电力、运力等要素供应问题，促进新项目尽早开工，确保富士康、南玻多晶硅、宜昌全通等已开工项目尽早投产、达产。</w:t>
      </w:r>
    </w:p>
    <w:p>
      <w:pPr>
        <w:ind w:left="0" w:right="0" w:firstLine="560"/>
        <w:spacing w:before="450" w:after="450" w:line="312" w:lineRule="auto"/>
      </w:pPr>
      <w:r>
        <w:rPr>
          <w:rFonts w:ascii="宋体" w:hAnsi="宋体" w:eastAsia="宋体" w:cs="宋体"/>
          <w:color w:val="000"/>
          <w:sz w:val="28"/>
          <w:szCs w:val="28"/>
        </w:rPr>
        <w:t xml:space="preserve">第四，重视搞好煤电运要素的组织保障。进入9月份以来，随着全省工业生产和用电需求的快速回升，电煤耗量不断增加，库存持续下降。9月当月火力发电增长了78.7%，统调电厂日均耗煤量8万吨，库存降至160万吨左右，一些主力电厂电煤库存已低于10天的耗量。根据最近召开全省电煤调运形势分析会调度的情况，受主供产煤省资源整合和企业重组等因素影响，国内煤炭库存下降，秦皇岛库存降至435万吨，加上今年夏季干旱、降雨较少以及三峡水库开始蓄水，水力发电减少，下阶段煤电供应将呈“两个偏紧、一个上升”的态势，即煤炭资源偏紧、铁路运力偏紧，煤炭价格趋于上升，电煤调运形势又将趋于严峻。我们一定要清醒认识电煤调运、供应形势和湖北电煤资源匮乏的省情，切不可心存侥幸，麻痹松懈。要严格执行组煤工作责任制，加强与主产煤省和武汉铁路局协调，落实煤炭资源和铁路运力，组织各地电厂加大平顶山等地区供湖北电煤抢运力度，扎实做好当前和冬储电煤调运工作，把握组煤保电的主动权。要提前做好电力迎峰度冬工作，抓紧制订各项工作预案，加强电力需求侧管理，搞好电力电量综合平衡，必要时做好外购电方案，确保全省电力正常供应。加强与省电力公司和各主力电厂的沟通衔接，切实做好发电机组和电力设施维护，局部输变电网尚未完善的地区要做好电力调配工作，搞好电网维护和应急事故处理，确保电力安全生产和电网安全运行。</w:t>
      </w:r>
    </w:p>
    <w:p>
      <w:pPr>
        <w:ind w:left="0" w:right="0" w:firstLine="560"/>
        <w:spacing w:before="450" w:after="450" w:line="312" w:lineRule="auto"/>
      </w:pPr>
      <w:r>
        <w:rPr>
          <w:rFonts w:ascii="宋体" w:hAnsi="宋体" w:eastAsia="宋体" w:cs="宋体"/>
          <w:color w:val="000"/>
          <w:sz w:val="28"/>
          <w:szCs w:val="28"/>
        </w:rPr>
        <w:t xml:space="preserve">第五，加快推进“大企业直通车”服务和中小企业成长工程。一是做好大企业直通车服务工作。目前，大企业直通车网络服务系统已经投入运行，关键是要建立完善各项工作制度，特别是要建立服务企业的快速反应机制和日常协调机制，使这项工作走入常态化、规范化轨道。对企业反映的问题和提请服务事项，能办理的要及时、快捷办理，超越职权范围的要通过召开成员单位联席会议协调解决，一些重大问题要及时向省委、省政府报告并向企业作出答复，有的还要进行调研回访，提高服务工作质量和水平；要督促有关部门设立“大企业直通车”服务窗口，指定专人为大企业提供全方位服务；建立和落实考评督察制度，联合省监察厅对各部门开展大企业服务工作情况进行一次考核检查，在直通车服务的企业范围内进行满意度测评，对一些人为设置障碍、拖延办事时间等行为通过媒体公开曝光。各地也要建立相应工作机制，为大企业开展服务工作。二是抓好中小企业融资服务。协调督促落实省银企对接会159亿元贷款协议的落实，各地也要组织好银企对接会，协调金融机构加大对中小企业贷款支持。继续推进担保体系建设，抓好省政府27号会议纪要精神落实，抓紧全省担保体系建设“办法”出台。三是加强中小企业成长工程的跟踪调度和检查考核，坚持定期通报制度，各地要加强对“小进规”企业的指导和帮扶，确保完成全年目标任务。</w:t>
      </w:r>
    </w:p>
    <w:p>
      <w:pPr>
        <w:ind w:left="0" w:right="0" w:firstLine="560"/>
        <w:spacing w:before="450" w:after="450" w:line="312" w:lineRule="auto"/>
      </w:pPr>
      <w:r>
        <w:rPr>
          <w:rFonts w:ascii="宋体" w:hAnsi="宋体" w:eastAsia="宋体" w:cs="宋体"/>
          <w:color w:val="000"/>
          <w:sz w:val="28"/>
          <w:szCs w:val="28"/>
        </w:rPr>
        <w:t xml:space="preserve">第六，切实做好技术改造和工业节能减排工作。这是涉及新一轮机构改革中需强化的职能，务必抓紧抓好。一是扎实推进重点产业调整振兴方案的落实。特别是我委牵头的事项，要逐个产业、逐条措施、逐个项目进行研究，抓紧制定配套文件，建立目标考核制度，抓好规划的实施。二是狠抓技改投入。在继续大力争取国家项目资金的同时，抓好国家已批复项目的建设和跟踪管理，抓紧下达今年省内中小企业发展和技改贴息两个专项资金。切实加强工业技改项目的调度管理，对一些重大技改项目要定期召开调度会，加强与有关部门的协调与沟通，做好项目资金、用地、减免税等方面的衔接工作，加快项目建设进度，确保工业技改投资持续快速增长。三是全面落实工业节能目标责任制。加强对能耗大户的跟踪调度，加快实施一批节能改造项目，扎实推进我委承担的关停小火电、小酒精、小味精等专项工作，促进工业节能减排目标完成。</w:t>
      </w:r>
    </w:p>
    <w:p>
      <w:pPr>
        <w:ind w:left="0" w:right="0" w:firstLine="560"/>
        <w:spacing w:before="450" w:after="450" w:line="312" w:lineRule="auto"/>
      </w:pPr>
      <w:r>
        <w:rPr>
          <w:rFonts w:ascii="宋体" w:hAnsi="宋体" w:eastAsia="宋体" w:cs="宋体"/>
          <w:color w:val="000"/>
          <w:sz w:val="28"/>
          <w:szCs w:val="28"/>
        </w:rPr>
        <w:t xml:space="preserve">三、提前谋划明年乃至“十二五”工作思路，牢牢把握工业发展的主动权</w:t>
      </w:r>
    </w:p>
    <w:p>
      <w:pPr>
        <w:ind w:left="0" w:right="0" w:firstLine="560"/>
        <w:spacing w:before="450" w:after="450" w:line="312" w:lineRule="auto"/>
      </w:pPr>
      <w:r>
        <w:rPr>
          <w:rFonts w:ascii="宋体" w:hAnsi="宋体" w:eastAsia="宋体" w:cs="宋体"/>
          <w:color w:val="000"/>
          <w:sz w:val="28"/>
          <w:szCs w:val="28"/>
        </w:rPr>
        <w:t xml:space="preserve">四季度是承上启下的季度，当前又处在应对危机的关键时期，2024年是“十一五”规划的收官之年。我们必须着眼长远，超前思维，提前谋划明年乃至“十二五”工作思路。从现在开始就要加强研究，理清明年工作思路，收好今年的“尾”、定好明年的“盘子”。对明年经济工作盘子的谋划有三个关节点，第一要把形势和家底摸清楚；第二要把握国家调控政策导向，增强工作的主动性；第三要突出工作重点，提高明年应对措施的针对性和实效性。要重点把握以下几个方面：</w:t>
      </w:r>
    </w:p>
    <w:p>
      <w:pPr>
        <w:ind w:left="0" w:right="0" w:firstLine="560"/>
        <w:spacing w:before="450" w:after="450" w:line="312" w:lineRule="auto"/>
      </w:pPr>
      <w:r>
        <w:rPr>
          <w:rFonts w:ascii="宋体" w:hAnsi="宋体" w:eastAsia="宋体" w:cs="宋体"/>
          <w:color w:val="000"/>
          <w:sz w:val="28"/>
          <w:szCs w:val="28"/>
        </w:rPr>
        <w:t xml:space="preserve">第一，深入研判明年面临的形势。今年国内经济在中央扩内需政策作用下，积极因素不断增多，经济企稳向好的态势基本形成。但要清醒地认识到，当前国际国内经济形势正在发生积极而深刻地变化，明年的形势存在不确定、不稳定因素。明年的宏观形势主要取决于两个方面，一个是国际金融危机的走向，另一个是国家调控政策的取向。当然，这两点密切关联。从国际看，尽管目前美国经济有好转迹象，但失业率9月份升至9.8%，处于“无就业复苏”状态。而且，美国重新调整储蓄、消费的比例关系，平衡财政和国际支出帐户，这将对全球供应链带来很大影响。日元持续升值拖累日本经济，欧元区经济复苏前景也充满不确定性，世界经济复苏之路将是缓慢和曲折的。同时，为防止通胀，澳大利亚已经开始加息，刺激经济增长的政策将逐渐淡化。从国内看，虽然中央一再强调宏观调控导向不会改变，但扩内需的政策及效应能否持续将难以预料。今年的政策取向是加大投资、扩大内需，当前在国内产能过剩矛盾仍然突出的背景下，要求调结构的呼声越来越高。所以，如果说今年是扩内需年的话，明年很可能是调结构年，或者是调结构、扩内需并重之年。有鉴于此，在结构性矛盾短期内难以消化的时候，不排除对金融等相关领域进行政策微调。明年信贷投放量将很难保持今年的快速增长，项目审批、土地报批难度会进一步加大。加上全球贸易保护主义抬头加剧，我国不断遭遇反倾销、反补贴案件，给外贸出口恢复增添新的变数。总之，要深刻认识明年经济形势的复杂性，把困难和不利因素考虑得更充分一些。当然，对明年宏观经济形势的预测及相应的政策走向，要以中央经济工作会议精神为准。</w:t>
      </w:r>
    </w:p>
    <w:p>
      <w:pPr>
        <w:ind w:left="0" w:right="0" w:firstLine="560"/>
        <w:spacing w:before="450" w:after="450" w:line="312" w:lineRule="auto"/>
      </w:pPr>
      <w:r>
        <w:rPr>
          <w:rFonts w:ascii="宋体" w:hAnsi="宋体" w:eastAsia="宋体" w:cs="宋体"/>
          <w:color w:val="000"/>
          <w:sz w:val="28"/>
          <w:szCs w:val="28"/>
        </w:rPr>
        <w:t xml:space="preserve">第二，制定一个切实可行的目标。合理安排明年工业增长目标，既要充分估计宏观形势的复杂性和工业增长面临的压力，又要确保实现工业经济的平稳较快增长。各地要扎实做好工业经济增长点调查工作，把投资1000万元以上的投产项目一个个地摸上来，对重点企业的自然增长也要做深入的调查和统计。鉴于明年的特殊形势，这项工作一定要做得更细致、更深入一些，不仅要摸清新开工、新投产项目和自然增长点到底有多少，还要结合明年形势逐个进行核实、甄别，看到底有多少项目可以出力、出多大的力，落实具体的项目单子，排出具体的建设进度，拿出实实在在的依据来。在此基础上再作出科学的判断和预测，制定一个切实可行的目标。</w:t>
      </w:r>
    </w:p>
    <w:p>
      <w:pPr>
        <w:ind w:left="0" w:right="0" w:firstLine="560"/>
        <w:spacing w:before="450" w:after="450" w:line="312" w:lineRule="auto"/>
      </w:pPr>
      <w:r>
        <w:rPr>
          <w:rFonts w:ascii="宋体" w:hAnsi="宋体" w:eastAsia="宋体" w:cs="宋体"/>
          <w:color w:val="000"/>
          <w:sz w:val="28"/>
          <w:szCs w:val="28"/>
        </w:rPr>
        <w:t xml:space="preserve">第三，谋划明年工作思路和重点。我的看法，今年是“救命年”，明年是“康复年”。即今年是千方百计遏制工业增速下滑，明年是千方百计稳住和巩固回升势头，还要做好应对震荡反复甚至“二次探底”的准备，确保实现“十一五”工业发展目标。初步考虑，明年经济运行工作思路是：深入贯彻科学发展观，全面落实中央和省委、省政府工作部署，继续把“保增长”作为首要任务，坚持把速度、质量、效益、后劲结合起来，坚持把抓大工业、抓大企业与支持中小企业、发展县域经济结合起来，更加注重推动产业结构调整升级，更加注重提高工业增长的质量和效益，更加注重强化经济运行综合协调，更加注重加强企业技术改造和自主创新，更加注重加快培育和发展新兴产业，更加注重加大对中小企业支持力度，不断巩固企稳回升的良好势头，为工业全面复苏积蓄内生动力，努力促进全省工业经济平稳较快发展。应着重把握好以下几个方面：</w:t>
      </w:r>
    </w:p>
    <w:p>
      <w:pPr>
        <w:ind w:left="0" w:right="0" w:firstLine="560"/>
        <w:spacing w:before="450" w:after="450" w:line="312" w:lineRule="auto"/>
      </w:pPr>
      <w:r>
        <w:rPr>
          <w:rFonts w:ascii="宋体" w:hAnsi="宋体" w:eastAsia="宋体" w:cs="宋体"/>
          <w:color w:val="000"/>
          <w:sz w:val="28"/>
          <w:szCs w:val="28"/>
        </w:rPr>
        <w:t xml:space="preserve">一是坚持“保增长”与“调结构”相结合，更加注重产业结构的调整和升级。持续稳定的经济增长是建立在结构不断优化的基础上。随着国内经济的企稳回升和经济运行中产能过剩等深层次矛盾凸显，调结构将被放到更加突出的位置。明年要把全面贯彻落实产业调整振兴规划作为调结构的着力点和突破口，扎实推进十大重点产业振兴方案的实施，抓紧落实和组织实施好规划中已明确的各项政策措施，突出规划的关键环节，逐个产业、逐条措施、逐个项目进行研究，落实配套措施，建立目标考核制度，抓好规划的实施，把产业调整任务落实到企业、产品和项目上来，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二是坚持“提速”与“增效”相结合，更加注重提高工业增长的质量和效益。前面讲过，效益问题将是当前和今后一个时期更应该值得关注的问题。如果说应对危机前一阶段主要是止跌、企稳的话，第二阶段将是提速、增效。明年在巩固企稳回升态势、促进工业进一步提速的同时，要更加注重解决经济运行的质量和效益问题，把扭转企业效益下滑作为经济运行工作的重点来抓。从现在起就要把它作为一项重要课题，突出重点行业和重点企业的扭亏增盈，深入研究效益下滑的深层次原因，拿出有针对性和建设性的政策意见来，要像保增长一样采取有效措施，争取实现速度和质量、生产和效益协调发展。</w:t>
      </w:r>
    </w:p>
    <w:p>
      <w:pPr>
        <w:ind w:left="0" w:right="0" w:firstLine="560"/>
        <w:spacing w:before="450" w:after="450" w:line="312" w:lineRule="auto"/>
      </w:pPr>
      <w:r>
        <w:rPr>
          <w:rFonts w:ascii="宋体" w:hAnsi="宋体" w:eastAsia="宋体" w:cs="宋体"/>
          <w:color w:val="000"/>
          <w:sz w:val="28"/>
          <w:szCs w:val="28"/>
        </w:rPr>
        <w:t xml:space="preserve">三是坚持常态监控与强化调节相结合，更加注重强化经济运行综合协调。今年尽管形势严峻、保工业增长难度大，但资金、煤电运等要素供应相对宽松，经济运行的主要任务是监测分析、调度情况，综合协调的任务相对轻一些。随着经济的回升和生产的扩大，明年煤电运等要素可能趋于紧张，资金投放、土地供应、项目审批也将更为严格，加上经济中的一些深层次矛盾逐渐凸显出来，经济运行趋紧的格局可能再次出现，经济运行综合协调的任务将更加繁重。对这一点，我们一定要有足够的思想准备，现在就要行动起来，做到提前部署，未雨绸缪。除了要全力搞好煤电运要素保障外，还要引导企业做好明年煤炭、铁矿石、棉花等重要资源产品合同的签订，既要防止交易风险，又要尽量掌握资源；搜集经济运行中已经或可能出现的苗头性、倾向性问题，及早研究对策措施加以化解；要把握经济运行波动的规律性特征，加强编制和完善相关预案，巩固和强化已有的各类协调、协商机制，探索建立经济运行监测协调的长效机制，不断提高经济运行调节的能力和水平。</w:t>
      </w:r>
    </w:p>
    <w:p>
      <w:pPr>
        <w:ind w:left="0" w:right="0" w:firstLine="560"/>
        <w:spacing w:before="450" w:after="450" w:line="312" w:lineRule="auto"/>
      </w:pPr>
      <w:r>
        <w:rPr>
          <w:rFonts w:ascii="宋体" w:hAnsi="宋体" w:eastAsia="宋体" w:cs="宋体"/>
          <w:color w:val="000"/>
          <w:sz w:val="28"/>
          <w:szCs w:val="28"/>
        </w:rPr>
        <w:t xml:space="preserve">四是坚持壮大支柱产业与培育新兴产业相结合，更加注重推进企业技术改造和培育新兴产业。危机的过程也是一次洗牌的过程，还会催生一批新兴产业。最近，国务院多次研究新兴战略产业的发展问题。就我省来讲，既要壮大支柱产业，提升经济总量，更要培育新兴产业，拓展产业发展空间，占领经济发展的制高点。在壮大支柱产业上，关键是要推进技术改造，运用先进适用技术改造提升传统产业，不断提升产业综合竞争力。明年要抓住国家增值税转型、进口设备抵扣、设立技改专项贴息资金等政策机遇，继续大力争取国家政策资金，狠抓技改投入，加快推进一批重点技改项目，确保完成“十一五”工业技改规划目标。同时，要加快培育新兴产业，重点扶持发展那些具有高成长性和带动作用强的电子信息、环保、新能源、新材料、新医药等产业，积极推广应用节能环保新技术、新工艺、新产品，加快工业化与信息化融合，大力发展研发设计、物流、电子商务等生产性服务业，促进企业提高效率和竞争力。</w:t>
      </w:r>
    </w:p>
    <w:p>
      <w:pPr>
        <w:ind w:left="0" w:right="0" w:firstLine="560"/>
        <w:spacing w:before="450" w:after="450" w:line="312" w:lineRule="auto"/>
      </w:pPr>
      <w:r>
        <w:rPr>
          <w:rFonts w:ascii="宋体" w:hAnsi="宋体" w:eastAsia="宋体" w:cs="宋体"/>
          <w:color w:val="000"/>
          <w:sz w:val="28"/>
          <w:szCs w:val="28"/>
        </w:rPr>
        <w:t xml:space="preserve">五是坚持发展大企业与扶持小企业相结合，更加注重改善中小企业发展环境。近几年，我省中小企业快速成长，不仅极大地缓解了就业，而且已经成为经济发展的生力军。前三季度，小型企业对全省工业增长的贡献率达到76%。但融资难等一些瓶颈问题始终没有得到解决，金融危机爆发后中小企业发展更加艰难。正因如此，国务院最近出台了促进中小企业发展的29条政策意见，作为“一揽子计划”重要组成部分。明年要把扶持中小企业发展作为一项重要工作来抓，以国务院《关于进一步促进中小企业发展的若干意见》为契机，出台相应政策文件，全面落实对困难中小企业的阶段性缓缴社会保险费或降低费率政策执行期延长至2024年底、对符合条件的小型微利企业减半征收所得税等政策，加大中小企业担保体系建设力度，扩大担保机构资本金，制定政府采购扶持中小企业发展的具体办法等，全力扶持中小企业发展，加快推进中小企业成长工程。同时，深入推进“大企业直通车”服务工作，推进武钢产品省内循环和支持东风公司发展等专项工作，支持大企业做大做强。</w:t>
      </w:r>
    </w:p>
    <w:p>
      <w:pPr>
        <w:ind w:left="0" w:right="0" w:firstLine="560"/>
        <w:spacing w:before="450" w:after="450" w:line="312" w:lineRule="auto"/>
      </w:pPr>
      <w:r>
        <w:rPr>
          <w:rFonts w:ascii="宋体" w:hAnsi="宋体" w:eastAsia="宋体" w:cs="宋体"/>
          <w:color w:val="000"/>
          <w:sz w:val="28"/>
          <w:szCs w:val="28"/>
        </w:rPr>
        <w:t xml:space="preserve">第四，尽快启动“十二五”规划前期研究工作。“十二五”工业规划编制工作启动在即，委党组对这项工作高度重视，欧阳主任多次提出了明确意见，要求尽快启动和扎实做好各项前期准备工作。请大家把这个精神带回去，务必请各市州经委的主要领导亲自抓，从工作方案拟定、前期研究开展、规划思路起草、规划纲要编制等各个环节都要深度参与，及时解决规划编制问题，并将重要问题向当地党委、政府汇报，争取领导支持。当务之急是要抓紧启动规划前期重大问题研究，理清“十二五”规划的初步思路。各地要成立专门班子，针对“十二五”工业发展环境、工业结构调整和优化升级、产业布局优化、自主创新能力提升、工业技术改造、新兴产业培育、工业节能减排等事关全省工业发展的重大课题，开展深入细致的调查研究，力争年底前形成一个初步思路。</w:t>
      </w:r>
    </w:p>
    <w:p>
      <w:pPr>
        <w:ind w:left="0" w:right="0" w:firstLine="560"/>
        <w:spacing w:before="450" w:after="450" w:line="312" w:lineRule="auto"/>
      </w:pPr>
      <w:r>
        <w:rPr>
          <w:rFonts w:ascii="宋体" w:hAnsi="宋体" w:eastAsia="宋体" w:cs="宋体"/>
          <w:color w:val="000"/>
          <w:sz w:val="28"/>
          <w:szCs w:val="28"/>
        </w:rPr>
        <w:t xml:space="preserve">同志们，现在已经到了保增长、保目标的攻坚冲刺阶段，全省经信委系统一定要按照这次会议部署，进一步认清当前经济形势，进一步抓好各项工作落实，再添措施、鼓劲加压，确保完成全年各项目标任务，奋力实现全省工业经济平稳较快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2025-07-08T22:30:15+08:00</dcterms:created>
  <dcterms:modified xsi:type="dcterms:W3CDTF">2025-07-08T22:30:15+08:00</dcterms:modified>
</cp:coreProperties>
</file>

<file path=docProps/custom.xml><?xml version="1.0" encoding="utf-8"?>
<Properties xmlns="http://schemas.openxmlformats.org/officeDocument/2006/custom-properties" xmlns:vt="http://schemas.openxmlformats.org/officeDocument/2006/docPropsVTypes"/>
</file>