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(政治论文)关于科教兴国和人才强国战略实施的观点</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政治论文)关于科教兴国和人才强国战略实施的观点关于科教兴国和人才强国战略实施的观点作者姓名：车孝婷学校名称：第十七中学班级：高一（9）班指导老师：所属城市：茂名不久前，中央刚刚召开了全国人才工作会议，对实施《国家中长期人才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第一篇：(政治论文)关于科教兴国和人才强国战略实施的观点</w:t>
      </w:r>
    </w:p>
    <w:p>
      <w:pPr>
        <w:ind w:left="0" w:right="0" w:firstLine="560"/>
        <w:spacing w:before="450" w:after="450" w:line="312" w:lineRule="auto"/>
      </w:pPr>
      <w:r>
        <w:rPr>
          <w:rFonts w:ascii="宋体" w:hAnsi="宋体" w:eastAsia="宋体" w:cs="宋体"/>
          <w:color w:val="000"/>
          <w:sz w:val="28"/>
          <w:szCs w:val="28"/>
        </w:rPr>
        <w:t xml:space="preserve">关于科教兴国和人才强国战略实施的观点</w:t>
      </w:r>
    </w:p>
    <w:p>
      <w:pPr>
        <w:ind w:left="0" w:right="0" w:firstLine="560"/>
        <w:spacing w:before="450" w:after="450" w:line="312" w:lineRule="auto"/>
      </w:pPr>
      <w:r>
        <w:rPr>
          <w:rFonts w:ascii="宋体" w:hAnsi="宋体" w:eastAsia="宋体" w:cs="宋体"/>
          <w:color w:val="000"/>
          <w:sz w:val="28"/>
          <w:szCs w:val="28"/>
        </w:rPr>
        <w:t xml:space="preserve">作者姓名：车孝婷学校名称：第十七中学班级：高一（9）班指导老师：所属城市：茂名不久前，中央刚刚召开了全国人才工作会议，对实施《国家中长期人才发展规划纲要(2024-2024年)》（简称《人才规划》）进行了全面部署，党中央、国务院又面向全社会公开颁布了《人才规划》，提出了到2024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-----引《人民日报》</w:t>
      </w:r>
    </w:p>
    <w:p>
      <w:pPr>
        <w:ind w:left="0" w:right="0" w:firstLine="560"/>
        <w:spacing w:before="450" w:after="450" w:line="312" w:lineRule="auto"/>
      </w:pPr>
      <w:r>
        <w:rPr>
          <w:rFonts w:ascii="宋体" w:hAnsi="宋体" w:eastAsia="宋体" w:cs="宋体"/>
          <w:color w:val="000"/>
          <w:sz w:val="28"/>
          <w:szCs w:val="28"/>
        </w:rPr>
        <w:t xml:space="preserve">一、我的看法：</w:t>
      </w:r>
    </w:p>
    <w:p>
      <w:pPr>
        <w:ind w:left="0" w:right="0" w:firstLine="560"/>
        <w:spacing w:before="450" w:after="450" w:line="312" w:lineRule="auto"/>
      </w:pPr>
      <w:r>
        <w:rPr>
          <w:rFonts w:ascii="宋体" w:hAnsi="宋体" w:eastAsia="宋体" w:cs="宋体"/>
          <w:color w:val="000"/>
          <w:sz w:val="28"/>
          <w:szCs w:val="28"/>
        </w:rPr>
        <w:t xml:space="preserve">1．实现国家的经济迅速稳定发展就需要提高劳动者素质包括思想道德素质、科学文化素质和身体素质，因此我国实行人才强国战略。《人才规划》确立了人才发展战略地位，对未来十几年人才发展进行了部署，是以人才强国战略为基础理论的新发展。人才是一个国家，一个民族发展的不懈动力。现代化建设需要各方面的人才，当前我们应努力培养高层次方面人才适应现代化建设需要，例如高科技创新型人才、跨国经营人才、行政管理人才等等。</w:t>
      </w:r>
    </w:p>
    <w:p>
      <w:pPr>
        <w:ind w:left="0" w:right="0" w:firstLine="560"/>
        <w:spacing w:before="450" w:after="450" w:line="312" w:lineRule="auto"/>
      </w:pPr>
      <w:r>
        <w:rPr>
          <w:rFonts w:ascii="宋体" w:hAnsi="宋体" w:eastAsia="宋体" w:cs="宋体"/>
          <w:color w:val="000"/>
          <w:sz w:val="28"/>
          <w:szCs w:val="28"/>
        </w:rPr>
        <w:t xml:space="preserve">2．我国重视人才培养，重视教育事业的发展和国民素质的提高，努力把教育摆</w:t>
      </w:r>
    </w:p>
    <w:p>
      <w:pPr>
        <w:ind w:left="0" w:right="0" w:firstLine="560"/>
        <w:spacing w:before="450" w:after="450" w:line="312" w:lineRule="auto"/>
      </w:pPr>
      <w:r>
        <w:rPr>
          <w:rFonts w:ascii="宋体" w:hAnsi="宋体" w:eastAsia="宋体" w:cs="宋体"/>
          <w:color w:val="000"/>
          <w:sz w:val="28"/>
          <w:szCs w:val="28"/>
        </w:rPr>
        <w:t xml:space="preserve">在优先发展的战略位置，力求实现人才培养社会化，加强人才能力建设，突出培养创新型人才、复合型人才和领军人才。要努力实行素质教育，素质教育就应当成为一种思想而并非一种模式。对学生实行全面发展，提高学生综合素质，同时也应考虑可行性。比如我国建国后在高中教育实行的“文理分科”的思想基础是“社会分工论”，其认为集中精力专注其一能提高全社会的效率，这是效仿前苏联的高考制度和人才培养模式。曾在新中国建设中做出很大的贡献，但是这种局限于专业人才的培养模式，在很大程度上抹杀了大学教育与职业教育的区别，学生日益被束缚于狭窄的学科划分之中。而事实是，在学校学的再多，也不可能穷尽社会需求。如果没有一个稳定的，基本的综合素质，面对新的挑战时，一定会茫然所措。所以我认为有必要培养人才的综合素质和能力，首先从制度和教育入手。</w:t>
      </w:r>
    </w:p>
    <w:p>
      <w:pPr>
        <w:ind w:left="0" w:right="0" w:firstLine="560"/>
        <w:spacing w:before="450" w:after="450" w:line="312" w:lineRule="auto"/>
      </w:pPr>
      <w:r>
        <w:rPr>
          <w:rFonts w:ascii="宋体" w:hAnsi="宋体" w:eastAsia="宋体" w:cs="宋体"/>
          <w:color w:val="000"/>
          <w:sz w:val="28"/>
          <w:szCs w:val="28"/>
        </w:rPr>
        <w:t xml:space="preserve">3．培养人才要推动领域人才和全面发展人才的积极参与，将知识实现社会化，同时要加大教育改革，应该营造良好的教育环境为培养人才做基础。改革人才发展体制，完善人才管理体制，加强创新人才培养开发，大力吸引海外高层次人才和急需紧缺专门人才。这样才可以满足社会现代化建设和前进的人才。4．重视人才使用，应该逐步解决大城市的人才积压，鼓励人才创业，提高人才到不发达地区发展的待遇。尊重劳动、尊重知识、尊重人才、尊重创造是知识分子政策的核心。创造和谐宽松的环境有利于人才的涌现，所以要形成广纳群贤、充满活力和富有效率的用人机制，形成优秀的经济环境和良好的用人单位。把充分发挥各类人才的作用作为人才工作的根本任务，坚决破除束缚人才发展的思想观念和制度障碍，努力全民族的科学文化素质，真正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5．人才是强国的根本，人才资源是一种最可靠、可持续开发、最具潜力的资源。我国人口多，人均资源少。温家宝总理说过：“中国有13亿人口，一个很小的问题，乘以13亿，都会变成一个大问题；一个很大的总量，除以13亿，都会变成一个小数目。”我们牢记13亿是一个巨大的人力资源，一个巨大的消费群体，一个巨大的生产力。所以我坚信《人才规划》的落实在建设中国特色社会主义的伟大实践中会发挥重要作用。</w:t>
      </w:r>
    </w:p>
    <w:p>
      <w:pPr>
        <w:ind w:left="0" w:right="0" w:firstLine="560"/>
        <w:spacing w:before="450" w:after="450" w:line="312" w:lineRule="auto"/>
      </w:pPr>
      <w:r>
        <w:rPr>
          <w:rFonts w:ascii="宋体" w:hAnsi="宋体" w:eastAsia="宋体" w:cs="宋体"/>
          <w:color w:val="000"/>
          <w:sz w:val="28"/>
          <w:szCs w:val="28"/>
        </w:rPr>
        <w:t xml:space="preserve">二、我的启示和收获：</w:t>
      </w:r>
    </w:p>
    <w:p>
      <w:pPr>
        <w:ind w:left="0" w:right="0" w:firstLine="560"/>
        <w:spacing w:before="450" w:after="450" w:line="312" w:lineRule="auto"/>
      </w:pPr>
      <w:r>
        <w:rPr>
          <w:rFonts w:ascii="宋体" w:hAnsi="宋体" w:eastAsia="宋体" w:cs="宋体"/>
          <w:color w:val="000"/>
          <w:sz w:val="28"/>
          <w:szCs w:val="28"/>
        </w:rPr>
        <w:t xml:space="preserve">1．作为当代中国青年，我明确了自己的社会责任，了解到知识是个人修养内涵的根本。所以中学生应努力增强自主学习、合作学习、探究学习的能力，树立终身学习的观念，勤于思考，积极探索，培养科学精神和创新意识，不断提高自己的创新能力，不断培养自己的艰苦创业精神，掌握现代化建设的本领。为我国进入世界人才强国行列和实现中华民族伟大复兴的宏伟目标作出应有的贡献。</w:t>
      </w:r>
    </w:p>
    <w:p>
      <w:pPr>
        <w:ind w:left="0" w:right="0" w:firstLine="560"/>
        <w:spacing w:before="450" w:after="450" w:line="312" w:lineRule="auto"/>
      </w:pPr>
      <w:r>
        <w:rPr>
          <w:rFonts w:ascii="宋体" w:hAnsi="宋体" w:eastAsia="宋体" w:cs="宋体"/>
          <w:color w:val="000"/>
          <w:sz w:val="28"/>
          <w:szCs w:val="28"/>
        </w:rPr>
        <w:t xml:space="preserve">2．在知识经济爆发的时代，一个新时代的现代人更加应该具备艰苦奋斗的精神、树立终身学习的观念、具有创新和积极探索的精神才可以适应时代的需要，扩大生存发展的空间。实施科教兴国和人才强国战略是提高我国核心竞争力的迫切需要，这需要我们每个人经过不懈努力，不断探索才能真正落实。所以作为每个中国人，我们都应该努力提高自身的素质，不断发展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历史发达国家的发展历程来看，人才是一个国家发展的重要推动，国民思想道德素质、科学文化素质和身体素质已在国家竞争力中占据着越来越重要的地位。争取通过个人发展来累积集体的发展，提高思想觉悟已成为中学生不可推卸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1、获得国家最高科技奖的袁隆平院士突破经典遗传理论的禁区，提出水稻杂交理论。他培育的杂交水稻自推广以来，已累计增产4000亿公斤，取得了巨大的经济效益。</w:t>
      </w:r>
    </w:p>
    <w:p>
      <w:pPr>
        <w:ind w:left="0" w:right="0" w:firstLine="560"/>
        <w:spacing w:before="450" w:after="450" w:line="312" w:lineRule="auto"/>
      </w:pPr>
      <w:r>
        <w:rPr>
          <w:rFonts w:ascii="宋体" w:hAnsi="宋体" w:eastAsia="宋体" w:cs="宋体"/>
          <w:color w:val="000"/>
          <w:sz w:val="28"/>
          <w:szCs w:val="28"/>
        </w:rPr>
        <w:t xml:space="preserve">2、只有初中学历的许振超是青岛港集团有限公司一名普通的桥吊队长。30年开，他不断学习新知识，钻研新技术，创造了世界一流的装卸效率，成为一流的桥吊专家，为我国的集装箱运输的发展做出了突出的贡献。</w:t>
      </w:r>
    </w:p>
    <w:p>
      <w:pPr>
        <w:ind w:left="0" w:right="0" w:firstLine="560"/>
        <w:spacing w:before="450" w:after="450" w:line="312" w:lineRule="auto"/>
      </w:pPr>
      <w:r>
        <w:rPr>
          <w:rFonts w:ascii="宋体" w:hAnsi="宋体" w:eastAsia="宋体" w:cs="宋体"/>
          <w:color w:val="000"/>
          <w:sz w:val="28"/>
          <w:szCs w:val="28"/>
        </w:rPr>
        <w:t xml:space="preserve">[“双开”测试 ]</w:t>
      </w:r>
    </w:p>
    <w:p>
      <w:pPr>
        <w:ind w:left="0" w:right="0" w:firstLine="560"/>
        <w:spacing w:before="450" w:after="450" w:line="312" w:lineRule="auto"/>
      </w:pPr>
      <w:r>
        <w:rPr>
          <w:rFonts w:ascii="宋体" w:hAnsi="宋体" w:eastAsia="宋体" w:cs="宋体"/>
          <w:color w:val="000"/>
          <w:sz w:val="28"/>
          <w:szCs w:val="28"/>
        </w:rPr>
        <w:t xml:space="preserve">1、上述材料共同说明了什么道理？</w:t>
      </w:r>
    </w:p>
    <w:p>
      <w:pPr>
        <w:ind w:left="0" w:right="0" w:firstLine="560"/>
        <w:spacing w:before="450" w:after="450" w:line="312" w:lineRule="auto"/>
      </w:pPr>
      <w:r>
        <w:rPr>
          <w:rFonts w:ascii="宋体" w:hAnsi="宋体" w:eastAsia="宋体" w:cs="宋体"/>
          <w:color w:val="000"/>
          <w:sz w:val="28"/>
          <w:szCs w:val="28"/>
        </w:rPr>
        <w:t xml:space="preserve">2、请从两个角度分析上述材料对我国现代化建设的启示。</w:t>
      </w:r>
    </w:p>
    <w:p>
      <w:pPr>
        <w:ind w:left="0" w:right="0" w:firstLine="560"/>
        <w:spacing w:before="450" w:after="450" w:line="312" w:lineRule="auto"/>
      </w:pPr>
      <w:r>
        <w:rPr>
          <w:rFonts w:ascii="宋体" w:hAnsi="宋体" w:eastAsia="宋体" w:cs="宋体"/>
          <w:color w:val="000"/>
          <w:sz w:val="28"/>
          <w:szCs w:val="28"/>
        </w:rPr>
        <w:t xml:space="preserve">3、结合上述材料，谈谈为适应祖国现代化建设的发展，我们中学生应怎样做好准备。</w:t>
      </w:r>
    </w:p>
    <w:p>
      <w:pPr>
        <w:ind w:left="0" w:right="0" w:firstLine="560"/>
        <w:spacing w:before="450" w:after="450" w:line="312" w:lineRule="auto"/>
      </w:pPr>
      <w:r>
        <w:rPr>
          <w:rFonts w:ascii="宋体" w:hAnsi="宋体" w:eastAsia="宋体" w:cs="宋体"/>
          <w:color w:val="000"/>
          <w:sz w:val="28"/>
          <w:szCs w:val="28"/>
        </w:rPr>
        <w:t xml:space="preserve">[ 参考答案 ]1.①科学技术是第一生产力（科学技术在生产力诸因素中起着第一位的作用，并发挥着巨大的乘数效应）。②劳动者是生产力中最重要的因素，在生产力中起主导作用。③人才资源是第一资源，人才对科技的进步乃至经济和社会发展起着重要的作用。（任选一点作答即可）2.①从发展科技的角度：国家要大力实施科教兴国战略，发展高科技，把加快科技发展放在经济和社会发展的关键地位，使经济建设真正转移到依靠科技进步和提高劳动者素质的轨道上来。②从发展教育的角度：国家要高度重视发展教育事业，提高全民族的科学文化水平，努力培养与现代化建设要求相适应的高素质劳动者和专门人才。③从重视人才的角度：国家要大力实施人才强国战略，高度重视人才问题，培养和造就一大批各级各类人才，全面提高劳动者的素质。④从科技创新的角度：国家要高度重视科技创新，制定有效的发展战略，提高我国的创新能力，实现跨越式发展。⑤从国家面临的机遇和挑战的角度：飞速发展的科学技术为我国的发展带来了机遇，但日趋激烈的国际竞争对我们又是一个挑战。我们一定要抓住机遇，发展高新技术，迎接挑战，推进社会主义事业的不断前进。（任选两点即可）3.青少年要有崇高的社会理想和高尚的道德情操、丰富的知识和精湛的技术，有为人民服务的真实本领。要树立正确的世界观、人生观和价值观，学习科学家的优秀品质，树立为人民服务的思想，坚持共产主义信念；努力学习科学文化知识，培养创新精神和实践能力，力争用现代化的科学技术武装自己，以适应21世纪经济和社会发展的需要。（言之有理即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1、2024年“3.15”的主题是“健康、维权”。</w:t>
      </w:r>
    </w:p>
    <w:p>
      <w:pPr>
        <w:ind w:left="0" w:right="0" w:firstLine="560"/>
        <w:spacing w:before="450" w:after="450" w:line="312" w:lineRule="auto"/>
      </w:pPr>
      <w:r>
        <w:rPr>
          <w:rFonts w:ascii="宋体" w:hAnsi="宋体" w:eastAsia="宋体" w:cs="宋体"/>
          <w:color w:val="000"/>
          <w:sz w:val="28"/>
          <w:szCs w:val="28"/>
        </w:rPr>
        <w:t xml:space="preserve">2、2024年3月7日，山东省卫生监督部门追查到160多箱含有危害人体健康的“苏丹红一号”色素的辣椒制品。</w:t>
      </w:r>
    </w:p>
    <w:p>
      <w:pPr>
        <w:ind w:left="0" w:right="0" w:firstLine="560"/>
        <w:spacing w:before="450" w:after="450" w:line="312" w:lineRule="auto"/>
      </w:pPr>
      <w:r>
        <w:rPr>
          <w:rFonts w:ascii="宋体" w:hAnsi="宋体" w:eastAsia="宋体" w:cs="宋体"/>
          <w:color w:val="000"/>
          <w:sz w:val="28"/>
          <w:szCs w:val="28"/>
        </w:rPr>
        <w:t xml:space="preserve">3、在2024年服务类申诉中，电信服务申诉量增长很快，以6000多件的数量排列到了第一位，紧随其后的分别是餐饮、洗染、文化娱乐等服务项目。在商品申诉排名中，通讯器材类商品排在了首位，申诉量超过了8000多件，另外，房屋成为2024年消费者关注的热点，申诉数量升幅较大，以1000多件排名第八位。</w:t>
      </w:r>
    </w:p>
    <w:p>
      <w:pPr>
        <w:ind w:left="0" w:right="0" w:firstLine="560"/>
        <w:spacing w:before="450" w:after="450" w:line="312" w:lineRule="auto"/>
      </w:pPr>
      <w:r>
        <w:rPr>
          <w:rFonts w:ascii="宋体" w:hAnsi="宋体" w:eastAsia="宋体" w:cs="宋体"/>
          <w:color w:val="000"/>
          <w:sz w:val="28"/>
          <w:szCs w:val="28"/>
        </w:rPr>
        <w:t xml:space="preserve">1、结合材料说明确立2024年“3.15”主题体现了哪些观点？</w:t>
      </w:r>
    </w:p>
    <w:p>
      <w:pPr>
        <w:ind w:left="0" w:right="0" w:firstLine="560"/>
        <w:spacing w:before="450" w:after="450" w:line="312" w:lineRule="auto"/>
      </w:pPr>
      <w:r>
        <w:rPr>
          <w:rFonts w:ascii="宋体" w:hAnsi="宋体" w:eastAsia="宋体" w:cs="宋体"/>
          <w:color w:val="000"/>
          <w:sz w:val="28"/>
          <w:szCs w:val="28"/>
        </w:rPr>
        <w:t xml:space="preserve">2、为使今年“3.15”主题深入人心，某校初二学生准备开展一次以维权为题的主题班会，讨论如何维护消费者的合法权益，请你设计一个完整的活动步骤。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生命健康权是公民最重要的人身权利，是公民参加一切社会活动，享有其他任何权利的基础。②党和政府加大执法力度，规范参与者的经济行为，保障社会主义市场经济的顺利进行，体现了依法治国是党领导人民治理国家的基本方略。③“健康、维权”代表了最广大人民群众的根本利益，是“三个代表”思想的重要体现。体现了以人为本，符合科学发展观的思想。④“健康、维权”这一主题有助于消费者提高对生命健康的重视程度，增强公民意识、法律意识及自我保护意识，能够运用法律武器维护自身的合法权益，并且配合有关部门同假冒伪劣商品作斗争，及时惩处违法犯罪分子，使自己得到锻炼，维护法律尊严和社会稳定，促使良好社会风气的形成。</w:t>
      </w:r>
    </w:p>
    <w:p>
      <w:pPr>
        <w:ind w:left="0" w:right="0" w:firstLine="560"/>
        <w:spacing w:before="450" w:after="450" w:line="312" w:lineRule="auto"/>
      </w:pPr>
      <w:r>
        <w:rPr>
          <w:rFonts w:ascii="宋体" w:hAnsi="宋体" w:eastAsia="宋体" w:cs="宋体"/>
          <w:color w:val="000"/>
          <w:sz w:val="28"/>
          <w:szCs w:val="28"/>
        </w:rPr>
        <w:t xml:space="preserve">2、①观看小品《打工奇遇》。②结合小品就现实生活中的假冒伪劣产品商品，学生谈认识、危害。③分组讨论假冒伪劣产品产生的原因。④师生共同交流作为消费者如何维护自身合法权益。（具体步骤还要详细些）</w:t>
      </w:r>
    </w:p>
    <w:p>
      <w:pPr>
        <w:ind w:left="0" w:right="0" w:firstLine="560"/>
        <w:spacing w:before="450" w:after="450" w:line="312" w:lineRule="auto"/>
      </w:pPr>
      <w:r>
        <w:rPr>
          <w:rFonts w:ascii="宋体" w:hAnsi="宋体" w:eastAsia="宋体" w:cs="宋体"/>
          <w:color w:val="000"/>
          <w:sz w:val="28"/>
          <w:szCs w:val="28"/>
        </w:rPr>
        <w:t xml:space="preserve">纪念邓小平同志诞辰100周年</w:t>
      </w:r>
    </w:p>
    <w:p>
      <w:pPr>
        <w:ind w:left="0" w:right="0" w:firstLine="560"/>
        <w:spacing w:before="450" w:after="450" w:line="312" w:lineRule="auto"/>
      </w:pPr>
      <w:r>
        <w:rPr>
          <w:rFonts w:ascii="宋体" w:hAnsi="宋体" w:eastAsia="宋体" w:cs="宋体"/>
          <w:color w:val="000"/>
          <w:sz w:val="28"/>
          <w:szCs w:val="28"/>
        </w:rPr>
        <w:t xml:space="preserve">1、简要介绍邓小平同志的丰功伟绩。</w:t>
      </w:r>
    </w:p>
    <w:p>
      <w:pPr>
        <w:ind w:left="0" w:right="0" w:firstLine="560"/>
        <w:spacing w:before="450" w:after="450" w:line="312" w:lineRule="auto"/>
      </w:pPr>
      <w:r>
        <w:rPr>
          <w:rFonts w:ascii="宋体" w:hAnsi="宋体" w:eastAsia="宋体" w:cs="宋体"/>
          <w:color w:val="000"/>
          <w:sz w:val="28"/>
          <w:szCs w:val="28"/>
        </w:rPr>
        <w:t xml:space="preserve">2、列举邓小平同志的三句名言。</w:t>
      </w:r>
    </w:p>
    <w:p>
      <w:pPr>
        <w:ind w:left="0" w:right="0" w:firstLine="560"/>
        <w:spacing w:before="450" w:after="450" w:line="312" w:lineRule="auto"/>
      </w:pPr>
      <w:r>
        <w:rPr>
          <w:rFonts w:ascii="宋体" w:hAnsi="宋体" w:eastAsia="宋体" w:cs="宋体"/>
          <w:color w:val="000"/>
          <w:sz w:val="28"/>
          <w:szCs w:val="28"/>
        </w:rPr>
        <w:t xml:space="preserve">3、列举邓小平伟大旗帜指引下，我国改革开放以来所取得的伟大成就或发生的重大事件。</w:t>
      </w:r>
    </w:p>
    <w:p>
      <w:pPr>
        <w:ind w:left="0" w:right="0" w:firstLine="560"/>
        <w:spacing w:before="450" w:after="450" w:line="312" w:lineRule="auto"/>
      </w:pPr>
      <w:r>
        <w:rPr>
          <w:rFonts w:ascii="宋体" w:hAnsi="宋体" w:eastAsia="宋体" w:cs="宋体"/>
          <w:color w:val="000"/>
          <w:sz w:val="28"/>
          <w:szCs w:val="28"/>
        </w:rPr>
        <w:t xml:space="preserve">4、写一段话，表达自己向伟人学习的决心。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1、建立左右江革命根据地，率军挺进中原，指挥淮海战役，领导人民走改革开放之路，提出“一国两制”构想，提出“三步走”战略，指出当今时代的主题等。</w:t>
      </w:r>
    </w:p>
    <w:p>
      <w:pPr>
        <w:ind w:left="0" w:right="0" w:firstLine="560"/>
        <w:spacing w:before="450" w:after="450" w:line="312" w:lineRule="auto"/>
      </w:pPr>
      <w:r>
        <w:rPr>
          <w:rFonts w:ascii="宋体" w:hAnsi="宋体" w:eastAsia="宋体" w:cs="宋体"/>
          <w:color w:val="000"/>
          <w:sz w:val="28"/>
          <w:szCs w:val="28"/>
        </w:rPr>
        <w:t xml:space="preserve">2、发展才是硬道理；改革是中国的第二次革命；科学技术是第一生产力等。</w:t>
      </w:r>
    </w:p>
    <w:p>
      <w:pPr>
        <w:ind w:left="0" w:right="0" w:firstLine="560"/>
        <w:spacing w:before="450" w:after="450" w:line="312" w:lineRule="auto"/>
      </w:pPr>
      <w:r>
        <w:rPr>
          <w:rFonts w:ascii="宋体" w:hAnsi="宋体" w:eastAsia="宋体" w:cs="宋体"/>
          <w:color w:val="000"/>
          <w:sz w:val="28"/>
          <w:szCs w:val="28"/>
        </w:rPr>
        <w:t xml:space="preserve">3、人民生活总体上达到小康水平；“神舟”五号载人飞船发射成功；北京“申奥”成功等；加入“世贸”组织；上海“申博”成功等。</w:t>
      </w:r>
    </w:p>
    <w:p>
      <w:pPr>
        <w:ind w:left="0" w:right="0" w:firstLine="560"/>
        <w:spacing w:before="450" w:after="450" w:line="312" w:lineRule="auto"/>
      </w:pPr>
      <w:r>
        <w:rPr>
          <w:rFonts w:ascii="宋体" w:hAnsi="宋体" w:eastAsia="宋体" w:cs="宋体"/>
          <w:color w:val="000"/>
          <w:sz w:val="28"/>
          <w:szCs w:val="28"/>
        </w:rPr>
        <w:t xml:space="preserve">4、继续高举邓小平理论伟大旗帜，认真学习“三个代表”重要思想，与时俱进，开拓创新，刻苦学习，艰苦奋斗，为早日实现全面建设小康社会的目标贡献自己的力量。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国家科学技术奖励大会召开</w:t>
      </w:r>
    </w:p>
    <w:p>
      <w:pPr>
        <w:ind w:left="0" w:right="0" w:firstLine="560"/>
        <w:spacing w:before="450" w:after="450" w:line="312" w:lineRule="auto"/>
      </w:pPr>
      <w:r>
        <w:rPr>
          <w:rFonts w:ascii="宋体" w:hAnsi="宋体" w:eastAsia="宋体" w:cs="宋体"/>
          <w:color w:val="000"/>
          <w:sz w:val="28"/>
          <w:szCs w:val="28"/>
        </w:rPr>
        <w:t xml:space="preserve">[背景材料]2024年3月28日，中共中央国务院隆重举行国家科学技术奖励大会，胡锦涛等党和国家领导人向获得国家自然科学奖、国家技术发明奖及国家科学技术进步奖的代表颁发奖励证书。温家宝总理发表重要讲话，指出：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1、请你举出历史上科技创新给生产生活带来重大影响的两个事例。</w:t>
      </w:r>
    </w:p>
    <w:p>
      <w:pPr>
        <w:ind w:left="0" w:right="0" w:firstLine="560"/>
        <w:spacing w:before="450" w:after="450" w:line="312" w:lineRule="auto"/>
      </w:pPr>
      <w:r>
        <w:rPr>
          <w:rFonts w:ascii="宋体" w:hAnsi="宋体" w:eastAsia="宋体" w:cs="宋体"/>
          <w:color w:val="000"/>
          <w:sz w:val="28"/>
          <w:szCs w:val="28"/>
        </w:rPr>
        <w:t xml:space="preserve">2、怎样做才能成为创新人才？</w:t>
      </w:r>
    </w:p>
    <w:p>
      <w:pPr>
        <w:ind w:left="0" w:right="0" w:firstLine="560"/>
        <w:spacing w:before="450" w:after="450" w:line="312" w:lineRule="auto"/>
      </w:pPr>
      <w:r>
        <w:rPr>
          <w:rFonts w:ascii="宋体" w:hAnsi="宋体" w:eastAsia="宋体" w:cs="宋体"/>
          <w:color w:val="000"/>
          <w:sz w:val="28"/>
          <w:szCs w:val="28"/>
        </w:rPr>
        <w:t xml:space="preserve">3、“国家科学技术奖励大会令人遗憾，象征我国科学技术顶峰的国家最高科学技术奖出现空缺。”读了这则新闻报道后，初三一班的同学决定出一期手抄报，你会从哪些方面组织材料呢？</w:t>
      </w:r>
    </w:p>
    <w:p>
      <w:pPr>
        <w:ind w:left="0" w:right="0" w:firstLine="560"/>
        <w:spacing w:before="450" w:after="450" w:line="312" w:lineRule="auto"/>
      </w:pPr>
      <w:r>
        <w:rPr>
          <w:rFonts w:ascii="宋体" w:hAnsi="宋体" w:eastAsia="宋体" w:cs="宋体"/>
          <w:color w:val="000"/>
          <w:sz w:val="28"/>
          <w:szCs w:val="28"/>
        </w:rPr>
        <w:t xml:space="preserve">[参考答案]1.蒸汽机的发明和使用，提高了生产力，带来生产力的第一次飞跃发展；电的发明使用，不仅促进生产力的再次飞跃发展，而且给人们生活带来极大的便利。2.要向这些获奖的科学家学习，从国家和人民的利益出发，努力学习科学文化知识，善于动脑，勤于动手，不畏权威，敢于创新，不畏艰苦，勇于实践，是自己成为现代化建设需要的人才，3.①我国的民族科学文化素质还不够高，自主创新能力还不够强。②我国的人才尤其是高层次人才还比较缺乏，这在一定程度上制约了我国经济的发展。③科技的灵魂在创新，科技的活力在改革，科技的根本在人才，人才的培养靠教育，我们必须大力实施科教兴国战略。④当今综合国力的竞争归根到底是人才的竞争，我们要大力实施人才强国的策略，加强对人才的培养。⑤我们要在全社会营造尊重知识，尊重人才的良好氛围，鼓励技术创新。⑥我们青少年要树立崇高远大的理想，努力学习科学文化知识，积极投身社会实践，不断培养和提高实践能力和创新意识、创新能力，把自己培养成祖国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第四篇：深入实施科教兴国战略和人才强国战略（范文模版）</w:t>
      </w:r>
    </w:p>
    <w:p>
      <w:pPr>
        <w:ind w:left="0" w:right="0" w:firstLine="560"/>
        <w:spacing w:before="450" w:after="450" w:line="312" w:lineRule="auto"/>
      </w:pPr>
      <w:r>
        <w:rPr>
          <w:rFonts w:ascii="宋体" w:hAnsi="宋体" w:eastAsia="宋体" w:cs="宋体"/>
          <w:color w:val="000"/>
          <w:sz w:val="28"/>
          <w:szCs w:val="28"/>
        </w:rPr>
        <w:t xml:space="preserve">必要性加实施</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发展社会事业和改善民生，是贯彻落实科学发展观的重要任务，是全面建设小康社会的重要内容，是加快转变经济发展方式、扩大国内需求的重要途径。党的十七届五中全会在提出“十二五”时期发展社会事业和改善民生的主要任务时，首先就明确要求深入实施科教兴国战略和人才强国战略，加快建设创新型国家。这是五中全会对全党特别是教育、科技领域提出的新要求。为什么要深入实施科教兴国战略和人才强国战略？在新的形势下如何实施这两大战略？深入认识和理解这些问题，对于贯彻落实党的十七届五中全会精神，具有重要的理论与现实意义。</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是建设中国特色社会主义的必然选择实施科教兴国和人才强国战略，是保证中国特色社会主义健康发展的需要。我们党一直重视科技、教育和人才在中国革命和社会主义建设中的作用。改革开放以来，根据国家发展需要，我们党及时提出了科教兴国战略。提出这一战略的背景是，以信息科学和信息技术为主要标志的科技革命形成新的高潮，“知识经济”进入了人类文明发展的进程，科学技术的蓬勃发展和广泛运用给人类生产和生活方式带来了深刻变化。科技进步已成为经济社会发展的决定性因素。在这样一个大的历史背景下，实施科教兴国战略，就成为我国社会主义发展的必然选择。科教兴国战略与人才强国战略是相辅相成的，科教强国战略的实施离不开人才的培养、选拔与使用。因此，在社会主义建设实践过程中，我们党又逐步形成了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是实现我国经济发展，提升我国核心竞争力的迫切需要。实施科教兴国战略和人才强国战略，有助于促进我国经济结构调整。经济结构调整是着眼于解决经济运行中的深层次矛盾和问题，拓展经济发展空间，增强经济发展动力，使经济增长建立在结构优化的基础上，持续性发展得到增强。经济结构调整是指国家运用经济的、法律的和必要的行政手段，改变现有的经济结构状况，使之合理化、完善化，以适应生产力解放与发展的过程；是转变发展方式的重要内容，对加快经济发展方式转变具有决定性意义；也是提升国民经济整体素质和抗风险能力、赢得国际经济竞争主动权的有效途径。实施这两大战略，还是增强企业市场竞争力的需要。企业是把人的要素和物的要素结合起来、自主地从事经济活动、具有营利性的经济组织。企业是市场经济活动的主要参加者，是社会生产和流通的直接承担者，还是社会经济技术进步的主要力量。企业竞争力是企业在市场竞争中谋求并保持最大收益的能力，企业要增强市场竞争力，就必须走创新之路，就必须依靠科技与人才。</w:t>
      </w:r>
    </w:p>
    <w:p>
      <w:pPr>
        <w:ind w:left="0" w:right="0" w:firstLine="560"/>
        <w:spacing w:before="450" w:after="450" w:line="312" w:lineRule="auto"/>
      </w:pPr>
      <w:r>
        <w:rPr>
          <w:rFonts w:ascii="宋体" w:hAnsi="宋体" w:eastAsia="宋体" w:cs="宋体"/>
          <w:color w:val="000"/>
          <w:sz w:val="28"/>
          <w:szCs w:val="28"/>
        </w:rPr>
        <w:t xml:space="preserve">实施这两大战略，有助于提升我国的核心竞争力，维护我国在世界经济中的根本利益。经济结构的差异，决定着不同国家和地区在国际和地区经济活动中的地位和作用。一般而言，高一层次的产业结构几乎完全可以控制低一层次的产业结构。在国际经济中，有能力控制要素和产出的流向，就有可能控制他人经济发展的方向，保证自己在世界经济中的根本利益。经济结构的优化，对促进持续发展和竞争力的增强具有关键性作用。要提升我国的核心竞争力，维护我国在世界经济中的根本利益，就必须调整和优化经济结构，发展高新技术，使之与我国整体发展的要求相适应。而经济结构调整与优化，离不开科技、教育与人才的有力支撑。</w:t>
      </w:r>
    </w:p>
    <w:p>
      <w:pPr>
        <w:ind w:left="0" w:right="0" w:firstLine="560"/>
        <w:spacing w:before="450" w:after="450" w:line="312" w:lineRule="auto"/>
      </w:pPr>
      <w:r>
        <w:rPr>
          <w:rFonts w:ascii="宋体" w:hAnsi="宋体" w:eastAsia="宋体" w:cs="宋体"/>
          <w:color w:val="000"/>
          <w:sz w:val="28"/>
          <w:szCs w:val="28"/>
        </w:rPr>
        <w:t xml:space="preserve">实施科教兴国和人才强国战略，是加速推进现代化的需要。我们已经站在一个新的历史起点和新的历史高度，也面临着新的挑战和机遇。随着经济全球化和科技进步的加速，在实现现代化进程中，必须站在新起点，实现新跨越，在发展中寻找新突破，在创新中获取新动力。实施这两大战略，提高我国自主创新能力，建设创新型国家，是贯彻落实科学发展观、实现经济社会协调发展和人的全面发展的必然要求；是充分利用国内外两个市场、两种资源，在更大范围、更广领域、更高层次参与国际经济、科技竞争和合作，提高国际竞争力的重要举措；是迎接各种挑战，实现以创新带动全面发展的战略选择。</w:t>
      </w:r>
    </w:p>
    <w:p>
      <w:pPr>
        <w:ind w:left="0" w:right="0" w:firstLine="560"/>
        <w:spacing w:before="450" w:after="450" w:line="312" w:lineRule="auto"/>
      </w:pPr>
      <w:r>
        <w:rPr>
          <w:rFonts w:ascii="宋体" w:hAnsi="宋体" w:eastAsia="宋体" w:cs="宋体"/>
          <w:color w:val="000"/>
          <w:sz w:val="28"/>
          <w:szCs w:val="28"/>
        </w:rPr>
        <w:t xml:space="preserve">科教兴国战略和人才强国战略一样，都是为了实现我们建设创新型国家的奋斗目标和小康社会所必需的国家战略。只有更多地向知识、智力资源要生产力，才是发展的正确出路。因此，要把注意力放在创新上，放在具有高附加值的知识产权产业的发展上。总之，实施科教兴国战略和人才强国战略，是建设中国特色社会主义的必然选择，是推进社会主义现代化，实现好、维护好、发展好最广大人民的根本利益的迫切需要。</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进入新世纪以来，为了应对科技进步的挑战、促进知识经济的发展、提高国家综合实力与竞争力，许多国家都制定了新的发展战略。特别是在国际金融危机冲击下，各国努力将短期经济刺激与对人力资源、科学研究和基础设施的长期投资结合起来，把科技和教育创新作为加快经济复苏和可持续发展的关键举措，提高高等教育质量。</w:t>
      </w:r>
    </w:p>
    <w:p>
      <w:pPr>
        <w:ind w:left="0" w:right="0" w:firstLine="560"/>
        <w:spacing w:before="450" w:after="450" w:line="312" w:lineRule="auto"/>
      </w:pPr>
      <w:r>
        <w:rPr>
          <w:rFonts w:ascii="宋体" w:hAnsi="宋体" w:eastAsia="宋体" w:cs="宋体"/>
          <w:color w:val="000"/>
          <w:sz w:val="28"/>
          <w:szCs w:val="28"/>
        </w:rPr>
        <w:t xml:space="preserve">对于我国而言，深入实施科教兴国和人才强国战略，需要提高和统一认识，采取多种措施，多管齐下。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必须把教育摆在优先发展的战略地位，努力提高人才培养质量与水平，提高公众对科技的理解程度。教育是民族振兴的基石，是发展科学技术和培养人才的基础，是促进社会进步、经济繁荣的巨大力量，是国家发展的先决条件。人才资源是最重要的战略资源，在综合国力竞争中越来越具有决定性意义。优先发展教育，把教育摆在优先发展的战略地位，建设人力资源强国，是我国现代化建设必须长期坚持的重大战略方针。通过教育，培养人才，发展科技，提高自主创新能力，建设创新型国家，实现可持续发展之间发生着内在的逻辑关系。因此，20世纪90年代中期以来，党和政府把科教兴国战略、人才强国战略、可持续发展战略作为三大国家战略，对高等教育改革与发展不断作出新的部署。当前，特别要注意在高等教育规模不断扩大的同时，将提高人才培养质量作为重点。加强和提高公众对科技的理解程度，理解科技对经济、社会发展的不可替代的推动作用，理解科技落后就意味着缺乏经济的竞争力。</w:t>
      </w:r>
    </w:p>
    <w:p>
      <w:pPr>
        <w:ind w:left="0" w:right="0" w:firstLine="560"/>
        <w:spacing w:before="450" w:after="450" w:line="312" w:lineRule="auto"/>
      </w:pPr>
      <w:r>
        <w:rPr>
          <w:rFonts w:ascii="宋体" w:hAnsi="宋体" w:eastAsia="宋体" w:cs="宋体"/>
          <w:color w:val="000"/>
          <w:sz w:val="28"/>
          <w:szCs w:val="28"/>
        </w:rPr>
        <w:t xml:space="preserve">努力提高高等院校科技创新与服务社会的能力。改革开放以来，通过实施“211工程”、“985工程”，加快一流大学、重点大学建设步伐，培育了一批重点、新兴与交叉学科，造就了一批高层次人才，科技创新与服务能力有所增强。由于各种原因而没有进入这一工程的一些院校，克服困难，艰苦奋斗，同样为国家和地方经济社会发展与企业技术进步作出了重要贡献。高等院校服务社会的能力，包括高等院校获得的前沿研究成果，能够通过一定途径真正转化为规模产业。这就需要加快研发工作与科技体制改革，更好地实行产学研结合，形成以市场需求为主要导向的、按照市场经济规律和科技自身发展规律构筑的研究开发新格局。</w:t>
      </w:r>
    </w:p>
    <w:p>
      <w:pPr>
        <w:ind w:left="0" w:right="0" w:firstLine="560"/>
        <w:spacing w:before="450" w:after="450" w:line="312" w:lineRule="auto"/>
      </w:pPr>
      <w:r>
        <w:rPr>
          <w:rFonts w:ascii="宋体" w:hAnsi="宋体" w:eastAsia="宋体" w:cs="宋体"/>
          <w:color w:val="000"/>
          <w:sz w:val="28"/>
          <w:szCs w:val="28"/>
        </w:rPr>
        <w:t xml:space="preserve">充分发挥科技、教育与人才在经济社会发展中的推动力作用。当前，我国正在推进现代化，努力建设富强民主文明和谐的现代化国家。改革开放以来，我国人民的生活水平有了很大的提高，社会消费结构从生存型消费进入发展型消费阶段，人民群众的教育文化需求日益旺盛。为适应经济全球化，应对国际金融危机冲击，我国政府大力推动经济发展方式由主要依靠增加物质资源消耗向主要依靠科技进步、劳动者素质提高和管理创新转变。着重以改善民生为重点，全面推进和谐社会建设。这既为实施两大战略提供了广阔的空间，也对实施两大战略提出了更高要求。充分利用实施科教兴国战略和人才强国战略的广阔空间，找准着力点，充分发挥科技、教育与人才在经济社会发展中的推动力作用，显得格外重要和紧迫。</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需要进一步解放思想。解放思想是发展中国特色社会主义的一大法宝。其原因在于，解放思想是做好一切工作的先导。对于高等教育而言，只有具备了正确的教育理念，才会形成好的改革思路、工作举措和发展战略。在实施科教兴国和人才强国战略过程中解放思想，应该真正做到有所创新、有所贡献，即把研究成果推向市场，实现产业化；突出建设人力资源强国，办人民满意的教育；培养全面发展的社会主义建设者和接班人；努力建设一支献身教育的高素质教师队伍。</w:t>
      </w:r>
    </w:p>
    <w:p>
      <w:pPr>
        <w:ind w:left="0" w:right="0" w:firstLine="560"/>
        <w:spacing w:before="450" w:after="450" w:line="312" w:lineRule="auto"/>
      </w:pPr>
      <w:r>
        <w:rPr>
          <w:rFonts w:ascii="宋体" w:hAnsi="宋体" w:eastAsia="宋体" w:cs="宋体"/>
          <w:color w:val="000"/>
          <w:sz w:val="28"/>
          <w:szCs w:val="28"/>
        </w:rPr>
        <w:t xml:space="preserve">对于各级党委和政府而言，应切实把教育摆在优先发展的战略地位；在全社会营造尊重知识、尊重人才、尊重劳动、尊重创造的价值导向、舆论氛围和社会风尚，真正使科技和教育成为社会最高尚的事业，知识和人才、发明和创造得到全社会的普遍尊重；以改革创新为动力，致力解决制约学校发展的突出问题，推动教育事业科学发展。在制定科技、教育政策，加大对科技、教育投入，推出科技、教育计划；推动产学研结合，发挥高等院校人才、科技、信息资源优势、服务地方发展等方面，都需要各级党和政府的协调与推动。</w:t>
      </w:r>
    </w:p>
    <w:p>
      <w:pPr>
        <w:ind w:left="0" w:right="0" w:firstLine="560"/>
        <w:spacing w:before="450" w:after="450" w:line="312" w:lineRule="auto"/>
      </w:pPr>
      <w:r>
        <w:rPr>
          <w:rFonts w:ascii="宋体" w:hAnsi="宋体" w:eastAsia="宋体" w:cs="宋体"/>
          <w:color w:val="000"/>
          <w:sz w:val="28"/>
          <w:szCs w:val="28"/>
        </w:rPr>
        <w:t xml:space="preserve">高等院校应围绕建设创新型国家对高层次人才的需求，以提高人才培养质量为目标，着力培养、提升学生创新能力和实践动手能力。高等教育肩负着培养高素质专门人才和拔尖创新人才的重要使命。提高教育质量，既是高等教育自身发展规律的需要，也是办让人民满意的教育、提高学生就业能力和创业能力的需要。必须确立人才培养在学校工作中的中心地位，在教育和人才培养的观念、体制、机制上取得突破；加强学生自主学习能力、质疑精神、创新能力的培养，形成有利于学生全面发展的环境，促进学生成长成才。</w:t>
      </w:r>
    </w:p>
    <w:p>
      <w:pPr>
        <w:ind w:left="0" w:right="0" w:firstLine="560"/>
        <w:spacing w:before="450" w:after="450" w:line="312" w:lineRule="auto"/>
      </w:pPr>
      <w:r>
        <w:rPr>
          <w:rFonts w:ascii="宋体" w:hAnsi="宋体" w:eastAsia="宋体" w:cs="宋体"/>
          <w:color w:val="000"/>
          <w:sz w:val="28"/>
          <w:szCs w:val="28"/>
        </w:rPr>
        <w:t xml:space="preserve">高度重视和发挥教育和科技在现代化建设中的基础性、先导性、全局性作用。形成全民族重视科技教育的文化，对于实施科教兴国和人才强国战略，具有根本性的意义。实际上，科教兴国、人才强国战略既包含了以科技、教育为主导，促进经济发展这一核心目标，也蕴涵着推动经济社会协调发展，提高人民生活水平与福祉等一系列政治和社会发展目标。在发达国家占据科技优势的形势下，能不能迅速提升我们的科技创新能力、在高新技术产业拥有自主知识产权，通过发展国民教育培养和凝聚一大批高科技人才，直接关系到我们能否用好战略机遇期，实现国家富强和民族振兴。</w:t>
      </w:r>
    </w:p>
    <w:p>
      <w:pPr>
        <w:ind w:left="0" w:right="0" w:firstLine="560"/>
        <w:spacing w:before="450" w:after="450" w:line="312" w:lineRule="auto"/>
      </w:pPr>
      <w:r>
        <w:rPr>
          <w:rFonts w:ascii="宋体" w:hAnsi="宋体" w:eastAsia="宋体" w:cs="宋体"/>
          <w:color w:val="000"/>
          <w:sz w:val="28"/>
          <w:szCs w:val="28"/>
        </w:rPr>
        <w:t xml:space="preserve">各级干部特别是领导干部担负着科教兴国和人才强国的重任。领导干部的认识程度与水平，在很大程度上决定着实施这两大战略的程度、水平与效果。加强领导干部能力建设，把科教兴国和人才强国战略转化为各级领导干部的自觉行为，对我国经济、社会发展具有重大意义。各级干部不仅要思想上高度重视，有紧迫感，而且要把科教兴国和人才强国战略切实落实到政府的发展规划和具体工</w:t>
      </w:r>
    </w:p>
    <w:p>
      <w:pPr>
        <w:ind w:left="0" w:right="0" w:firstLine="560"/>
        <w:spacing w:before="450" w:after="450" w:line="312" w:lineRule="auto"/>
      </w:pPr>
      <w:r>
        <w:rPr>
          <w:rFonts w:ascii="宋体" w:hAnsi="宋体" w:eastAsia="宋体" w:cs="宋体"/>
          <w:color w:val="000"/>
          <w:sz w:val="28"/>
          <w:szCs w:val="28"/>
        </w:rPr>
        <w:t xml:space="preserve">作中；实行工作责任制，把对教育和科技、人才工作的重视程度和具体业绩，作为考核各级领导干部的重要指标。</w:t>
      </w:r>
    </w:p>
    <w:p>
      <w:pPr>
        <w:ind w:left="0" w:right="0" w:firstLine="560"/>
        <w:spacing w:before="450" w:after="450" w:line="312" w:lineRule="auto"/>
      </w:pPr>
      <w:r>
        <w:rPr>
          <w:rFonts w:ascii="宋体" w:hAnsi="宋体" w:eastAsia="宋体" w:cs="宋体"/>
          <w:color w:val="000"/>
          <w:sz w:val="28"/>
          <w:szCs w:val="28"/>
        </w:rPr>
        <w:t xml:space="preserve">如何实施</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大力推进自主创新。一是要增强原始创新能力，要围绕学科发展、科学前沿和国家重大战略需求，加强基础研究和战略高技术研究，加快关键领域高技术研究，在信息、生物、海洋、空天、纳米、新材料等战略领域超前部署，抢占关系国计民生和国家安全的前沿高技术制高点。二是要增强集成创新能力，组织实施一批科技重大专项，在信息、能源、资源、环境、农业等关键领域，实现产业核心技术的集成创新与突破。三是要增强引进消化吸收再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要进一步健全和完善科技支撑体系，加强重大科技基础设施建设，实施散裂中子源、新一代天文望远镜、海洋综合科学考察船等若干重大科学工程，继续支持中科院加快推进知识创新工程，为基础性创新研究提供可靠的支撑条件，不断提高自主创新的基础水平。要以国家工程研究中心、国家认定企业技术中心等为基础，加快提升产业自主创新能力。加快建设若干世界</w:t>
      </w:r>
    </w:p>
    <w:p>
      <w:pPr>
        <w:ind w:left="0" w:right="0" w:firstLine="560"/>
        <w:spacing w:before="450" w:after="450" w:line="312" w:lineRule="auto"/>
      </w:pPr>
      <w:r>
        <w:rPr>
          <w:rFonts w:ascii="宋体" w:hAnsi="宋体" w:eastAsia="宋体" w:cs="宋体"/>
          <w:color w:val="000"/>
          <w:sz w:val="28"/>
          <w:szCs w:val="28"/>
        </w:rPr>
        <w:t xml:space="preserve">一流水平的科研机构和研究型大学，构筑高水平科学研究和人才培养基地。加强计量等基础研究，强化我国的基础技术水平，大幅度提升全民科学素质。</w:t>
      </w:r>
    </w:p>
    <w:p>
      <w:pPr>
        <w:ind w:left="0" w:right="0" w:firstLine="560"/>
        <w:spacing w:before="450" w:after="450" w:line="312" w:lineRule="auto"/>
      </w:pPr>
      <w:r>
        <w:rPr>
          <w:rFonts w:ascii="宋体" w:hAnsi="宋体" w:eastAsia="宋体" w:cs="宋体"/>
          <w:color w:val="000"/>
          <w:sz w:val="28"/>
          <w:szCs w:val="28"/>
        </w:rPr>
        <w:t xml:space="preserve">强化企业创新主体地位。加快建立以企业为主体、市场为导向、产学研相结合的技术创新体系，形成自主创新的基本体制架构。加快在重点产业领域、以大企业集团技术中心为依托，建设与产业发展相适应的自主创新基础设施，为培育和提升企业和产业核心竞争力奠定重要条件。</w:t>
      </w:r>
    </w:p>
    <w:p>
      <w:pPr>
        <w:ind w:left="0" w:right="0" w:firstLine="560"/>
        <w:spacing w:before="450" w:after="450" w:line="312" w:lineRule="auto"/>
      </w:pPr>
      <w:r>
        <w:rPr>
          <w:rFonts w:ascii="宋体" w:hAnsi="宋体" w:eastAsia="宋体" w:cs="宋体"/>
          <w:color w:val="000"/>
          <w:sz w:val="28"/>
          <w:szCs w:val="28"/>
        </w:rPr>
        <w:t xml:space="preserve">加大知识产权保护力度。加快实施国家知识产权战略，进一步加强知识产权法律法规和政策体系建设。要进一步完善国家标准体系，建立以国家标准和企业标准为主体，其他标准相互配套、适应社会主义市场经济发展要求的新型国家标准体系。</w:t>
      </w:r>
    </w:p>
    <w:p>
      <w:pPr>
        <w:ind w:left="0" w:right="0" w:firstLine="560"/>
        <w:spacing w:before="450" w:after="450" w:line="312" w:lineRule="auto"/>
      </w:pPr>
      <w:r>
        <w:rPr>
          <w:rFonts w:ascii="宋体" w:hAnsi="宋体" w:eastAsia="宋体" w:cs="宋体"/>
          <w:color w:val="000"/>
          <w:sz w:val="28"/>
          <w:szCs w:val="28"/>
        </w:rPr>
        <w:t xml:space="preserve">进一步深化科技体制改革。要加强科技宏观管理与协调，完善科技政策法规体系，建立新型管理体制和运行机制，促进各类创新主体的协调互动，提高科技资源配置和运行效率，为促进自主创新提供制度保障。要进一步创造条件、优化环境和深化改革，切实增强企业技术创新的动力和活力，引导企业成为技术创新投入和研究开发活动的主体。</w:t>
      </w:r>
    </w:p>
    <w:p>
      <w:pPr>
        <w:ind w:left="0" w:right="0" w:firstLine="560"/>
        <w:spacing w:before="450" w:after="450" w:line="312" w:lineRule="auto"/>
      </w:pPr>
      <w:r>
        <w:rPr>
          <w:rFonts w:ascii="宋体" w:hAnsi="宋体" w:eastAsia="宋体" w:cs="宋体"/>
          <w:color w:val="000"/>
          <w:sz w:val="28"/>
          <w:szCs w:val="28"/>
        </w:rPr>
        <w:t xml:space="preserve">进一步完善政策环境。结合《纲要》提出的重点任务和要求，结合党中央和国务院做出的一系列决定精神，进一步完善政策环境，要在激励自主创新、增加科技投入、增强企业主体地位、完善技术安全体系、提高全民科技素质等方面加快政策引导、</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2025-05-13T20:56:30+08:00</dcterms:created>
  <dcterms:modified xsi:type="dcterms:W3CDTF">2025-05-13T20:56:30+08:00</dcterms:modified>
</cp:coreProperties>
</file>

<file path=docProps/custom.xml><?xml version="1.0" encoding="utf-8"?>
<Properties xmlns="http://schemas.openxmlformats.org/officeDocument/2006/custom-properties" xmlns:vt="http://schemas.openxmlformats.org/officeDocument/2006/docPropsVTypes"/>
</file>