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辽宁省2024年经济概况</w:t>
      </w:r>
      <w:bookmarkEnd w:id="1"/>
    </w:p>
    <w:p>
      <w:pPr>
        <w:jc w:val="center"/>
        <w:spacing w:before="0" w:after="450"/>
      </w:pPr>
      <w:r>
        <w:rPr>
          <w:rFonts w:ascii="Arial" w:hAnsi="Arial" w:eastAsia="Arial" w:cs="Arial"/>
          <w:color w:val="999999"/>
          <w:sz w:val="20"/>
          <w:szCs w:val="20"/>
        </w:rPr>
        <w:t xml:space="preserve">来源：网络  作者：梦里寻梅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辽宁省2024年经济概况辽宁省2024年经济概况经济运行概况2024年，在省委、省政府的领导下，以科学发展观统领经济社会发展全局，全省人民解放思想，埋头苦干，使老工业基地振兴取得辉煌成就，国民经济实现了又好又快发展，经济总量跃上新...</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第一篇：辽宁省2024年经济概况</w:t>
      </w:r>
    </w:p>
    <w:p>
      <w:pPr>
        <w:ind w:left="0" w:right="0" w:firstLine="560"/>
        <w:spacing w:before="450" w:after="450" w:line="312" w:lineRule="auto"/>
      </w:pPr>
      <w:r>
        <w:rPr>
          <w:rFonts w:ascii="宋体" w:hAnsi="宋体" w:eastAsia="宋体" w:cs="宋体"/>
          <w:color w:val="000"/>
          <w:sz w:val="28"/>
          <w:szCs w:val="28"/>
        </w:rPr>
        <w:t xml:space="preserve">辽宁省2024年经济概况</w:t>
      </w:r>
    </w:p>
    <w:p>
      <w:pPr>
        <w:ind w:left="0" w:right="0" w:firstLine="560"/>
        <w:spacing w:before="450" w:after="450" w:line="312" w:lineRule="auto"/>
      </w:pPr>
      <w:r>
        <w:rPr>
          <w:rFonts w:ascii="宋体" w:hAnsi="宋体" w:eastAsia="宋体" w:cs="宋体"/>
          <w:color w:val="000"/>
          <w:sz w:val="28"/>
          <w:szCs w:val="28"/>
        </w:rPr>
        <w:t xml:space="preserve">经济运行概况</w:t>
      </w:r>
    </w:p>
    <w:p>
      <w:pPr>
        <w:ind w:left="0" w:right="0" w:firstLine="560"/>
        <w:spacing w:before="450" w:after="450" w:line="312" w:lineRule="auto"/>
      </w:pPr>
      <w:r>
        <w:rPr>
          <w:rFonts w:ascii="宋体" w:hAnsi="宋体" w:eastAsia="宋体" w:cs="宋体"/>
          <w:color w:val="000"/>
          <w:sz w:val="28"/>
          <w:szCs w:val="28"/>
        </w:rPr>
        <w:t xml:space="preserve">2024年，在省委、省政府的领导下，以科学发展观统领经济社会发展全局，全省人民解放思想，埋头苦干，使老工业基地振兴取得辉煌成就，国民经济实现了又好又快发展，经济总量跃上新台阶，运行质量显著提高。</w:t>
      </w:r>
    </w:p>
    <w:p>
      <w:pPr>
        <w:ind w:left="0" w:right="0" w:firstLine="560"/>
        <w:spacing w:before="450" w:after="450" w:line="312" w:lineRule="auto"/>
      </w:pPr>
      <w:r>
        <w:rPr>
          <w:rFonts w:ascii="宋体" w:hAnsi="宋体" w:eastAsia="宋体" w:cs="宋体"/>
          <w:color w:val="000"/>
          <w:sz w:val="28"/>
          <w:szCs w:val="28"/>
        </w:rPr>
        <w:t xml:space="preserve">一、国内生产总值首次突破万亿元大关。全省生产总值实现11023.5亿元，按可比价格计算，比上年增长14.5%，增幅创1994年以来的新高。首次迈进万亿元GDP省级行政区行列，实现了辽宁历史上的新跨越。其中，第一产业增加值1133.4亿元，增长4%；第二产业增加值5853.1亿元，增长19.7%；第三产业增加值4037亿元，增长10.3%。</w:t>
      </w:r>
    </w:p>
    <w:p>
      <w:pPr>
        <w:ind w:left="0" w:right="0" w:firstLine="560"/>
        <w:spacing w:before="450" w:after="450" w:line="312" w:lineRule="auto"/>
      </w:pPr>
      <w:r>
        <w:rPr>
          <w:rFonts w:ascii="宋体" w:hAnsi="宋体" w:eastAsia="宋体" w:cs="宋体"/>
          <w:color w:val="000"/>
          <w:sz w:val="28"/>
          <w:szCs w:val="28"/>
        </w:rPr>
        <w:t xml:space="preserve">二、地方财政收入快速增长。全省地方财政一般预算收入首次突破千亿元大关，全年完成1082.7亿元，比上年增长32.4%，比上年提高11.4个百分点。其中，各项税收完成815.7亿元，增长30.3%。增值税、营业税、企业所得税、个人所得税分别增长19.9%、22.7%、46%和28.5%。非税收入完成267亿元，增长39.5%。地方财政一般预算支出完成1764.3亿元，增长24%。其中，教育支出252.1亿元，科技支出38.7亿元，社会保障和就业支出403亿元，环保支出28.1亿元，分别增长30.5%、39.6%、24.8%和32.7%。</w:t>
      </w:r>
    </w:p>
    <w:p>
      <w:pPr>
        <w:ind w:left="0" w:right="0" w:firstLine="560"/>
        <w:spacing w:before="450" w:after="450" w:line="312" w:lineRule="auto"/>
      </w:pPr>
      <w:r>
        <w:rPr>
          <w:rFonts w:ascii="宋体" w:hAnsi="宋体" w:eastAsia="宋体" w:cs="宋体"/>
          <w:color w:val="000"/>
          <w:sz w:val="28"/>
          <w:szCs w:val="28"/>
        </w:rPr>
        <w:t xml:space="preserve">三、工业企业利税水平大幅度提高。全省规模以上工业实现主营业务收入17965.8亿元，比上年增长28.3%；实现利税总额1653.14亿元，增加624.78亿元，增长60.8%；实现利润总额852.67亿元，增加402.92亿元，增长89.6%。</w:t>
      </w:r>
    </w:p>
    <w:p>
      <w:pPr>
        <w:ind w:left="0" w:right="0" w:firstLine="560"/>
        <w:spacing w:before="450" w:after="450" w:line="312" w:lineRule="auto"/>
      </w:pPr>
      <w:r>
        <w:rPr>
          <w:rFonts w:ascii="宋体" w:hAnsi="宋体" w:eastAsia="宋体" w:cs="宋体"/>
          <w:color w:val="000"/>
          <w:sz w:val="28"/>
          <w:szCs w:val="28"/>
        </w:rPr>
        <w:t xml:space="preserve">四、城乡居民收入保持较快增长。据国家统计局辽宁调查总队抽样调查，2024年全省城镇居民人均可支配收入1.23亿元，比上年增长18.6%，扣除价格因素，实际增长13.4%。全年全省农民人均纯收入4773元，增长16.7%，扣除价格因素，实际增长9.1%。</w:t>
      </w:r>
    </w:p>
    <w:p>
      <w:pPr>
        <w:ind w:left="0" w:right="0" w:firstLine="560"/>
        <w:spacing w:before="450" w:after="450" w:line="312" w:lineRule="auto"/>
      </w:pPr>
      <w:r>
        <w:rPr>
          <w:rFonts w:ascii="宋体" w:hAnsi="宋体" w:eastAsia="宋体" w:cs="宋体"/>
          <w:color w:val="000"/>
          <w:sz w:val="28"/>
          <w:szCs w:val="28"/>
        </w:rPr>
        <w:t xml:space="preserve">五、粮食总产量创历史最高水平，畜牧渔业稳定增长。由于支农惠农政策继续加大力度，全省粮食综合直补资金投放规模达17.4亿元，比上年增加6亿元。全省有622万户农民得到实惠，平均每户领取补贴278.8元，人均83.1元。粮食价格稳中有升，农户种粮积极性高涨。全省战胜局部地区自然灾害，农业再次获得大丰收。全省粮食总产量1835万吨，比上年增长2.1%，创历史最高水平。畜牧业生产在价格上涨因素驱动下，保持了稳定发展势头。全年肉类总产量348万吨，增长5.6%。其中，猪牛羊肉产量236.2万吨，增长2.3%；奶类产量108.5万吨，增长13.3%；禽蛋产量204.1万吨，增长4.6%。水产品产量361.3万吨，增长2.8%。</w:t>
      </w:r>
    </w:p>
    <w:p>
      <w:pPr>
        <w:ind w:left="0" w:right="0" w:firstLine="560"/>
        <w:spacing w:before="450" w:after="450" w:line="312" w:lineRule="auto"/>
      </w:pPr>
      <w:r>
        <w:rPr>
          <w:rFonts w:ascii="宋体" w:hAnsi="宋体" w:eastAsia="宋体" w:cs="宋体"/>
          <w:color w:val="000"/>
          <w:sz w:val="28"/>
          <w:szCs w:val="28"/>
        </w:rPr>
        <w:t xml:space="preserve">六、工业生产快速增长，产业结构继续优化。全省规模以上工业企业完成工业增加值5393.8亿元，按可比价计算，比上年增长21%。其中，轻工业完成工业增加值989.4亿元，占规模以上工业增加值的18.3%，增长24.6%；重工业完</w:t>
      </w:r>
    </w:p>
    <w:p>
      <w:pPr>
        <w:ind w:left="0" w:right="0" w:firstLine="560"/>
        <w:spacing w:before="450" w:after="450" w:line="312" w:lineRule="auto"/>
      </w:pPr>
      <w:r>
        <w:rPr>
          <w:rFonts w:ascii="宋体" w:hAnsi="宋体" w:eastAsia="宋体" w:cs="宋体"/>
          <w:color w:val="000"/>
          <w:sz w:val="28"/>
          <w:szCs w:val="28"/>
        </w:rPr>
        <w:t xml:space="preserve">成工业增加值4404.4亿元，占规模以上工业增加值的81.7%，增长20.1%。全年规模以上工业产品销售率98.06%。工业生产运行的主要特点：</w:t>
      </w:r>
    </w:p>
    <w:p>
      <w:pPr>
        <w:ind w:left="0" w:right="0" w:firstLine="560"/>
        <w:spacing w:before="450" w:after="450" w:line="312" w:lineRule="auto"/>
      </w:pPr>
      <w:r>
        <w:rPr>
          <w:rFonts w:ascii="宋体" w:hAnsi="宋体" w:eastAsia="宋体" w:cs="宋体"/>
          <w:color w:val="000"/>
          <w:sz w:val="28"/>
          <w:szCs w:val="28"/>
        </w:rPr>
        <w:t xml:space="preserve">1.装备制造业持续快速增长。全年全省装备制造业完成工业增加值1570.3亿元，增长32.3%，增幅比全省平均水平高11.3个百分点。通用设备制造业、专用设备制造业和交通运输设备制造业等主力行业快速增长，成为装备制造业的有力支撑。通用设备制造业完成工业增加值373.93亿元，增长32.3%。其主要产品中金属切削机床产量14.99万台，增长14.9%；数控机床3.12万台，增长38%；内燃机6127.76万千瓦，增长31.4%。专用设备制造业完成工业增加值190.66亿元，增长35.3%。交通运输设备制造业完成工业增加值350.88亿元，增长30.1%。加快培育汽车支柱产业，汽车工业园和零部件工业园逐渐形成，汽车工业快速发展，形成了海狮、中华、宝马等知名品牌，标志着辽宁汽车工业实力明显提高。全年汽车产量37.71万辆，增长30.2%。其中，轿车14.86万辆，增长66.7%。民用钢质船舶253.17万总吨，增长47.7%。电气机械及器材制造业完成工业增加值199.02亿元，增长24.2%。通信设备、计算机及其他电子设备制造业完成工业增加值142.56亿元，增长31.5%。金属制品业完成工业增加值139.25亿元，增长31.5%。</w:t>
      </w:r>
    </w:p>
    <w:p>
      <w:pPr>
        <w:ind w:left="0" w:right="0" w:firstLine="560"/>
        <w:spacing w:before="450" w:after="450" w:line="312" w:lineRule="auto"/>
      </w:pPr>
      <w:r>
        <w:rPr>
          <w:rFonts w:ascii="宋体" w:hAnsi="宋体" w:eastAsia="宋体" w:cs="宋体"/>
          <w:color w:val="000"/>
          <w:sz w:val="28"/>
          <w:szCs w:val="28"/>
        </w:rPr>
        <w:t xml:space="preserve">2.农产品加工业较快增长。全年全省农产品加工业实现工业增加值759.7亿元，比上年增长24.3%，高于规模以上工业平均增幅3.3个百分点。其中，农副食品加工业实现工业增加值273.67亿元，增长20.7%；饮料制造业实现工业增加值52.86亿元，增长29.7%；烟草制品业实现工业增加值22.26亿元，增长5.5%。白酒产量增长43.3%，啤酒增长15.4%，软饮料增长40%，液体乳增长1.7倍。</w:t>
      </w:r>
    </w:p>
    <w:p>
      <w:pPr>
        <w:ind w:left="0" w:right="0" w:firstLine="560"/>
        <w:spacing w:before="450" w:after="450" w:line="312" w:lineRule="auto"/>
      </w:pPr>
      <w:r>
        <w:rPr>
          <w:rFonts w:ascii="宋体" w:hAnsi="宋体" w:eastAsia="宋体" w:cs="宋体"/>
          <w:color w:val="000"/>
          <w:sz w:val="28"/>
          <w:szCs w:val="28"/>
        </w:rPr>
        <w:t xml:space="preserve">3.原材料工业稳定增长。全年全省原材料工业完成工业增加值2550.38亿元，比上年增长15%，低于规模以上工业平均增幅6个百分点。石化工业完成工业增加值1030.3亿元，增长8.6%。原油产量1207.2万吨，下降1.6%；柴油2024.9万吨，增长7.2%；汽油1005.4万吨，下降2.6%；农用化学肥料总计89.39万吨，增长12.6%；塑料制品159.3万吨，增长24%；化学纤维21.06万吨，增长24.5%。冶金工业完成工业增加值1029.02亿元，增长17%。主要产品产量中的生铁产量4057.6万吨，增长7.9%；钢4140.27万吨，增长8.6%；钢材4364.31万吨，增长9.5%。建材工业增长快，完成工业增加值279.71亿元，增长32.1%。水泥产量3893.2万吨，增长19.6%；平板玻璃1941.2万重量箱，增长17.6%。</w:t>
      </w:r>
    </w:p>
    <w:p>
      <w:pPr>
        <w:ind w:left="0" w:right="0" w:firstLine="560"/>
        <w:spacing w:before="450" w:after="450" w:line="312" w:lineRule="auto"/>
      </w:pPr>
      <w:r>
        <w:rPr>
          <w:rFonts w:ascii="宋体" w:hAnsi="宋体" w:eastAsia="宋体" w:cs="宋体"/>
          <w:color w:val="000"/>
          <w:sz w:val="28"/>
          <w:szCs w:val="28"/>
        </w:rPr>
        <w:t xml:space="preserve">七、固定资产投资保持快速稳定增长。全省全社会固定资产投资完成7435.2亿元，比上年增长30.7%。其中，城镇投资完成6576亿元，增长32.1%；农村投资859.2亿元，增长20.7%。第一产业完成投资198亿元，增长27.3%；第二产业完成投资3573亿元，增长35.1%；第三产业完成投资3664.2亿元，增长26.8%。</w:t>
      </w:r>
    </w:p>
    <w:p>
      <w:pPr>
        <w:ind w:left="0" w:right="0" w:firstLine="560"/>
        <w:spacing w:before="450" w:after="450" w:line="312" w:lineRule="auto"/>
      </w:pPr>
      <w:r>
        <w:rPr>
          <w:rFonts w:ascii="宋体" w:hAnsi="宋体" w:eastAsia="宋体" w:cs="宋体"/>
          <w:color w:val="000"/>
          <w:sz w:val="28"/>
          <w:szCs w:val="28"/>
        </w:rPr>
        <w:t xml:space="preserve">1.在全省城镇固定资产投资中，全年国有投资2024.4亿元，占城镇固定资产投资比重30.6%，增长21%；非国有经济投资4565.6亿元，占城镇固定资产投资比重69.4%，提高2.8个百分点，增长37.6%，高于国有投资增幅16.6个百分点。集体和私营个体经济投资发展迅速，增长67.7%和44.8%。全年城镇基础设施建设完成投资1666.4亿元，增长26.1%。其中电力、热力投资287.7亿元，增</w:t>
      </w:r>
    </w:p>
    <w:p>
      <w:pPr>
        <w:ind w:left="0" w:right="0" w:firstLine="560"/>
        <w:spacing w:before="450" w:after="450" w:line="312" w:lineRule="auto"/>
      </w:pPr>
      <w:r>
        <w:rPr>
          <w:rFonts w:ascii="宋体" w:hAnsi="宋体" w:eastAsia="宋体" w:cs="宋体"/>
          <w:color w:val="000"/>
          <w:sz w:val="28"/>
          <w:szCs w:val="28"/>
        </w:rPr>
        <w:t xml:space="preserve">长66.3%；城市公共交通投资82.8亿元，增长47.4%；水利管理业投资36.6亿元，增长94.5%；环境管理业投资86.4亿元，增长3.5倍；公共设施管理业投资372.8亿元，增长41.5%；居民服务和其他服务业投资35.5亿元，增长89.3%；卫生、社会保障和福利业投资38.9亿元，增长36.5%。</w:t>
      </w:r>
    </w:p>
    <w:p>
      <w:pPr>
        <w:ind w:left="0" w:right="0" w:firstLine="560"/>
        <w:spacing w:before="450" w:after="450" w:line="312" w:lineRule="auto"/>
      </w:pPr>
      <w:r>
        <w:rPr>
          <w:rFonts w:ascii="宋体" w:hAnsi="宋体" w:eastAsia="宋体" w:cs="宋体"/>
          <w:color w:val="000"/>
          <w:sz w:val="28"/>
          <w:szCs w:val="28"/>
        </w:rPr>
        <w:t xml:space="preserve">2.全省施工的计划总投资超亿元建设项目由上年的1368个上升到1663个，当年完成投资2394.6亿元，比上年增长33.6%。这些主要工程属于交通运输方面的有：高等级公路建设82亿元、沈阳铁路建设41亿元、沈阳市地铁建设25.3亿元、大连港建设工程60亿元、营口港建设30.7亿元、大伙房水库输水工程22.9亿元；属于调整和优化原材料工业结构方面的有：鞍钢改造140亿元、本钢改造工程34.4亿元、营口开发区钢厂建设工程75亿元、东北特钢13.6亿元、大连石化原油加工改扩建69.9亿元、辽河油田建设工程140.8亿元、大连化工基地26.1亿元、大连国家石油储备工程18.3亿元、大化石化50万吨精对苯二甲酸项目16.6亿元、盘锦华锦13.9亿元；属于能源建设方面的工程有：庄河发电厂31.8亿元、红沿河核电站27.5亿元、营口电厂13.3亿元。</w:t>
      </w:r>
    </w:p>
    <w:p>
      <w:pPr>
        <w:ind w:left="0" w:right="0" w:firstLine="560"/>
        <w:spacing w:before="450" w:after="450" w:line="312" w:lineRule="auto"/>
      </w:pPr>
      <w:r>
        <w:rPr>
          <w:rFonts w:ascii="宋体" w:hAnsi="宋体" w:eastAsia="宋体" w:cs="宋体"/>
          <w:color w:val="000"/>
          <w:sz w:val="28"/>
          <w:szCs w:val="28"/>
        </w:rPr>
        <w:t xml:space="preserve">3.全年全省完成房地产开发投资1497.6亿元，比上年增长31.1%。其中商品住宅投资1165.7亿元，增长39%。销售各类商品房建筑面积3830.4万平方米，增长27.4%。其中住宅销售3545.6万平方米，增长28.9%；实现商品房销售额1336.9亿元，增长44.7%。其中住宅销售额1189.4亿元，增长50.4%；每平方米现房商品住宅的平均价格由上年的2670元上升到2794元，上升4.6%，期房商品住宅的平均价格由上年的3058元上升到3694元，提高20.8%。</w:t>
      </w:r>
    </w:p>
    <w:p>
      <w:pPr>
        <w:ind w:left="0" w:right="0" w:firstLine="560"/>
        <w:spacing w:before="450" w:after="450" w:line="312" w:lineRule="auto"/>
      </w:pPr>
      <w:r>
        <w:rPr>
          <w:rFonts w:ascii="宋体" w:hAnsi="宋体" w:eastAsia="宋体" w:cs="宋体"/>
          <w:color w:val="000"/>
          <w:sz w:val="28"/>
          <w:szCs w:val="28"/>
        </w:rPr>
        <w:t xml:space="preserve">八、城乡消费品市场持续活跃。全年全省社会消费品零售总额实现4030.1亿元，比上年增长17.3%，增幅提高2.8个百分点。其中，城市消费品零售额3372亿元，增长17.3%；县及县以下消费品零售额658.1亿元，增长17.6%。分行业看，批发业实现零售额577.3亿元，增长9.8%；零售业实现零售额2784.4亿元，增长18.8%；住宿和餐饮业实现零售额606.5亿元，增长18.2%；其他行业零售额61.9亿元，增长20.4%。大型商业企业凭借其雄厚的资金，丰富的货源，优雅的环境，可靠的信誉优势，依然是推动消费的主力军，全省限额以上商业企业全年零售额同比增长33.2%。消费结构成多元化，吃、穿、用、住、行类商品全面热销。据限额以上批发零售贸易企业统计，全年食品中的粮油类、肉禽蛋类零售额分别增长83.5%和66.3%；服装、鞋帽、针纺织品类零售额增长28.4%；化妆品类、日用品类、金银珠宝类、家电和音像类零售额分别增长24.1%、36.5%、51.2%和18%；建筑及装潢材料类零售额增长13.4%；汽车类零售额增长32.2%。各地消费品市场全面活跃，14个省辖市全年零售额增幅在16.5%～18.2%之间。</w:t>
      </w:r>
    </w:p>
    <w:p>
      <w:pPr>
        <w:ind w:left="0" w:right="0" w:firstLine="560"/>
        <w:spacing w:before="450" w:after="450" w:line="312" w:lineRule="auto"/>
      </w:pPr>
      <w:r>
        <w:rPr>
          <w:rFonts w:ascii="宋体" w:hAnsi="宋体" w:eastAsia="宋体" w:cs="宋体"/>
          <w:color w:val="000"/>
          <w:sz w:val="28"/>
          <w:szCs w:val="28"/>
        </w:rPr>
        <w:t xml:space="preserve">九、对外经贸进一步发展。在国际市场需求和国家调控政策影响下，全省出口结构进一步优化，一般贸易出口增大，加工贸易出口比重下降。国有、私营企业出口持续增长，三资企业出口放缓。据海关统计，全省进出口总额594.72亿美元，比上年增长22.9%。其中，出口353.25亿美元，增长24.7%；进口241.47亿美元，增长20.3%。从类别看，出口商品结构不断优化，一般贸易出口增大。全年机电产品出口132.54亿美元，高新技术产品出口36.57亿美元，分别增长34.2%和51.9%。一般贸易出口172.45亿美元，增长25.5%，在出口总额中的比重上升了0.5个百分点；加工贸易出口164.44亿美元，增长22.6%，在出口总额</w:t>
      </w:r>
    </w:p>
    <w:p>
      <w:pPr>
        <w:ind w:left="0" w:right="0" w:firstLine="560"/>
        <w:spacing w:before="450" w:after="450" w:line="312" w:lineRule="auto"/>
      </w:pPr>
      <w:r>
        <w:rPr>
          <w:rFonts w:ascii="宋体" w:hAnsi="宋体" w:eastAsia="宋体" w:cs="宋体"/>
          <w:color w:val="000"/>
          <w:sz w:val="28"/>
          <w:szCs w:val="28"/>
        </w:rPr>
        <w:t xml:space="preserve">中的比重降低0.8个百分点。从经济属性看，国有企业和集体私营企业增长较快。国有企业出口106.13亿美元，增长32.2%；外商投资企业出口176.63亿美元，增长17.8%；集体私营企业出口70.49亿美元，增长33.2%。对外经济持续增长，招商引资规模继续扩大。全省外商直接投资合同外资额207.8亿美元，增长36.4%；外商直接投资实际使用额91亿美元，增长52%。</w:t>
      </w:r>
    </w:p>
    <w:p>
      <w:pPr>
        <w:ind w:left="0" w:right="0" w:firstLine="560"/>
        <w:spacing w:before="450" w:after="450" w:line="312" w:lineRule="auto"/>
      </w:pPr>
      <w:r>
        <w:rPr>
          <w:rFonts w:ascii="宋体" w:hAnsi="宋体" w:eastAsia="宋体" w:cs="宋体"/>
          <w:color w:val="000"/>
          <w:sz w:val="28"/>
          <w:szCs w:val="28"/>
        </w:rPr>
        <w:t xml:space="preserve">十、金融运行总体比较平稳。2024年以来，受股市、基金、楼市活跃等因素影响，居民更愿意把原本用来储蓄的钱拿出来进行投资增值，全年金融机构新增储蓄额比上年下降。到年末，全省金融机构（不含外资，下同）人民币各项存款余额15117.8亿元，增长11.2%，当年新增1455.1亿元，下降12.3%。其中，企业存款余额4746.1亿元，增长23.8%，当年新增922.7亿元，增长22.4%；储蓄存款余额8063亿元，增长4.7%，比年初增加362.6亿元，下降51.7%。金融机构各项贷款余额10403.9亿元，增长14.1%，比年初增加1286.7亿元，增长7.7%。其中，短期贷款余额4750.5亿元，比年初增加552.5亿元，多增151.3亿元；中长期贷款余额5187.8亿元，比年初增加1017.4亿元，多增296.5亿元。1～12月累计，全省金融机构现金收入合计42001.7亿元，增长20.4%；现金支出合计42064亿元，增长20.4%，投放货币62.4亿元，增长86.2%。</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第二篇：辽宁省阜新市概况</w:t>
      </w:r>
    </w:p>
    <w:p>
      <w:pPr>
        <w:ind w:left="0" w:right="0" w:firstLine="560"/>
        <w:spacing w:before="450" w:after="450" w:line="312" w:lineRule="auto"/>
      </w:pPr>
      <w:r>
        <w:rPr>
          <w:rFonts w:ascii="宋体" w:hAnsi="宋体" w:eastAsia="宋体" w:cs="宋体"/>
          <w:color w:val="000"/>
          <w:sz w:val="28"/>
          <w:szCs w:val="28"/>
        </w:rPr>
        <w:t xml:space="preserve">辽宁省阜新市概况</w:t>
      </w:r>
    </w:p>
    <w:p>
      <w:pPr>
        <w:ind w:left="0" w:right="0" w:firstLine="560"/>
        <w:spacing w:before="450" w:after="450" w:line="312" w:lineRule="auto"/>
      </w:pPr>
      <w:r>
        <w:rPr>
          <w:rFonts w:ascii="宋体" w:hAnsi="宋体" w:eastAsia="宋体" w:cs="宋体"/>
          <w:color w:val="000"/>
          <w:sz w:val="28"/>
          <w:szCs w:val="28"/>
        </w:rPr>
        <w:t xml:space="preserve">阜新市位于辽宁省西部，北靠内蒙古自治区，东与沈阳市接壤，西南部分别同朝阳市、锦州市毗邻，是一座新兴的工业城市，辽宁省的畜牧、油料基地和重点产粮地区，又是中国重要的能源基地之一，素有“煤电之城”之称。阜新市辖阜新蒙古族自治县、彰武县和海州、太平、新邱、清河门、细河5个区。海州区是全市政治、经济和文化的中心。全市总面积10362平方公里，现有人口190万，其中市区人口77万。境内有汉、蒙古、满、回、锡伯等24个民族、少数民族人口27万，其中蒙古族，达20万人，占全市总人口的11%。阜新气候属于北温带大陆季风气候区，四季分明，雨热同季，光照充足。阜新市是一座历史悠久的城市。查海古人类文化遗址和龙纹陶片的出土，证明早在八千年前，人类的祖先就在这片土地上繁衍生息。阜新还是中国藏传佛教黄教的东方文化中心，其寺庙文化及摩崖造像堪称中国佛教文化的瑰宝。</w:t>
      </w:r>
    </w:p>
    <w:p>
      <w:pPr>
        <w:ind w:left="0" w:right="0" w:firstLine="560"/>
        <w:spacing w:before="450" w:after="450" w:line="312" w:lineRule="auto"/>
      </w:pPr>
      <w:r>
        <w:rPr>
          <w:rFonts w:ascii="宋体" w:hAnsi="宋体" w:eastAsia="宋体" w:cs="宋体"/>
          <w:color w:val="000"/>
          <w:sz w:val="28"/>
          <w:szCs w:val="28"/>
        </w:rPr>
        <w:t xml:space="preserve">阜新市是一座美丽、整洁的城市，城市基础设施齐备，功能完善。有大型火力发电厂和多座地方热电厂，能源充足。交通畅达，两条国有铁路穿境而过，高等级公路纵横交错，`170公里的沈阜公路已开通，从桃仙机场抵、离阜新十分便捷；阜新至锦州港148公里的阜锦疏港公路，有效提高了阜新进出口物资的运输能力。拥有现代化通讯服务设施，新建了邮电通信综合大楼，现拥有程控电话交换机14.96万门，其中市话交换机容量达11.1万门，实现了国内外直拔。星级宾馆、大型酒店综合服务设施齐全。阜新市区供水情况良好，水源30多处，日供水能力28万吨。已建成了集中供热工程，城市供热总面积达324万平方米。新建了日产24万立方米煤气厂。</w:t>
      </w:r>
    </w:p>
    <w:p>
      <w:pPr>
        <w:ind w:left="0" w:right="0" w:firstLine="560"/>
        <w:spacing w:before="450" w:after="450" w:line="312" w:lineRule="auto"/>
      </w:pPr>
      <w:r>
        <w:rPr>
          <w:rFonts w:ascii="宋体" w:hAnsi="宋体" w:eastAsia="宋体" w:cs="宋体"/>
          <w:color w:val="000"/>
          <w:sz w:val="28"/>
          <w:szCs w:val="28"/>
        </w:rPr>
        <w:t xml:space="preserve">阜新是全国城市绿化先进市，是全国“三北”（西北、华北、东北）防护林重点营造地区。这里有世界闻名的固沙造林的成功范例枣章古台3.5万亩人工樟子松林。全地区宜林地600万亩，森林总面积521万亩，草牧场275万亩，林木总蓄量537万亩，森林覆盖率达31%。</w:t>
      </w:r>
    </w:p>
    <w:p>
      <w:pPr>
        <w:ind w:left="0" w:right="0" w:firstLine="560"/>
        <w:spacing w:before="450" w:after="450" w:line="312" w:lineRule="auto"/>
      </w:pPr>
      <w:r>
        <w:rPr>
          <w:rFonts w:ascii="宋体" w:hAnsi="宋体" w:eastAsia="宋体" w:cs="宋体"/>
          <w:color w:val="000"/>
          <w:sz w:val="28"/>
          <w:szCs w:val="28"/>
        </w:rPr>
        <w:t xml:space="preserve">阜新市辖阜新蒙古族自治县、彰武县和海州、太平、新邱、清河门、细河5个区。海州区是全市政治、经济和文化的中心。全市总面积10362平方公里，现有人口190万，其中市区人口77万。境内有汉、蒙古、满、回、锡伯等24个民族、少数民族人口27万，其中蒙古族，达20万人，占全市总人口的11%。</w:t>
      </w:r>
    </w:p>
    <w:p>
      <w:pPr>
        <w:ind w:left="0" w:right="0" w:firstLine="560"/>
        <w:spacing w:before="450" w:after="450" w:line="312" w:lineRule="auto"/>
      </w:pPr>
      <w:r>
        <w:rPr>
          <w:rFonts w:ascii="宋体" w:hAnsi="宋体" w:eastAsia="宋体" w:cs="宋体"/>
          <w:color w:val="000"/>
          <w:sz w:val="28"/>
          <w:szCs w:val="28"/>
        </w:rPr>
        <w:t xml:space="preserve">【位置】 位于辽宁省西北部。东经121°1\'-122°56\'，北纬41°41\'-42°56\'</w:t>
      </w:r>
    </w:p>
    <w:p>
      <w:pPr>
        <w:ind w:left="0" w:right="0" w:firstLine="560"/>
        <w:spacing w:before="450" w:after="450" w:line="312" w:lineRule="auto"/>
      </w:pPr>
      <w:r>
        <w:rPr>
          <w:rFonts w:ascii="宋体" w:hAnsi="宋体" w:eastAsia="宋体" w:cs="宋体"/>
          <w:color w:val="000"/>
          <w:sz w:val="28"/>
          <w:szCs w:val="28"/>
        </w:rPr>
        <w:t xml:space="preserve">【面积】 10445平方千米</w:t>
      </w:r>
    </w:p>
    <w:p>
      <w:pPr>
        <w:ind w:left="0" w:right="0" w:firstLine="560"/>
        <w:spacing w:before="450" w:after="450" w:line="312" w:lineRule="auto"/>
      </w:pPr>
      <w:r>
        <w:rPr>
          <w:rFonts w:ascii="宋体" w:hAnsi="宋体" w:eastAsia="宋体" w:cs="宋体"/>
          <w:color w:val="000"/>
          <w:sz w:val="28"/>
          <w:szCs w:val="28"/>
        </w:rPr>
        <w:t xml:space="preserve">【人口】 192万（更新时间：2024年5月5日）</w:t>
      </w:r>
    </w:p>
    <w:p>
      <w:pPr>
        <w:ind w:left="0" w:right="0" w:firstLine="560"/>
        <w:spacing w:before="450" w:after="450" w:line="312" w:lineRule="auto"/>
      </w:pPr>
      <w:r>
        <w:rPr>
          <w:rFonts w:ascii="宋体" w:hAnsi="宋体" w:eastAsia="宋体" w:cs="宋体"/>
          <w:color w:val="000"/>
          <w:sz w:val="28"/>
          <w:szCs w:val="28"/>
        </w:rPr>
        <w:t xml:space="preserve">【邮编】 123000</w:t>
      </w:r>
    </w:p>
    <w:p>
      <w:pPr>
        <w:ind w:left="0" w:right="0" w:firstLine="560"/>
        <w:spacing w:before="450" w:after="450" w:line="312" w:lineRule="auto"/>
      </w:pPr>
      <w:r>
        <w:rPr>
          <w:rFonts w:ascii="宋体" w:hAnsi="宋体" w:eastAsia="宋体" w:cs="宋体"/>
          <w:color w:val="000"/>
          <w:sz w:val="28"/>
          <w:szCs w:val="28"/>
        </w:rPr>
        <w:t xml:space="preserve">【区号】 0418</w:t>
      </w:r>
    </w:p>
    <w:p>
      <w:pPr>
        <w:ind w:left="0" w:right="0" w:firstLine="560"/>
        <w:spacing w:before="450" w:after="450" w:line="312" w:lineRule="auto"/>
      </w:pPr>
      <w:r>
        <w:rPr>
          <w:rFonts w:ascii="宋体" w:hAnsi="宋体" w:eastAsia="宋体" w:cs="宋体"/>
          <w:color w:val="000"/>
          <w:sz w:val="28"/>
          <w:szCs w:val="28"/>
        </w:rPr>
        <w:t xml:space="preserve">【代码】 210900</w:t>
      </w:r>
    </w:p>
    <w:p>
      <w:pPr>
        <w:ind w:left="0" w:right="0" w:firstLine="560"/>
        <w:spacing w:before="450" w:after="450" w:line="312" w:lineRule="auto"/>
      </w:pPr>
      <w:r>
        <w:rPr>
          <w:rFonts w:ascii="宋体" w:hAnsi="宋体" w:eastAsia="宋体" w:cs="宋体"/>
          <w:color w:val="000"/>
          <w:sz w:val="28"/>
          <w:szCs w:val="28"/>
        </w:rPr>
        <w:t xml:space="preserve">【驻地】 海州区中华路45号</w:t>
      </w:r>
    </w:p>
    <w:p>
      <w:pPr>
        <w:ind w:left="0" w:right="0" w:firstLine="560"/>
        <w:spacing w:before="450" w:after="450" w:line="312" w:lineRule="auto"/>
      </w:pPr>
      <w:r>
        <w:rPr>
          <w:rFonts w:ascii="宋体" w:hAnsi="宋体" w:eastAsia="宋体" w:cs="宋体"/>
          <w:color w:val="000"/>
          <w:sz w:val="28"/>
          <w:szCs w:val="28"/>
        </w:rPr>
        <w:t xml:space="preserve">【区划】 辖5个市辖区、1个县、1个自治县。</w:t>
      </w:r>
    </w:p>
    <w:p>
      <w:pPr>
        <w:ind w:left="0" w:right="0" w:firstLine="560"/>
        <w:spacing w:before="450" w:after="450" w:line="312" w:lineRule="auto"/>
      </w:pPr>
      <w:r>
        <w:rPr>
          <w:rFonts w:ascii="宋体" w:hAnsi="宋体" w:eastAsia="宋体" w:cs="宋体"/>
          <w:color w:val="000"/>
          <w:sz w:val="28"/>
          <w:szCs w:val="28"/>
        </w:rPr>
        <w:t xml:space="preserve">海州区 面积 97平方千米，人口28万。邮政编码123000。区人民政府驻街心路</w:t>
      </w:r>
    </w:p>
    <w:p>
      <w:pPr>
        <w:ind w:left="0" w:right="0" w:firstLine="560"/>
        <w:spacing w:before="450" w:after="450" w:line="312" w:lineRule="auto"/>
      </w:pPr>
      <w:r>
        <w:rPr>
          <w:rFonts w:ascii="宋体" w:hAnsi="宋体" w:eastAsia="宋体" w:cs="宋体"/>
          <w:color w:val="000"/>
          <w:sz w:val="28"/>
          <w:szCs w:val="28"/>
        </w:rPr>
        <w:t xml:space="preserve">7号。</w:t>
      </w:r>
    </w:p>
    <w:p>
      <w:pPr>
        <w:ind w:left="0" w:right="0" w:firstLine="560"/>
        <w:spacing w:before="450" w:after="450" w:line="312" w:lineRule="auto"/>
      </w:pPr>
      <w:r>
        <w:rPr>
          <w:rFonts w:ascii="宋体" w:hAnsi="宋体" w:eastAsia="宋体" w:cs="宋体"/>
          <w:color w:val="000"/>
          <w:sz w:val="28"/>
          <w:szCs w:val="28"/>
        </w:rPr>
        <w:t xml:space="preserve">新邱区 面积128平方千米，人口 9万。邮政编码123005。区人民政府驻新邱大街53号。</w:t>
      </w:r>
    </w:p>
    <w:p>
      <w:pPr>
        <w:ind w:left="0" w:right="0" w:firstLine="560"/>
        <w:spacing w:before="450" w:after="450" w:line="312" w:lineRule="auto"/>
      </w:pPr>
      <w:r>
        <w:rPr>
          <w:rFonts w:ascii="宋体" w:hAnsi="宋体" w:eastAsia="宋体" w:cs="宋体"/>
          <w:color w:val="000"/>
          <w:sz w:val="28"/>
          <w:szCs w:val="28"/>
        </w:rPr>
        <w:t xml:space="preserve">太平区 面积108平方千米，人口18万。邮政编码123003。区人民政府驻太平大街1号。</w:t>
      </w:r>
    </w:p>
    <w:p>
      <w:pPr>
        <w:ind w:left="0" w:right="0" w:firstLine="560"/>
        <w:spacing w:before="450" w:after="450" w:line="312" w:lineRule="auto"/>
      </w:pPr>
      <w:r>
        <w:rPr>
          <w:rFonts w:ascii="宋体" w:hAnsi="宋体" w:eastAsia="宋体" w:cs="宋体"/>
          <w:color w:val="000"/>
          <w:sz w:val="28"/>
          <w:szCs w:val="28"/>
        </w:rPr>
        <w:t xml:space="preserve">清河门区 面积105平方千米，人口 7万。邮政编码123006。区人民政府驻清河大街1号。</w:t>
      </w:r>
    </w:p>
    <w:p>
      <w:pPr>
        <w:ind w:left="0" w:right="0" w:firstLine="560"/>
        <w:spacing w:before="450" w:after="450" w:line="312" w:lineRule="auto"/>
      </w:pPr>
      <w:r>
        <w:rPr>
          <w:rFonts w:ascii="宋体" w:hAnsi="宋体" w:eastAsia="宋体" w:cs="宋体"/>
          <w:color w:val="000"/>
          <w:sz w:val="28"/>
          <w:szCs w:val="28"/>
        </w:rPr>
        <w:t xml:space="preserve">细河区 面积126平方千米，人口16万。邮政编码123000。区人民政府驻中华路25号。</w:t>
      </w:r>
    </w:p>
    <w:p>
      <w:pPr>
        <w:ind w:left="0" w:right="0" w:firstLine="560"/>
        <w:spacing w:before="450" w:after="450" w:line="312" w:lineRule="auto"/>
      </w:pPr>
      <w:r>
        <w:rPr>
          <w:rFonts w:ascii="宋体" w:hAnsi="宋体" w:eastAsia="宋体" w:cs="宋体"/>
          <w:color w:val="000"/>
          <w:sz w:val="28"/>
          <w:szCs w:val="28"/>
        </w:rPr>
        <w:t xml:space="preserve">彰武县 面积3635平方千米，人口41万。邮政编码123200。县人民政府驻彰武镇。</w:t>
      </w:r>
    </w:p>
    <w:p>
      <w:pPr>
        <w:ind w:left="0" w:right="0" w:firstLine="560"/>
        <w:spacing w:before="450" w:after="450" w:line="312" w:lineRule="auto"/>
      </w:pPr>
      <w:r>
        <w:rPr>
          <w:rFonts w:ascii="宋体" w:hAnsi="宋体" w:eastAsia="宋体" w:cs="宋体"/>
          <w:color w:val="000"/>
          <w:sz w:val="28"/>
          <w:szCs w:val="28"/>
        </w:rPr>
        <w:t xml:space="preserve">阜新蒙古族自治县 面积6246平方千米，人口73万。邮政编码123100。自治县人民政府驻阜新镇文化路东65号。</w:t>
      </w:r>
    </w:p>
    <w:p>
      <w:pPr>
        <w:ind w:left="0" w:right="0" w:firstLine="560"/>
        <w:spacing w:before="450" w:after="450" w:line="312" w:lineRule="auto"/>
      </w:pPr>
      <w:r>
        <w:rPr>
          <w:rFonts w:ascii="宋体" w:hAnsi="宋体" w:eastAsia="宋体" w:cs="宋体"/>
          <w:color w:val="000"/>
          <w:sz w:val="28"/>
          <w:szCs w:val="28"/>
        </w:rPr>
        <w:t xml:space="preserve">* 以上面积、人口数据根据《中华人民共和国行政区划简册（2024）》</w:t>
      </w:r>
    </w:p>
    <w:p>
      <w:pPr>
        <w:ind w:left="0" w:right="0" w:firstLine="560"/>
        <w:spacing w:before="450" w:after="450" w:line="312" w:lineRule="auto"/>
      </w:pPr>
      <w:r>
        <w:rPr>
          <w:rFonts w:ascii="宋体" w:hAnsi="宋体" w:eastAsia="宋体" w:cs="宋体"/>
          <w:color w:val="000"/>
          <w:sz w:val="28"/>
          <w:szCs w:val="28"/>
        </w:rPr>
        <w:t xml:space="preserve">辽宁阜新概况</w:t>
      </w:r>
    </w:p>
    <w:p>
      <w:pPr>
        <w:ind w:left="0" w:right="0" w:firstLine="560"/>
        <w:spacing w:before="450" w:after="450" w:line="312" w:lineRule="auto"/>
      </w:pPr>
      <w:r>
        <w:rPr>
          <w:rFonts w:ascii="宋体" w:hAnsi="宋体" w:eastAsia="宋体" w:cs="宋体"/>
          <w:color w:val="000"/>
          <w:sz w:val="28"/>
          <w:szCs w:val="28"/>
        </w:rPr>
        <w:t xml:space="preserve">阜新1940年建市，市名源于“物阜民丰，焕然一新”之意。位于辽宁省西北部，地处东经121°01′-122°56′、北纬41°41′-42°56′之间。东临省会，距沈阳直线距离147.5公里；南靠渤海辽东湾，与大连港南北相望；西与锦州港、京津地区襟衣相连，是环渤海经济区的组成部分之一。</w:t>
      </w:r>
    </w:p>
    <w:p>
      <w:pPr>
        <w:ind w:left="0" w:right="0" w:firstLine="560"/>
        <w:spacing w:before="450" w:after="450" w:line="312" w:lineRule="auto"/>
      </w:pPr>
      <w:r>
        <w:rPr>
          <w:rFonts w:ascii="宋体" w:hAnsi="宋体" w:eastAsia="宋体" w:cs="宋体"/>
          <w:color w:val="000"/>
          <w:sz w:val="28"/>
          <w:szCs w:val="28"/>
        </w:rPr>
        <w:t xml:space="preserve">全市总面积10355平方公里，其中城市规划区面积674.02平方公里，建成区面积53平方公里。下辖两县五区，即阜新蒙古族自治县、彰武县和海州区、细河区、太平区、新邱区、清河门区。此外，还有省级经济开发区和高新技术产业园区。全市总人口193万,其中城市人口78万。全市有30个少数民族,共30.5万人,占总人口的15.8%，其中蒙古族人口22万，占总人口的11％。</w:t>
      </w:r>
    </w:p>
    <w:p>
      <w:pPr>
        <w:ind w:left="0" w:right="0" w:firstLine="560"/>
        <w:spacing w:before="450" w:after="450" w:line="312" w:lineRule="auto"/>
      </w:pPr>
      <w:r>
        <w:rPr>
          <w:rFonts w:ascii="宋体" w:hAnsi="宋体" w:eastAsia="宋体" w:cs="宋体"/>
          <w:color w:val="000"/>
          <w:sz w:val="28"/>
          <w:szCs w:val="28"/>
        </w:rPr>
        <w:t xml:space="preserve">阜新具有悠久的历史文化。境内的查海古人类遗址，距今已有7600年以上的历史，著名考古学家苏秉琦先生因此将阜新誉为“玉龙故乡，文明发端”。在辽代，阜新是契丹民族的主要活动区域，近年来发现了多处辽代契丹贵族的墓葬。位于阜新蒙古族自治县境内的懿州古城，是武当宗师张三丰的出生地。在清朝，阜新是藏传佛教的东方传播中心，境内的瑞应寺现有国务院册封的七世-，海棠山上至今还保留着267尊藏传佛教摩崖造像。</w:t>
      </w:r>
    </w:p>
    <w:p>
      <w:pPr>
        <w:ind w:left="0" w:right="0" w:firstLine="560"/>
        <w:spacing w:before="450" w:after="450" w:line="312" w:lineRule="auto"/>
      </w:pPr>
      <w:r>
        <w:rPr>
          <w:rFonts w:ascii="宋体" w:hAnsi="宋体" w:eastAsia="宋体" w:cs="宋体"/>
          <w:color w:val="000"/>
          <w:sz w:val="28"/>
          <w:szCs w:val="28"/>
        </w:rPr>
        <w:t xml:space="preserve">阜新农业资源和矿产资源比较丰富。现有耕地564万亩，农村人均占有耕地</w:t>
      </w:r>
    </w:p>
    <w:p>
      <w:pPr>
        <w:ind w:left="0" w:right="0" w:firstLine="560"/>
        <w:spacing w:before="450" w:after="450" w:line="312" w:lineRule="auto"/>
      </w:pPr>
      <w:r>
        <w:rPr>
          <w:rFonts w:ascii="宋体" w:hAnsi="宋体" w:eastAsia="宋体" w:cs="宋体"/>
          <w:color w:val="000"/>
          <w:sz w:val="28"/>
          <w:szCs w:val="28"/>
        </w:rPr>
        <w:t xml:space="preserve">5.6亩，居全省第一位，是全国人均耕地的4倍。所辖两县均是全国和辽宁省的重要商品粮基地和畜牧业基地。全市有林地面积581万亩，森林覆盖率已达到30%以上。阜新地面和地下蕴藏着煤、金、铁、石灰石、玛瑙、硅砂、萤石、沸石、膨润土、玄武岩、地热、风力等40多种资源。其中，萤石、沸石、硅砂储量居全省第一位。阜新是全国玛瑙制品的集散地，玛瑙产量与销量占全国的一半，被誉为“中国玛瑙之都”。</w:t>
      </w:r>
    </w:p>
    <w:p>
      <w:pPr>
        <w:ind w:left="0" w:right="0" w:firstLine="560"/>
        <w:spacing w:before="450" w:after="450" w:line="312" w:lineRule="auto"/>
      </w:pPr>
      <w:r>
        <w:rPr>
          <w:rFonts w:ascii="宋体" w:hAnsi="宋体" w:eastAsia="宋体" w:cs="宋体"/>
          <w:color w:val="000"/>
          <w:sz w:val="28"/>
          <w:szCs w:val="28"/>
        </w:rPr>
        <w:t xml:space="preserve">阜新是一座“因煤而立、因煤而兴”的资源型城市，至今已有100多年的煤炭开采历史。“一五”时期，国家156个重点项目中有4个煤炭和电力工业项目建在阜新，包括当时亚洲最大的露天煤矿——海州露天煤矿，当时亚洲最大的火力发电厂——阜新发电厂，从而使阜新成为了新中国最早建立起来的能源基地之</w:t>
      </w:r>
    </w:p>
    <w:p>
      <w:pPr>
        <w:ind w:left="0" w:right="0" w:firstLine="560"/>
        <w:spacing w:before="450" w:after="450" w:line="312" w:lineRule="auto"/>
      </w:pPr>
      <w:r>
        <w:rPr>
          <w:rFonts w:ascii="宋体" w:hAnsi="宋体" w:eastAsia="宋体" w:cs="宋体"/>
          <w:color w:val="000"/>
          <w:sz w:val="28"/>
          <w:szCs w:val="28"/>
        </w:rPr>
        <w:t xml:space="preserve">一。50多年来，全市已累计生产煤炭6.5亿吨，发电1700亿千瓦时，为国家经济建设作出了重要贡献。全市已形成了煤炭、电力、电子、化工、食品、纺织、建材、机械、轻工、医药等多门类于一体的工业体系，出现了一批骨干企业和重要产品。第一艘核潜艇、第一颗地球同步卫星、第一架高空侦察机上，都有阜新的电子产品。</w:t>
      </w:r>
    </w:p>
    <w:p>
      <w:pPr>
        <w:ind w:left="0" w:right="0" w:firstLine="560"/>
        <w:spacing w:before="450" w:after="450" w:line="312" w:lineRule="auto"/>
      </w:pPr>
      <w:r>
        <w:rPr>
          <w:rFonts w:ascii="宋体" w:hAnsi="宋体" w:eastAsia="宋体" w:cs="宋体"/>
          <w:color w:val="000"/>
          <w:sz w:val="28"/>
          <w:szCs w:val="28"/>
        </w:rPr>
        <w:t xml:space="preserve">阜新具有比较畅达的交通环境。地处东北和环渤海地区的中心地带，大郑铁路、新义铁路从境内穿过，有直达北京、上海、沈阳、大连等地的旅客列车。通过高速公路到北京只需5个小时；沈阳桃仙机场、锦州机场为阜新提供了便捷的空中通道；海上可通过大连、锦州、营口港出行，到锦州港只需40分钟；随着彰武至沈阳及阜新至四平、阜新至朝阳和规划建设的彰武至通辽高速公路相继建成通车，阜新至内蒙古自治区锡林郭勒盟的巴新铁路的开工建设，阜新将成为辽西蒙东地区的重要交通枢纽，成为连接东北与华北的第二条重要通道。</w:t>
      </w:r>
    </w:p>
    <w:p>
      <w:pPr>
        <w:ind w:left="0" w:right="0" w:firstLine="560"/>
        <w:spacing w:before="450" w:after="450" w:line="312" w:lineRule="auto"/>
      </w:pPr>
      <w:r>
        <w:rPr>
          <w:rFonts w:ascii="宋体" w:hAnsi="宋体" w:eastAsia="宋体" w:cs="宋体"/>
          <w:color w:val="000"/>
          <w:sz w:val="28"/>
          <w:szCs w:val="28"/>
        </w:rPr>
        <w:t xml:space="preserve">2024年底，阜新被国务院确定为全国第一个资源型城市经济转型试点市，迎来了历史性发展机遇。几年来，阜新紧紧抓住这一难得机遇，以调整和优化经济结构为重点，致力于将以煤电为主的单一产业结构逐步调整为多元化的产业结构，在资源型城市经济转型道路上进行了积极的探索，并取得了初步成效。“十五”期间，全市生产总值年均增长17%，地方财政一般预算收入年均增长17.7%，累计实现就业19.5万人。</w:t>
      </w:r>
    </w:p>
    <w:p>
      <w:pPr>
        <w:ind w:left="0" w:right="0" w:firstLine="560"/>
        <w:spacing w:before="450" w:after="450" w:line="312" w:lineRule="auto"/>
      </w:pPr>
      <w:r>
        <w:rPr>
          <w:rFonts w:ascii="宋体" w:hAnsi="宋体" w:eastAsia="宋体" w:cs="宋体"/>
          <w:color w:val="000"/>
          <w:sz w:val="28"/>
          <w:szCs w:val="28"/>
        </w:rPr>
        <w:t xml:space="preserve">2024年，全市生产总值195.5亿元，增长17.3%，其中，一、二、三产业分别增长17.3%、17%和16.9%；地方财政一般预算收入10.99亿元，增长22.6%；全社会固定资产投资110亿元，增长8.4%；社会消费品零售总额87.2亿元，增长16.1%；直接利用外资和出口创汇分别完成2500万美元、8100万美元，分别增长35.6%和101％；城市居民人均可支配收入、农村居民人均纯收入分别达到8700元和4150元，分别增长14.5%和45.5%</w:t>
      </w:r>
    </w:p>
    <w:p>
      <w:pPr>
        <w:ind w:left="0" w:right="0" w:firstLine="560"/>
        <w:spacing w:before="450" w:after="450" w:line="312" w:lineRule="auto"/>
      </w:pPr>
      <w:r>
        <w:rPr>
          <w:rFonts w:ascii="宋体" w:hAnsi="宋体" w:eastAsia="宋体" w:cs="宋体"/>
          <w:color w:val="000"/>
          <w:sz w:val="28"/>
          <w:szCs w:val="28"/>
        </w:rPr>
        <w:t xml:space="preserve">下一步，阜新将牢牢抓住东北老工业基地振兴、辽宁省“五点一线”开发开放、经济转型试点市和辽宁省实施“突破阜新”战略的有利机遇，围绕推进转型振兴和构建和谐阜新两大主题，坚持走新型工业化道路，建设全国重要的农产品及食品加工供应基地、全国重要的新型能源基地、全国重要的煤化工基地“三大产业基地”，培育壮大装备制造业配套、新型建材、精细化工、新型电子元器件、玛瑙加工和北派服饰等“六大优势特色产业”，构筑多元化经济格局，推动经济转型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第三篇：辽宁省导游词概况</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南部，南临渤海、黄海，西南与河北省交界，西北与内蒙古自治区毗邻，东南隔鸭绿江与朝鲜半岛相望。辽宁地理位置优越，从地形上分为三大区域：东部辽东丘陵区、中部辽河平原区、西部辽西丘陵区，是东北地区的经济中心和交通、通信枢纽。</w:t>
      </w:r>
    </w:p>
    <w:p>
      <w:pPr>
        <w:ind w:left="0" w:right="0" w:firstLine="560"/>
        <w:spacing w:before="450" w:after="450" w:line="312" w:lineRule="auto"/>
      </w:pPr>
      <w:r>
        <w:rPr>
          <w:rFonts w:ascii="宋体" w:hAnsi="宋体" w:eastAsia="宋体" w:cs="宋体"/>
          <w:color w:val="000"/>
          <w:sz w:val="28"/>
          <w:szCs w:val="28"/>
        </w:rPr>
        <w:t xml:space="preserve">辽宁共有14个省辖市，省会设在沈阳。全省总面积14.8万平方公里，总人口4374万。</w:t>
      </w:r>
    </w:p>
    <w:p>
      <w:pPr>
        <w:ind w:left="0" w:right="0" w:firstLine="560"/>
        <w:spacing w:before="450" w:after="450" w:line="312" w:lineRule="auto"/>
      </w:pPr>
      <w:r>
        <w:rPr>
          <w:rFonts w:ascii="宋体" w:hAnsi="宋体" w:eastAsia="宋体" w:cs="宋体"/>
          <w:color w:val="000"/>
          <w:sz w:val="28"/>
          <w:szCs w:val="28"/>
        </w:rPr>
        <w:t xml:space="preserve">辽宁省属于温带大陆性季风气候，夏季多为偏南风，炎热短促，冬季多为偏北风，寒冷稍长。</w:t>
      </w:r>
    </w:p>
    <w:p>
      <w:pPr>
        <w:ind w:left="0" w:right="0" w:firstLine="560"/>
        <w:spacing w:before="450" w:after="450" w:line="312" w:lineRule="auto"/>
      </w:pPr>
      <w:r>
        <w:rPr>
          <w:rFonts w:ascii="宋体" w:hAnsi="宋体" w:eastAsia="宋体" w:cs="宋体"/>
          <w:color w:val="000"/>
          <w:sz w:val="28"/>
          <w:szCs w:val="28"/>
        </w:rPr>
        <w:t xml:space="preserve">辽宁历史悠久，古文化源远流长，是中华民族灿烂文化的发祥地之一。8000年前的中华龙在阜新诞生，7000年前的太阳鸟在沈阳腾飞，朝阳牛河梁红山文化又把中华5000年文明推向一个新的高峰。</w:t>
      </w:r>
    </w:p>
    <w:p>
      <w:pPr>
        <w:ind w:left="0" w:right="0" w:firstLine="560"/>
        <w:spacing w:before="450" w:after="450" w:line="312" w:lineRule="auto"/>
      </w:pPr>
      <w:r>
        <w:rPr>
          <w:rFonts w:ascii="宋体" w:hAnsi="宋体" w:eastAsia="宋体" w:cs="宋体"/>
          <w:color w:val="000"/>
          <w:sz w:val="28"/>
          <w:szCs w:val="28"/>
        </w:rPr>
        <w:t xml:space="preserve">“辽远也，远在九州以东。”因此辽宁最早叫辽东。战国时期归属燕国，根据当时的习惯山南水北谓之阳，因在太子河北面所以被称为辽阳。在清代被称为盛京、奉天。民国初期仍沿袭清制，直到1929年东北易帜后由张学良改称辽宁，取辽河流域永远安宁之意。</w:t>
      </w:r>
    </w:p>
    <w:p>
      <w:pPr>
        <w:ind w:left="0" w:right="0" w:firstLine="560"/>
        <w:spacing w:before="450" w:after="450" w:line="312" w:lineRule="auto"/>
      </w:pPr>
      <w:r>
        <w:rPr>
          <w:rFonts w:ascii="宋体" w:hAnsi="宋体" w:eastAsia="宋体" w:cs="宋体"/>
          <w:color w:val="000"/>
          <w:sz w:val="28"/>
          <w:szCs w:val="28"/>
        </w:rPr>
        <w:t xml:space="preserve">东北三大名山：千山708米、医巫闾山867米、长白山（吉林）</w:t>
      </w:r>
    </w:p>
    <w:p>
      <w:pPr>
        <w:ind w:left="0" w:right="0" w:firstLine="560"/>
        <w:spacing w:before="450" w:after="450" w:line="312" w:lineRule="auto"/>
      </w:pPr>
      <w:r>
        <w:rPr>
          <w:rFonts w:ascii="宋体" w:hAnsi="宋体" w:eastAsia="宋体" w:cs="宋体"/>
          <w:color w:val="000"/>
          <w:sz w:val="28"/>
          <w:szCs w:val="28"/>
        </w:rPr>
        <w:t xml:space="preserve">辽宁省沿海城市众多，港口密集，交通发达，公路密集居全国之首，拥有中国第一条高速公路——沈大高速公路，是新中国工业崛起的摇篮。</w:t>
      </w:r>
    </w:p>
    <w:p>
      <w:pPr>
        <w:ind w:left="0" w:right="0" w:firstLine="560"/>
        <w:spacing w:before="450" w:after="450" w:line="312" w:lineRule="auto"/>
      </w:pPr>
      <w:r>
        <w:rPr>
          <w:rFonts w:ascii="宋体" w:hAnsi="宋体" w:eastAsia="宋体" w:cs="宋体"/>
          <w:color w:val="000"/>
          <w:sz w:val="28"/>
          <w:szCs w:val="28"/>
        </w:rPr>
        <w:t xml:space="preserve">现在沈阳造币厂生产硬币。协调合作，遵守纪律是现代化大生产的必备素质，从而培养出辽宁人宽容、质朴、勤勉的性格，因此辽宁人会无遮无拦、不加掩饰的把喜怒哀乐传递给你。辽宁是出总理的地方，周恩来少年时代曾在铁岭、沈阳读书求学，李鹏、温家宝、李克强都曾在辽宁工作过。</w:t>
      </w:r>
    </w:p>
    <w:p>
      <w:pPr>
        <w:ind w:left="0" w:right="0" w:firstLine="560"/>
        <w:spacing w:before="450" w:after="450" w:line="312" w:lineRule="auto"/>
      </w:pPr>
      <w:r>
        <w:rPr>
          <w:rFonts w:ascii="宋体" w:hAnsi="宋体" w:eastAsia="宋体" w:cs="宋体"/>
          <w:color w:val="000"/>
          <w:sz w:val="28"/>
          <w:szCs w:val="28"/>
        </w:rPr>
        <w:t xml:space="preserve">辽宁的土特产和水产品驰名中外，主要有人参、鹿茸、五味子、林蛙、海参、鲍鱼、扇贝、老龙口陈酿、道光廿五百年贡酒等。抚顺煤精雕刻、鞍山岫岩玉雕、辽西玛瑙雕刻</w:t>
      </w:r>
    </w:p>
    <w:p>
      <w:pPr>
        <w:ind w:left="0" w:right="0" w:firstLine="560"/>
        <w:spacing w:before="450" w:after="450" w:line="312" w:lineRule="auto"/>
      </w:pPr>
      <w:r>
        <w:rPr>
          <w:rFonts w:ascii="宋体" w:hAnsi="宋体" w:eastAsia="宋体" w:cs="宋体"/>
          <w:color w:val="000"/>
          <w:sz w:val="28"/>
          <w:szCs w:val="28"/>
        </w:rPr>
        <w:t xml:space="preserve">辽宁省是中国文物大省之一，有世界文化遗产6处：故宫、福陵、昭陵、清永陵、五女山山城、绥中九门口长城（万里长城中唯一的水上长城、辽宁的第一项世界遗产）。辽宁省自然风光秀丽，人文景观和自然景观极其丰富：有精美的辽代建筑奉国寺和辽阳白塔，还有中国目前保存最为完整的四座古城之一的兴城古城（辽宁未来的世界遗产）等。辽宁是清王朝的发祥地，沈阳故宫、关外三陵（永陵、福陵、昭陵）、抚顺赫图阿拉古城等名胜古迹驰名中外。沈阳的张氏帅府及“九丶一八”历史博物馆、盘锦辽沈战役纪念馆，都著称于世。大连金石滩，、蛇岛、本溪水洞、鸭绿江、医巫闾山、千山、凤凰山、五女山、海棠山、盘锦红海滩、冰峪沟等名山秀水、奇石异洞，遍布全省各地，闻名遐迩。</w:t>
      </w:r>
    </w:p>
    <w:p>
      <w:pPr>
        <w:ind w:left="0" w:right="0" w:firstLine="560"/>
        <w:spacing w:before="450" w:after="450" w:line="312" w:lineRule="auto"/>
      </w:pPr>
      <w:r>
        <w:rPr>
          <w:rFonts w:ascii="宋体" w:hAnsi="宋体" w:eastAsia="宋体" w:cs="宋体"/>
          <w:color w:val="000"/>
          <w:sz w:val="28"/>
          <w:szCs w:val="28"/>
        </w:rPr>
        <w:t xml:space="preserve">沈阳国际冰雪旅游节，大连啤酒节、国际服装节，鞍山千山国际旅游节，抚顺满族文化旅游节等节会活动异彩纷呈，深受中外游客欢迎。</w:t>
      </w:r>
    </w:p>
    <w:p>
      <w:pPr>
        <w:ind w:left="0" w:right="0" w:firstLine="560"/>
        <w:spacing w:before="450" w:after="450" w:line="312" w:lineRule="auto"/>
      </w:pPr>
      <w:r>
        <w:rPr>
          <w:rFonts w:ascii="宋体" w:hAnsi="宋体" w:eastAsia="宋体" w:cs="宋体"/>
          <w:color w:val="000"/>
          <w:sz w:val="28"/>
          <w:szCs w:val="28"/>
        </w:rPr>
        <w:t xml:space="preserve">多年来，辽宁旅游业迅速发展，已成为中国旅游大省。全省14个省辖市全部进入中国优秀旅游城市行列，大连荣获“中国最佳旅游城市”称号。</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美丽的辽东半岛，多彩的辽西走廊，辽宁人民热诚邀请您共赏满韵清风，同游多彩辽宁！</w:t>
      </w:r>
    </w:p>
    <w:p>
      <w:pPr>
        <w:ind w:left="0" w:right="0" w:firstLine="560"/>
        <w:spacing w:before="450" w:after="450" w:line="312" w:lineRule="auto"/>
      </w:pPr>
      <w:r>
        <w:rPr>
          <w:rFonts w:ascii="黑体" w:hAnsi="黑体" w:eastAsia="黑体" w:cs="黑体"/>
          <w:color w:val="000000"/>
          <w:sz w:val="36"/>
          <w:szCs w:val="36"/>
          <w:b w:val="1"/>
          <w:bCs w:val="1"/>
        </w:rPr>
        <w:t xml:space="preserve">第四篇：经济概况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第五篇：辽宁省导游词概况</w:t>
      </w:r>
    </w:p>
    <w:p>
      <w:pPr>
        <w:ind w:left="0" w:right="0" w:firstLine="560"/>
        <w:spacing w:before="450" w:after="450" w:line="312" w:lineRule="auto"/>
      </w:pPr>
      <w:r>
        <w:rPr>
          <w:rFonts w:ascii="宋体" w:hAnsi="宋体" w:eastAsia="宋体" w:cs="宋体"/>
          <w:color w:val="000"/>
          <w:sz w:val="28"/>
          <w:szCs w:val="28"/>
        </w:rPr>
        <w:t xml:space="preserve">辽宁省概况</w:t>
      </w:r>
    </w:p>
    <w:p>
      <w:pPr>
        <w:ind w:left="0" w:right="0" w:firstLine="560"/>
        <w:spacing w:before="450" w:after="450" w:line="312" w:lineRule="auto"/>
      </w:pPr>
      <w:r>
        <w:rPr>
          <w:rFonts w:ascii="宋体" w:hAnsi="宋体" w:eastAsia="宋体" w:cs="宋体"/>
          <w:color w:val="000"/>
          <w:sz w:val="28"/>
          <w:szCs w:val="28"/>
        </w:rPr>
        <w:t xml:space="preserve">辽宁是中国东北地区南部沿海省份，地处东北经济区和环渤海经济区的重要结合部。面临渤海、黄海、东南以鸭绿江为界，与朝鲜民主主义任命共和国为邻，东、北、西三面与吉林、内蒙古饿昏河北省区接壤。辽宁地理位置优越，是东北地区的经济中心和交通、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现辖14个地级市，省会设在沈阳。全省面积14.59万平方公里，总人口4200多万。全省共有52哥民族，除汉族外，还有满、蒙、回、朝鲜、锡伯族等51个少数民族，其中满族、锡伯族聚居人数居全国之首。辽宁省属温带大陆性季风气候，四季分明。夏季炎热多雨，冬季寒冷漫长，春秋短暂，年平均气温6℃至11℃。1月份最冷，7月份最热。每年5月到10月是辽宁最佳的旅游季节，1月份到2月份是观赏冰雪景观和民间节目的最佳时机</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在大石桥发现的金牛山遗址，拘谨已有28万年，是迄今为止辽宁地区发现的最古老的一处人类栖息地。到了距今8000年前，辽宁地区开始进入新石器时代。在阜新发现的查海遗址，被称为“辽河第一村”。朝阳牛河梁红山文化遗址距今约5000多年，这里存在着一个初具国家雏形的原始文明社会，展现了中华民族5000年前的文明曙光。自夏朝进入奴隶社会以后，辽宁地区便与中原政权建立了隶属关系。据中国最早的史书《禹贡》记载，辽宁地区最早隶属于翼州和青州，夏商为幽州、营州之地。春秋时期为燕地。秦始皇统一中国后，全面设置郡县。此后，中国历代封建王朝均在此设立行政机构，清代称为盛京、奉天。民国初期沿袭清制，1929年改为辽宁省，娶取辽河流域永远安宁之意。</w:t>
      </w:r>
    </w:p>
    <w:p>
      <w:pPr>
        <w:ind w:left="0" w:right="0" w:firstLine="560"/>
        <w:spacing w:before="450" w:after="450" w:line="312" w:lineRule="auto"/>
      </w:pPr>
      <w:r>
        <w:rPr>
          <w:rFonts w:ascii="宋体" w:hAnsi="宋体" w:eastAsia="宋体" w:cs="宋体"/>
          <w:color w:val="000"/>
          <w:sz w:val="28"/>
          <w:szCs w:val="28"/>
        </w:rPr>
        <w:t xml:space="preserve">辽宁矿产资源丰富，门类齐全，已发现的矿藏有100多种，其中铁、硼、菱镁石、金刚石等矿藏储量居中国首位。辽河油田是中国第二大油气田。辽宁工业基础雄厚，具有近百年的工业史，是我国重工业及主要工业原材料基地。石化、冶金、电子信息和机械是辽宁省四大支柱产业。</w:t>
      </w:r>
    </w:p>
    <w:p>
      <w:pPr>
        <w:ind w:left="0" w:right="0" w:firstLine="560"/>
        <w:spacing w:before="450" w:after="450" w:line="312" w:lineRule="auto"/>
      </w:pPr>
      <w:r>
        <w:rPr>
          <w:rFonts w:ascii="宋体" w:hAnsi="宋体" w:eastAsia="宋体" w:cs="宋体"/>
          <w:color w:val="000"/>
          <w:sz w:val="28"/>
          <w:szCs w:val="28"/>
        </w:rPr>
        <w:t xml:space="preserve">辽宁省是中国中药的农副食品和商品粮食基地，盛产水稻、玉米。小麦。高粱等。辽宁的土特产品和水产品驰名中外，主要有人参、鹿茸、貂皮、栈蚕丝、海参、鲍鱼、扇贝等。</w:t>
      </w:r>
    </w:p>
    <w:p>
      <w:pPr>
        <w:ind w:left="0" w:right="0" w:firstLine="560"/>
        <w:spacing w:before="450" w:after="450" w:line="312" w:lineRule="auto"/>
      </w:pPr>
      <w:r>
        <w:rPr>
          <w:rFonts w:ascii="宋体" w:hAnsi="宋体" w:eastAsia="宋体" w:cs="宋体"/>
          <w:color w:val="000"/>
          <w:sz w:val="28"/>
          <w:szCs w:val="28"/>
        </w:rPr>
        <w:t xml:space="preserve">辽宁省自然风光秀丽，名胜古迹星罗棋布，是中国文物大省之一。现有文物古迹1.13万处，其中，有世界文化遗产6处，国家重点文物保护单位53处，人文景观和自然景观极其丰富。有2024多年前的秦汉碣石宫殿遗址，有1500年前的中国最北部古代石窑建筑群，有1000多年前的东北第一塔朝阳北塔，有精美的辽代建筑奉国寺和辽阳白塔，有京都首关九门口水上长城，还有中国目前保存最为完整的四座古城之一的兴城古城等。辽宁是清王朝的发祥地，沈阳故宫、关外三陵（永陵、福陵、昭陵、）抚顺赫图阿拉古城等名胜古迹驰名中外。大连和丹东的近代战争遗址、沈阳的张氏帅府及“九丶一八”历史博物馆、盘锦辽沈战役纪念馆，都著称于世。大连金石滩，、蛇岛、本溪水洞、鸭绿江、医巫闾山、千山、凤凰山、五女山、海棠山、盘锦红海滩、冰峪沟等名山秀水、奇石异洞，遍布全省各地，闻名遐迩。</w:t>
      </w:r>
    </w:p>
    <w:p>
      <w:pPr>
        <w:ind w:left="0" w:right="0" w:firstLine="560"/>
        <w:spacing w:before="450" w:after="450" w:line="312" w:lineRule="auto"/>
      </w:pPr>
      <w:r>
        <w:rPr>
          <w:rFonts w:ascii="宋体" w:hAnsi="宋体" w:eastAsia="宋体" w:cs="宋体"/>
          <w:color w:val="000"/>
          <w:sz w:val="28"/>
          <w:szCs w:val="28"/>
        </w:rPr>
        <w:t xml:space="preserve">辽宁民风民情存朴自然，炙热浓烈。辽宁冰雪*温泉旅游节、辽宁旅游欢乐节、大连国际服装节、鞍山千山国际旅游节、抚顺满族风情节、本溪过节枫叶节、丹东鸭绿江过节旅游节、营口望儿山母亲节、铁岭民间艺术节等节会活动异彩纷呈，深受中外游客欢迎。</w:t>
      </w:r>
    </w:p>
    <w:p>
      <w:pPr>
        <w:ind w:left="0" w:right="0" w:firstLine="560"/>
        <w:spacing w:before="450" w:after="450" w:line="312" w:lineRule="auto"/>
      </w:pPr>
      <w:r>
        <w:rPr>
          <w:rFonts w:ascii="宋体" w:hAnsi="宋体" w:eastAsia="宋体" w:cs="宋体"/>
          <w:color w:val="000"/>
          <w:sz w:val="28"/>
          <w:szCs w:val="28"/>
        </w:rPr>
        <w:t xml:space="preserve">辽宁多年来，辽宁省围绕“满韵清风，多彩辽宁”的旅游形象，推出红、绿、蓝、金、银“完五色旅游产品”旅游业迅速发展，辽宁已成为中国旅游大省。全省14个省辖市全部进入中国优秀旅游城市行列，大连荣获“中国最佳旅游城市”称号，全省“辽宁旅游强县、市”达25个</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美丽的辽东半岛，多彩的辽西走廊，辽宁人民热诚邀请您共赏满韵清风，同游多彩辽宁！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2025-07-08T11:59:52+08:00</dcterms:created>
  <dcterms:modified xsi:type="dcterms:W3CDTF">2025-07-08T11:59:52+08:00</dcterms:modified>
</cp:coreProperties>
</file>

<file path=docProps/custom.xml><?xml version="1.0" encoding="utf-8"?>
<Properties xmlns="http://schemas.openxmlformats.org/officeDocument/2006/custom-properties" xmlns:vt="http://schemas.openxmlformats.org/officeDocument/2006/docPropsVTypes"/>
</file>