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2024年医院放射科年度工作总结及2024年计划[五篇范文]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放射科年度工作总结及2024年计划2024年医院放射科年度工作总结及2024年计划一年来，在院领导的正确领导下，在医院各科室的大力支持下，我科室同志齐心合力，坚持以病人为中心，提高医疗服务质量为主题，树立高度的事业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6"/>
          <w:szCs w:val="36"/>
          <w:b w:val="1"/>
          <w:bCs w:val="1"/>
        </w:rPr>
        <w:t xml:space="preserve">第二篇：医院放射科工作总结</w:t>
      </w:r>
    </w:p>
    <w:p>
      <w:pPr>
        <w:ind w:left="0" w:right="0" w:firstLine="560"/>
        <w:spacing w:before="450" w:after="450" w:line="312" w:lineRule="auto"/>
      </w:pPr>
      <w:r>
        <w:rPr>
          <w:rFonts w:ascii="宋体" w:hAnsi="宋体" w:eastAsia="宋体" w:cs="宋体"/>
          <w:color w:val="000"/>
          <w:sz w:val="28"/>
          <w:szCs w:val="28"/>
        </w:rPr>
        <w:t xml:space="preserve">医院放射科工作总结</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2024年1月1日至2024年12月31日，放射科的工作量为摄片检查39795人次.特殊检查369人次，ct检查7178人次，体检透视135574人次。比2024年同期比较摄片，特检，ct检查，体检人次明显增长。增长率为5.83%，101.64%，13.85%，4.94%。2024总收入为532万，其中x线收入为305万,ct227万人均创收为38万比2024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第三篇：医院放射科工作总结</w:t>
      </w:r>
    </w:p>
    <w:p>
      <w:pPr>
        <w:ind w:left="0" w:right="0" w:firstLine="560"/>
        <w:spacing w:before="450" w:after="450" w:line="312" w:lineRule="auto"/>
      </w:pPr>
      <w:r>
        <w:rPr>
          <w:rFonts w:ascii="宋体" w:hAnsi="宋体" w:eastAsia="宋体" w:cs="宋体"/>
          <w:color w:val="000"/>
          <w:sz w:val="28"/>
          <w:szCs w:val="28"/>
        </w:rPr>
        <w:t xml:space="preserve">放射科20xx全年在院部各部门的大力支持下，在院两委的直接领导下。紧密围绕20xx年的中心工作，狠抓落实，认真履行各级各类人员岗位职责，不断简化检查流程，不断总结和改进工作中的不足和差距，全面提高了全科人员的业务技术水平和思想文化素质。在全科人员的共同努力下，圆满的完成了本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我科引进人才两名，不断的完善了人才梯队建设，为科室今后的业务发展注入了新的活力。于20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xx年我科共接诊患者：DR检查3万余人次，CR检查1万余人次，FR检查共5000余人次，普通透视检查3000人次。全科总收入较20xx年增长约20%。在此基础上，全科的卫生材料消耗与20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科室全体人员积极参加院内外的业务学习，努力提高自己的业务素质和业务水平，不断更新、知识、提高技术水平，加上我院积极开展“树行业新风，创一流服务活动，就医人员不断增加，截止到xx月xx日”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ct室：由（xx月xx日至xx月xx日）共接待病人338人次，总收入74360元。月收入突破2万元以上。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