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在市委十届十一次全体（扩大）会议上的讲话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第一篇：在市委十届十一次全体（扩大）会议上的讲话抢抓机遇　干事创业　争先进位　加速发展　努力推进我市经济建设实现新的突破在市委十届十一次全体（扩大）会议上的讲话同志们：这次市委十届十一次全体（扩大）会议的主要任务是，认真总结上半年经济工作...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抢抓机遇　干事创业　争先进位　加速发展　努力推进我市经济建设实现新的突破</w:t>
      </w:r>
    </w:p>
    <w:p>
      <w:pPr>
        <w:ind w:left="0" w:right="0" w:firstLine="560"/>
        <w:spacing w:before="450" w:after="450" w:line="312" w:lineRule="auto"/>
      </w:pPr>
      <w:r>
        <w:rPr>
          <w:rFonts w:ascii="宋体" w:hAnsi="宋体" w:eastAsia="宋体" w:cs="宋体"/>
          <w:color w:val="000"/>
          <w:sz w:val="28"/>
          <w:szCs w:val="28"/>
        </w:rPr>
        <w:t xml:space="preserve">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十届十一次全体（扩大）会议的主要任务是，认真总结上半年经济工作，深入分析当前面临的新形势、新任务，全面部署下半年经济工作，动员全市各级党政组织和广大干部群众，高扬科学发展旗帜，突出率先发展主题，进一步解放思想，振奋精神，抢抓机遇，干事创业，争先进位，加速发展，实现“两个确保”目标，夺取全年工作满堂红，努力推进我市经济更快更好发展，为“两个率先”奠定坚实基础。</w:t>
      </w:r>
    </w:p>
    <w:p>
      <w:pPr>
        <w:ind w:left="0" w:right="0" w:firstLine="560"/>
        <w:spacing w:before="450" w:after="450" w:line="312" w:lineRule="auto"/>
      </w:pPr>
      <w:r>
        <w:rPr>
          <w:rFonts w:ascii="宋体" w:hAnsi="宋体" w:eastAsia="宋体" w:cs="宋体"/>
          <w:color w:val="000"/>
          <w:sz w:val="28"/>
          <w:szCs w:val="28"/>
        </w:rPr>
        <w:t xml:space="preserve">下面，我根据市委常委会议讨论的意见，讲三个方面问题。</w:t>
      </w:r>
    </w:p>
    <w:p>
      <w:pPr>
        <w:ind w:left="0" w:right="0" w:firstLine="560"/>
        <w:spacing w:before="450" w:after="450" w:line="312" w:lineRule="auto"/>
      </w:pPr>
      <w:r>
        <w:rPr>
          <w:rFonts w:ascii="宋体" w:hAnsi="宋体" w:eastAsia="宋体" w:cs="宋体"/>
          <w:color w:val="000"/>
          <w:sz w:val="28"/>
          <w:szCs w:val="28"/>
        </w:rPr>
        <w:t xml:space="preserve">一、肯定成绩，坚定信心，激励加速发展高昂斗志</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市委十届九次全体（扩大）会议精神，坚持以科学发展观总揽全局，突出率先发展主题，锁定“两个确保”目标，全面贯彻“内抓统筹、外抓接轨、全面跨越”的工作方针，创新发展思路，创新工作举措，积极应对挑战，努力克服困难，全市经济保持持续、快速、健康发展的良好态势。</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走高。一是国民经济增幅持续走高。上半年，全市实现地区生产总值104.69亿元，增长15.6%，其中一产增加值14.79亿元，增长5.8%；二产增加值51.95亿元，增长21.8%；三产增加值37.95亿元，增长13.6%。实现预算内财政收入7.75亿元，增长20.2%。其中一般预算收入3.51亿元，增长25.5%。城镇居民人均可支配收入5900元，增长11.9%；农民人均现金收入3697元，增长20%。二是工业总量增幅持续走高。上半年，全市完成工业总产值240.74亿元，增长30%，增幅比去年提高了2.4个百分点。其中规模工业产值102.14亿元，增长36.6%，增幅比去年提高了2.23个百分点，创下了1998年以来的最高纪录。三是经济运行质量持续走高。上半年，全市实现规模工业销售收入96.53亿元，增长43.1%；实现利税5.9亿元，增长49.9%；实现利润3.23亿元，增长94.4%，呈现出销售增幅高于产值增幅、利税增幅高于销售增幅的良性发展态势。</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上半年，全市完成全社会固定资产投资52.18亿元，增长30.2%；其中工业技改投入实物工作量39.06亿元，增长43.8%。工业投入占全社会固定资产投资的比重从去年年末的66%提高到75%。二是单体规模快速提升。上半年，全市完成规模工业投入25.52亿元，同比增长52.5%，在全部工业投入中的占比达65.3%。全市共有在建和竣工项目700只，计划总投资189.57亿元，其中500万元以上投入项目244只，1000万元以上投入项目173只，5000万元以上投入项目30只，超亿元投入项目14只，500万元以上投入项目平均单体规模从去年年底的1707万元提高到2740万元。三是投入质量快速提升。上半年，全市完成规模以上设备投入23.97亿元，占规模以上工业投入总量的55.6%，比去年同期提高了12个百分点。全市244只500万元以上在建、竣工项目中（除大唐电厂外），机械电子类项目102只，占项目总数的41.8%，计划总投资34.05亿元，占投资总额的50.9%；医药化工类项目22只，占项目总数的9%，计划总投资10.9亿元，占投资总额的16.3%。高新技术产业、资金密集型产业投资比重提高，推动了我市产业结构优化提升。</w:t>
      </w:r>
    </w:p>
    <w:p>
      <w:pPr>
        <w:ind w:left="0" w:right="0" w:firstLine="560"/>
        <w:spacing w:before="450" w:after="450" w:line="312" w:lineRule="auto"/>
      </w:pPr>
      <w:r>
        <w:rPr>
          <w:rFonts w:ascii="宋体" w:hAnsi="宋体" w:eastAsia="宋体" w:cs="宋体"/>
          <w:color w:val="000"/>
          <w:sz w:val="28"/>
          <w:szCs w:val="28"/>
        </w:rPr>
        <w:t xml:space="preserve">3、招商引资态势良好，表现三个明显提高。一是利用外资总量明显提高。上半年，全市新批外商投资项目76个，增资扩股项目29个，累计新批注册外资3.23亿美元，注册外资实际到帐5733万美元。二是引资质量明显提高。今年新批的76个外资项目中，总投资100万美元以上项目有56个，其中500至1000万美元项目14个，超千万美元项目16个。单体项目平均注册外资达到441万美元，比去年同期增加133万美元。投资额最大的姚记实业有限公司，总投资1.2亿美元，注册外资6000万美元。三是节会招商成效明显提高。第六届海鲜节共签约外资项目123个，总投资9.19亿美元，协议利用外资5.6亿美元，集中开工项目70个，总投资80.7亿元，其中外资项目27个，总投资7.1亿美元。目前，全市共有在建外资项目87个，总投资4.17亿美元，注册外资2.42亿美元，其中超千万美元项目14个，总投资2.47亿美元，注册外资1.36亿美元；签约外资项目58个，总投资6.52亿美元，注册外资4.22亿美元，其中超千万美元项目18个，总投资5.2亿美元，协议利用外资3.36亿美元；还有一大批在谈项目正在加紧跟踪落实。</w:t>
      </w:r>
    </w:p>
    <w:p>
      <w:pPr>
        <w:ind w:left="0" w:right="0" w:firstLine="560"/>
        <w:spacing w:before="450" w:after="450" w:line="312" w:lineRule="auto"/>
      </w:pPr>
      <w:r>
        <w:rPr>
          <w:rFonts w:ascii="宋体" w:hAnsi="宋体" w:eastAsia="宋体" w:cs="宋体"/>
          <w:color w:val="000"/>
          <w:sz w:val="28"/>
          <w:szCs w:val="28"/>
        </w:rPr>
        <w:t xml:space="preserve">4、园区开发如火如荼，显现三个加快建设。一是滨海工业集中区加快建设。首期开发的6000亩土地，各项基础设施建设进展迅速，已完成道路、桥涵、土地平整等投入1.2亿元。第六届海鲜节期间，落户滨海工业集中区的55个项目同时奠基，投资总额超过70亿元，其中外资项目18个，投资总额6.2亿美元；内资项目37个，投资总额19.7亿元。二是各类专业园区加快建设。北新精细化工园区建设全面推进，目前已有37个项目进区落户，6家企业竣工投产，至年底竣工投产企业将达到20家。天汾科技五金工业园建设速度加快，总投资1.2亿元、建筑面积5万多平方米的国际电动工具商贸城一期工程基本竣工，建成后将成为集展览、销售、物流、研发、检测为一体的大型电动工具专业市场。企业办园进展加快，海四达工业园初具规模，即将全面投产，林洋电子、韦恩益农、新方成化纤、东成电动工具等企业园区正加快建设。三是标准厂房加快建设。上半年，全市标准厂房新开工32万平方米，新批62万平方米，已落实投资主体75万平方米，已建成7万平方米。其中启东经济开发区新开工12万平方米，汇龙镇新开工5.2万平方米，久隆镇新开工5万平方米。</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上半年，全市新增个体工商户3304户；新发展私营企业447家，新增注册资金67575万元，平均注册规模151.17万元；新增私营企业有限责任公司306家，占新批私营企业总数的68.5%，同比提高了51个百分点。二是运行质量不断上升。上半年，全市规模以上民营工业企业完成增加值21.17亿元、现价总产值99.52亿元、销售产值97.19亿元，同比分别增长34.2%、38.5%、41.9%。三是全民创业热情不断上升。各级各部门加强宣传引导，加大扶持力度，进一步激发了全民创业热情。“十个100”工程全面推进，今年以来，全市机关干部离岗创业的有33名，村干部领办、创办民营企业30家，在外成功人士回乡兴办民营企业78家，吸引民营企业来启落户68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上半年，全市新建扩建农业项目235个，实际投入资金5.89亿元，同比增长16%，其中新批农业外资项目15个，新批注册资金7952.8万美元，实际利用外资773万美元。新批的江苏司贝斯生态科技发展有限公司注册外资2990万美元，创我市农业利用外资单体注册规模新纪录。二是龙头企业增势强劲。全市新建扩建农业龙头企业74家，新增投入资金2.53亿元，平均单体规模达200万元。其中总投资500至1000万元的企业19家，超过1000万元的企业21家。东旭牧业、永和隆农业开发、启隆奶牛、联润食品等一批超千万元的重大项目全面开工建设，对农民增收致富的辐射带动作用不断增强。三是园区投入增势强劲。全市新增扩建农业园区122个，实际投入资金3.36亿元，同比增长16.3%。全市农业园区平均单体规模超过100万元，其中投资规模在200万元以上的农业园区54家，500万元以上的农业园区38家。</w:t>
      </w:r>
    </w:p>
    <w:p>
      <w:pPr>
        <w:ind w:left="0" w:right="0" w:firstLine="560"/>
        <w:spacing w:before="450" w:after="450" w:line="312" w:lineRule="auto"/>
      </w:pPr>
      <w:r>
        <w:rPr>
          <w:rFonts w:ascii="宋体" w:hAnsi="宋体" w:eastAsia="宋体" w:cs="宋体"/>
          <w:color w:val="000"/>
          <w:sz w:val="28"/>
          <w:szCs w:val="28"/>
        </w:rPr>
        <w:t xml:space="preserve">7、发展环境不断优化，实现三个加速推进。一是城市建设加速推进。围绕“一年变个样、三年大变样”的总目标，大力度推进城市建设。上半年，共投入城市建设资金近10亿元，城区完成拆迁面积6.57万平方米，开复工面积74万平方米，竣工面积21万平方米。以“一城九景”标志工程为重点，城市建设管理的“八大工程”全面推进。“城中城”的规划设计已完成国际招标，欧陆街、东方银座、东方明珠、先豪大酒店等工程以及阳光花苑、金恒花苑、香格花苑等一批住宅小区正加紧建设，韦德会所、国际汽车城等工程正着力推进，博圣广场、明天广场即将开工。总投资1.6亿元的长江引水工程开始启动，总投资1.23亿元的污水治理一期工程全面实施，江海中路、建设中路、长江西路等城市道路建设工程全线推进。二是村镇建设加速推进。合作、南阳、久隆、志良、东元等乡镇，进一步确立以集镇建设培育财源的理念，积极引进市场主体，加快推进集镇开发建设。农村小康示范村建设工程全面启动，10个小康示范典型村、14个小康示范先行村的创建工作扎实有效展开。三是交通建设加速推进。上半年累计完成投资7000万元。沿江公路、南海公路等7项重点道路工程全线开工，“宽路狭桥”改造工程正加紧实施，干线公路绿化工程全部完成，320公里的镇通村农村公路工程全面启动。</w:t>
      </w:r>
    </w:p>
    <w:p>
      <w:pPr>
        <w:ind w:left="0" w:right="0" w:firstLine="560"/>
        <w:spacing w:before="450" w:after="450" w:line="312" w:lineRule="auto"/>
      </w:pPr>
      <w:r>
        <w:rPr>
          <w:rFonts w:ascii="宋体" w:hAnsi="宋体" w:eastAsia="宋体" w:cs="宋体"/>
          <w:color w:val="000"/>
          <w:sz w:val="28"/>
          <w:szCs w:val="28"/>
        </w:rPr>
        <w:t xml:space="preserve">回顾上半年的工作实践，我们深刻体会到：</w:t>
      </w:r>
    </w:p>
    <w:p>
      <w:pPr>
        <w:ind w:left="0" w:right="0" w:firstLine="560"/>
        <w:spacing w:before="450" w:after="450" w:line="312" w:lineRule="auto"/>
      </w:pPr>
      <w:r>
        <w:rPr>
          <w:rFonts w:ascii="宋体" w:hAnsi="宋体" w:eastAsia="宋体" w:cs="宋体"/>
          <w:color w:val="000"/>
          <w:sz w:val="28"/>
          <w:szCs w:val="28"/>
        </w:rPr>
        <w:t xml:space="preserve">——审时度势，科学谋划，是实现率先发展的谋事之基。我们认真领会、深入思考科学发展观的丰富内涵，正确分析形势，科学谋划全局。我们突出率先发展这一主题，努力在发展的内涵上求全，在发展的速度上求快，在发展的道路上求特，在发展的合力上求强；我们锁定“两个确保”的目标，确保主要经济指标占苏中地区的份额有新的提升，确保统筹发展水平居南通前列；我们贯彻“内抓统筹、外抓接轨、全面跨越”的方针，加大统筹力度，加快接轨步伐，推动各项工作实现全面跨越。我们坚持把加快发展、率先发展、科学发展、和谐发展的理念根植在思想上，体现在方法上，落实在行动上，动员各级党政组织和广大干部群众，集中精力抓经济、齐心协力谋发展，努力做到条件再苦，加快发展的信念不动摇；困难再多，加快发展的气势不减弱；压力再大，加快发展的意志不衰退，全市上下形成了自我加压求发展、真抓实干促发展、奋勇争先快发展的生动局面。</w:t>
      </w:r>
    </w:p>
    <w:p>
      <w:pPr>
        <w:ind w:left="0" w:right="0" w:firstLine="560"/>
        <w:spacing w:before="450" w:after="450" w:line="312" w:lineRule="auto"/>
      </w:pPr>
      <w:r>
        <w:rPr>
          <w:rFonts w:ascii="宋体" w:hAnsi="宋体" w:eastAsia="宋体" w:cs="宋体"/>
          <w:color w:val="000"/>
          <w:sz w:val="28"/>
          <w:szCs w:val="28"/>
        </w:rPr>
        <w:t xml:space="preserve">——拓宽思路，创新举措，是实现率先发展的取胜之道。思路决定出路，创新才能突破。面对经济发展中遇到的各种新情况、新挑战，我们坚持科学判断，积极应对，引导各级干部创新思路、创新举措，在创新中寻找出路，在创新中实现突破。针对用地瓶颈制约，我们全力加快滨海工业集中区开发进程，积极推进标准厂房建设，指导企业加速技术改造。针对企业融资困难的情况，我们促进银企加强合作，指导和支持民营担保公司拓展业务，千方百计帮助企业拓宽投融资渠道。针对乡镇发展不平衡的突出矛盾，我们研究制定了扶持经济薄弱镇加快发展的政策意见。针对企业发展中遇到的各种困难，我们深入企业加强调研，有针对性地实行一企一议、一厂一策，扶持骨干企业做大规模、做优品牌、做强实力。针对“三农”工作的新变化，我们坚持用发展工业的理念来谋划农业，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第五篇：在市委十届一次全会上的讲话</w:t>
      </w:r>
    </w:p>
    <w:p>
      <w:pPr>
        <w:ind w:left="0" w:right="0" w:firstLine="560"/>
        <w:spacing w:before="450" w:after="450" w:line="312" w:lineRule="auto"/>
      </w:pPr>
      <w:r>
        <w:rPr>
          <w:rFonts w:ascii="宋体" w:hAnsi="宋体" w:eastAsia="宋体" w:cs="宋体"/>
          <w:color w:val="000"/>
          <w:sz w:val="28"/>
          <w:szCs w:val="28"/>
        </w:rPr>
        <w:t xml:space="preserve">在市委十届一次全会上的讲话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仇 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国共产党昆明市第十次代表大会圆满完成各项议程、胜利闭幕。大会通过充分酝酿和讨论，选举产生了新一届市委和市纪委。刚才，市委十届一次全会又选举产生了新一届市委常委、书记、副书记，通过了市纪委一次全会的选举结果。在此，我代表新当选的全体同志，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2024年12月28日，省委安排我到昆明担任市委书记。在与全市干部群众一起学习、工作、生活的1313个日日夜夜里，我对昆明从陌生到熟悉再到亲切，已经深深爱上了这座四季如春、充满生机活力的城市。这次能当选为新一届市委书记，我倍感荣幸、倍受鼓舞，深感使命光荣、责任重大，同时也对未来充满信心、激情满怀。我将一如既往、毫无保留地把自己的热情和力量奉献给昆明这片热土，奉献给勤劳智慧的昆明人民，用累不垮的精神、耗不尽的精力、干不厌的激情、折不挠的毅力，继续与大家一道推动昆明这艘“巨轮”乘风破浪、快速前行，努力向组织和人民交上一份满意的答卷。真诚希望各位市委常委、市委委员、市委候补委员和市纪委委员支持我、帮助我、监督我！</w:t>
      </w:r>
    </w:p>
    <w:p>
      <w:pPr>
        <w:ind w:left="0" w:right="0" w:firstLine="560"/>
        <w:spacing w:before="450" w:after="450" w:line="312" w:lineRule="auto"/>
      </w:pPr>
      <w:r>
        <w:rPr>
          <w:rFonts w:ascii="宋体" w:hAnsi="宋体" w:eastAsia="宋体" w:cs="宋体"/>
          <w:color w:val="000"/>
          <w:sz w:val="28"/>
          <w:szCs w:val="28"/>
        </w:rPr>
        <w:t xml:space="preserve">新一届市委领导班子，受命于“十二五”规划开局、桥头堡建设全面实施的重要时期，受命于昆明区域性国际城市建设扬帆启航、全面小康进入决战阶段的关键时刻。省委、省政府对我们寄予厚望，昆明百姓对我们充满期待，社会各界对我们高度关注。可以说，我们工作的状态和成效，不仅关系到个人的进退荣辱，还关系到昆明726万各族群众的幸福安康，更关系到昆明未来的发展前景。新当选的每一位班子成员都要倍加珍惜时代给我们提供的机遇和舞台，倍加珍惜组织对我们的厚爱和重托，倍加珍惜全市党员和各族人民对我们的信赖和期待，视信任为责任、视责任为使命、视使命为生命，始终做到虚心、同心、全心，踏实、务实、诚实，想事、干事、成事，公正、廉政、勤政、优政，不辱使命、不负重托，全面加快区域性国际城市建设，努力在科学发展社会和谐中造福人民。借此机会，我代表新一届市委领导班子讲几点意见，与同志们共勉。</w:t>
      </w:r>
    </w:p>
    <w:p>
      <w:pPr>
        <w:ind w:left="0" w:right="0" w:firstLine="560"/>
        <w:spacing w:before="450" w:after="450" w:line="312" w:lineRule="auto"/>
      </w:pPr>
      <w:r>
        <w:rPr>
          <w:rFonts w:ascii="宋体" w:hAnsi="宋体" w:eastAsia="宋体" w:cs="宋体"/>
          <w:color w:val="000"/>
          <w:sz w:val="28"/>
          <w:szCs w:val="28"/>
        </w:rPr>
        <w:t xml:space="preserve">第一，宏伟的目标、崭新的征程，要求我们在勤学善思中谋科学发展之策。发展是硬道理，科学发展是真理。国际社会不再认同传统的发展模式，老百姓也不再认同传统的发展方式，子孙后代也不容许我们走传统的发展路子。科学发展既是必由之路，也是一条需要不断探索的征程。在前进的道路上，我们必然会遇到这样那样的困难和问题，面临各种各样的压力和挑战；实现“加快建设区域性国际城市，在科学发展社会和谐中造福人民”的宏伟目标，也必将会面临很多新的形势和新的情况。所有这些，都对我们新一届市委领导班子的能力和素质提出了新的更高的要求。我们班子每一位成员都要把加强学习作为履行好职责的第一需要，使“带头学习、带领学习”成为一种责任，使“工作学习化、学习工作化”成为一种乐趣，使“学有所获、学有所用”成为一种动力，把学习成果转化为谋划发展的思路、推动工作的措施、驾驭全局的本领，切实担当起领导全市科学发展的时代重任。要强化理论学习，不断提高政治素质、理论素养和政策水平，始终把握正确的政治方向，在政治上、思想上、行动上与党中央保持高度一致。要虚心向基层学习、向群众学习、向实践学习，努力做到学以立德、学以增智，学以致用、学以创业。要通过加强学习，提升思维的层次和境界，理清发展的思路和方向，着力解决影响和制约科学发展的突出问题，着力构建有利于科学发展的体制机制，不断提高领导科学发展、服务人民群众、促进社会和谐的能力水平。</w:t>
      </w:r>
    </w:p>
    <w:p>
      <w:pPr>
        <w:ind w:left="0" w:right="0" w:firstLine="560"/>
        <w:spacing w:before="450" w:after="450" w:line="312" w:lineRule="auto"/>
      </w:pPr>
      <w:r>
        <w:rPr>
          <w:rFonts w:ascii="宋体" w:hAnsi="宋体" w:eastAsia="宋体" w:cs="宋体"/>
          <w:color w:val="000"/>
          <w:sz w:val="28"/>
          <w:szCs w:val="28"/>
        </w:rPr>
        <w:t xml:space="preserve">第二，宏伟的目标、崭新的征程，要求我们在抢抓机遇中行富民强市之举。机遇是特定形势下可供利用且不可多得的稀缺资源。纵观国际国内形势，我们仍处于可以大有作为的重要战略机遇期，昆明历史性地迎来了新一轮西部大开发和实施桥头堡建设的两大机遇，进入了经济发展的黄金期、改革创新的攻坚期、对外开放的提速期、文化事业的繁荣期和社会建设的转型期。这为我们新一届市委领导班子提供了干事创业的良好机遇和广阔舞台。对于个人来说，能够在这样的时代、这样的阶段为官从政，是非常幸运的，时间也是非常有限的。机遇千载难逢，不可有点滴错失；机遇稍纵即逝，不可有丝毫懈怠。能否把握机遇、抓住机遇、用好机遇，既是对我们每一位班子成员责任心、事业心的检验，也是对我们新一届班子执政能力的考验。我们绝不能在等待观望中错失机遇，更不能在无谓争论中丧失机遇，必须想方设法去抓，领先一步去抢，在抢抓机遇中行富民强市之举，加快转变经济发展方式、增创现代产业竞争新优势，加快提升城市功能品质、做优区域性国际城市新载体，加快实施全域城镇化、形成城乡联动发展新格局，加快促进改革开放、构建全省桥头堡建设新高地，加快建设泛亚文化名城、展现文化繁荣发展新气象，加快发展社会事业、开创人民幸福生活新境界，加快优化生态环境、打造最适宜人居新家园，更好地为昆明发展尽职责、作贡献，更好地为昆明人民谋利益、添福祉。</w:t>
      </w:r>
    </w:p>
    <w:p>
      <w:pPr>
        <w:ind w:left="0" w:right="0" w:firstLine="560"/>
        <w:spacing w:before="450" w:after="450" w:line="312" w:lineRule="auto"/>
      </w:pPr>
      <w:r>
        <w:rPr>
          <w:rFonts w:ascii="宋体" w:hAnsi="宋体" w:eastAsia="宋体" w:cs="宋体"/>
          <w:color w:val="000"/>
          <w:sz w:val="28"/>
          <w:szCs w:val="28"/>
        </w:rPr>
        <w:t xml:space="preserve">第三，宏伟的目标、崭新的征程，要求我们在拼搏奋进中务干事创业之实。全市党员和人民把鲜花和信任给了我们，也把期望和责任给了我们。党代会期间，群众关注的是我们说什么；党代会之后，群众关注的是我们干什么。将来的路如何走、人生的历史怎么写，干不干事、怎么干事、干成什么样的事，能否对得起百姓寄予我们的期望，能否对得起组织提供的干事创业的机会，能否对得起自己身处的这个时代，这些问题都值得我们深入地思考。新一届市委领导班子成员要立志做大事，不要立志做大官，更不能只做官不做事，必须在其位、谋其政、尽其责，把全部心思用在干事创业上，把所有精力放在狠抓落实上，把一切工夫下在务求实效上，真正做到“当一任领导，兴一方经济，富一方百姓，保一方稳定”。要集中精力抓大事。从文山会海和事务性工作中解脱出来，紧紧抓住事关发展全局的重大问题，紧紧抓住那些牵一发而动全身的全局性、战略性、关键性问题，把主要精力放在谋大事、抓大事、成大事上，一点一点突破、一个一个解决、一件一件办成。要千方百计抓项目。按照重点工作项目化、项目建设责任化、项目责任具体化的要求，多对上争取项目、多招商引进项目、多服务建设项目，心里想着项目、眼睛盯住项目、手中抓实项目、一切为了项目，以项目论英雄、以项目求实效。要全力以赴抓落实。始终保持奋发有为、昂扬向上的精神状态，始终保持真抓实干、攻坚克难的工作作风，定下来的事情就要雷厉风行、抓紧实施，部署了的工作就要一抓到底、见到成效，确保党代会确定的各项目标任务落到实处，努力创造出经得起实践、群众和历史检验的业绩。第四，宏伟的目标、崭新的征程，要求我们在践行宗旨中收造福人民之效。我们党的根基在人民、血脉在人民、力量在人民。能不能始终坚持全心全意为人民服务的根本宗旨，是衡量一名党员领导干部是否合格的标尺，也是指引、评价和检验我们一切执政活动的最高标准。加快建设区域性国际城市，在科学发展社会和谐中造福人民，这是新一届市委领导班子对全市人民的庄严承诺。我们必须始终把实现好、维护好、发展好最广大人民的根本利益作为一切工作的出发点和落脚点，在任何时候、任何场合、任何情况下，全心全意为人民服务的宗旨不能忘，与群众心连心同呼吸共命运的立场不能变，诚心诚意为群众办实事谋利益的劲头不能减，努力使人民群众生活得更加殷实、更加安康、更有尊严。要深怀爱民之心。只有我们把群众放在心上，群众才会把我们放在心上；只有我们把群众当亲人，群众才会把我们当亲人。要牢记宗旨，心系百姓，始终做到心里装着群众，凡事想着群众，工作依靠群众，一切为了群众。要恪尽为民之责。必须牢记，我们手中的权力是人民赋予的，一定要对人民负责。要坚持民生优先发展导向，把改善民生作为第一要事，把服务人民视为应尽的责任，使我们作出的每个决策，都能反映最广大人民群众的意愿；我们所做的每项工作，都能符合最广大人民群众的利益；我们所取得的每点成绩，都能实实在在地普惠于民。要多办利民之事。牢记群众利益无小事，时刻把群众的安危冷暖挂在心上，把群众的现实利益和长远利益、具体利益和根本利益、整体利益和局部利益有机结合起来，切实解决好群众最关心、最直接、最现实的利益问题，让人民群众一天比一天过得称心、过得开心、过得舒心。</w:t>
      </w:r>
    </w:p>
    <w:p>
      <w:pPr>
        <w:ind w:left="0" w:right="0" w:firstLine="560"/>
        <w:spacing w:before="450" w:after="450" w:line="312" w:lineRule="auto"/>
      </w:pPr>
      <w:r>
        <w:rPr>
          <w:rFonts w:ascii="宋体" w:hAnsi="宋体" w:eastAsia="宋体" w:cs="宋体"/>
          <w:color w:val="000"/>
          <w:sz w:val="28"/>
          <w:szCs w:val="28"/>
        </w:rPr>
        <w:t xml:space="preserve">第五，宏伟的目标、崭新的征程，要求我们在团结协作中造群策群力之势。一滴水，融入大海才能波澜壮阔；一个人，融于集体才能有所作为。一个地方，领导班子团结，就会政通人和、事业兴旺；领导班子涣散，必将矛盾丛生、贻误发展。今天，共同的事业、共同的追求、共同的责任使我们走在一起，这既是工作的需要，更是难得的缘分。希望大家时刻以事业为重、以大局为重，倍加珍视团结，精心维护团结，自觉加强团结，努力打造一个思想上同心、目标上同向、行动上同步、事业上同干的领导集体。讲团结必须顾大局。我们讲的团结，是讲原则、讲党性的团结，是深层次的、高质量的团结。要破除好人主义和私心杂念，在大是大非和重大原则问题上，要敢于坚持真理，敢于坚持正义，敢于动真碰硬。要坚持和完善民主集中制，健全党委议事规则和决策程序，严格党内生活，严肃党的纪律，增进党的团结统一，以党内和谐促进社会和谐。讲团结需要多包容。要有容事容人、不计恩怨的气量，有相互谅解、坦诚相见的气度，有闻过则喜、从谏如流的胸襟，坚持大事讲原则、小事讲风格，发现问题及时提醒，见到不足及时指出，互相信任、互相支持、互相配合，阳光待人、阳光人生、阳光一生。讲团结也要讲感情。要懂得欣赏同事、尊重同事、善待同事，不搞亲亲疏疏、不搞团团伙伙、不搞小圈子，不以人际划线、不以地域取人，做到在政治上志同道合、思想上肝胆相照、工作上密切协作、生活上互相关心、感情上其乐融融。通过我们常委“一班人”的团结，带动市级几套班子“一层人”的团结，形成全市上下“一群人”的团结，上下齐心、同频共振，下好一盘棋、打好总体战，努力营造同心同德搞建设、群策群力促发展的良好氛围和生动局面。</w:t>
      </w:r>
    </w:p>
    <w:p>
      <w:pPr>
        <w:ind w:left="0" w:right="0" w:firstLine="560"/>
        <w:spacing w:before="450" w:after="450" w:line="312" w:lineRule="auto"/>
      </w:pPr>
      <w:r>
        <w:rPr>
          <w:rFonts w:ascii="宋体" w:hAnsi="宋体" w:eastAsia="宋体" w:cs="宋体"/>
          <w:color w:val="000"/>
          <w:sz w:val="28"/>
          <w:szCs w:val="28"/>
        </w:rPr>
        <w:t xml:space="preserve">第六，宏伟的目标、崭新的征程，要求我们在廉洁自律中树勤政廉政之风。廉贪一念间，荣辱两重天；一失足成千古恨，再回首已百年身。世界上有些事情可以有千百次失败，只要有一次成功就行；有些事情可以有千百次成功，却经不起一次失败。我们能走上今天的这个岗位，既是组织的培养和群众的信任，也是个人长期努力的结果。作为领导干部，必须清醒认识到，搞一次特殊，就降低一份威信；破一次规矩，就留下一个污点；谋一次私利，就失去一份民心。我们的一言一行、一举一动都会在全市党员干部和人民群众中产生重要影响，都直接关系到我们这个集体的形象、声誉和威信。新一届市委领导班子成员要带头执行廉洁自律的各项规定，以自重铸品德，以自省管小节，以自警慎言行，以自励持操守，始终保持清廉、务实、为民的公仆本色。要正确对待权力。权力不是享受、是责任，权力不是安逸、是辛劳，权力不是获取、是奉献。要始终坚持立身不忘做人之本、为政不移公仆之心、用权不谋一己之利，珍惜手中的权力，牢记肩上的责任，真正把权力用到推动科学发展、促进社会和谐、造福昆明人民上来。要正确对待名利。为人处世，常留一份宁静给自己；为官从政，多存一份淡泊在心底。任何情况下，都要稳得住心神、抗得住诱惑、管得住手脚，不为奢靡所惑、不为积习所蔽、不为人情所扰、不为名利所累。要正确对待监督。监督是提醒、更是关心，是约束、更是爱护。要自觉置身于法律监督、组织监督、舆论监督和群众监督之下, 坦坦荡荡做人，清清白白从政，实实在在干事，真正做到以廉政取信于民、以勤政造福人民。</w:t>
      </w:r>
    </w:p>
    <w:p>
      <w:pPr>
        <w:ind w:left="0" w:right="0" w:firstLine="560"/>
        <w:spacing w:before="450" w:after="450" w:line="312" w:lineRule="auto"/>
      </w:pPr>
      <w:r>
        <w:rPr>
          <w:rFonts w:ascii="宋体" w:hAnsi="宋体" w:eastAsia="宋体" w:cs="宋体"/>
          <w:color w:val="000"/>
          <w:sz w:val="28"/>
          <w:szCs w:val="28"/>
        </w:rPr>
        <w:t xml:space="preserve">同志们，宏伟的目标，激励我们承前启后、继往开来；崭新的征程，要求我们开拓进取、拼搏奋进。让我们更加紧密地团结在以胡锦涛同志为总书记的党中央周围，在省委、省政府的坚强领导下，高举中国特色社会主义伟大旗帜，深入贯彻落实科学发展观，团结带领全市广大党员干部和各族人民，励精图治、勇往直前，共同开创昆明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2025-05-02T08:24:11+08:00</dcterms:created>
  <dcterms:modified xsi:type="dcterms:W3CDTF">2025-05-02T08:24:11+08:00</dcterms:modified>
</cp:coreProperties>
</file>

<file path=docProps/custom.xml><?xml version="1.0" encoding="utf-8"?>
<Properties xmlns="http://schemas.openxmlformats.org/officeDocument/2006/custom-properties" xmlns:vt="http://schemas.openxmlformats.org/officeDocument/2006/docPropsVTypes"/>
</file>