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2024年1季度山西省长治市经济运行情况大全</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西省长治市经济运行情况大全2024年1季度山西省长治市经济运行情况今年以来，在国内经济普遍存在下行压力、增速同比回落的大环境下，一季度，长治市主要经济指标仍保持了稳步增长态势，大部分增长速度超过全省平均水平，在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第一篇：2024年1季度山西省长治市经济运行情况大全</w:t>
      </w:r>
    </w:p>
    <w:p>
      <w:pPr>
        <w:ind w:left="0" w:right="0" w:firstLine="560"/>
        <w:spacing w:before="450" w:after="450" w:line="312" w:lineRule="auto"/>
      </w:pPr>
      <w:r>
        <w:rPr>
          <w:rFonts w:ascii="宋体" w:hAnsi="宋体" w:eastAsia="宋体" w:cs="宋体"/>
          <w:color w:val="000"/>
          <w:sz w:val="28"/>
          <w:szCs w:val="28"/>
        </w:rPr>
        <w:t xml:space="preserve">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今年以来，在国内经济普遍存在下行压力、增速同比回落的大环境下，一季度，长治市主要经济指标仍保持了稳步增长态势，大部分增长速度超过全省平均水平，在全省排位明显前移，经济总体保持平稳运行。</w:t>
      </w:r>
    </w:p>
    <w:p>
      <w:pPr>
        <w:ind w:left="0" w:right="0" w:firstLine="560"/>
        <w:spacing w:before="450" w:after="450" w:line="312" w:lineRule="auto"/>
      </w:pPr>
      <w:r>
        <w:rPr>
          <w:rFonts w:ascii="宋体" w:hAnsi="宋体" w:eastAsia="宋体" w:cs="宋体"/>
          <w:color w:val="000"/>
          <w:sz w:val="28"/>
          <w:szCs w:val="28"/>
        </w:rPr>
        <w:t xml:space="preserve">一、从主要经济指标完成来看，全市经济运行开局平稳</w:t>
      </w:r>
    </w:p>
    <w:p>
      <w:pPr>
        <w:ind w:left="0" w:right="0" w:firstLine="560"/>
        <w:spacing w:before="450" w:after="450" w:line="312" w:lineRule="auto"/>
      </w:pPr>
      <w:r>
        <w:rPr>
          <w:rFonts w:ascii="宋体" w:hAnsi="宋体" w:eastAsia="宋体" w:cs="宋体"/>
          <w:color w:val="000"/>
          <w:sz w:val="28"/>
          <w:szCs w:val="28"/>
        </w:rPr>
        <w:t xml:space="preserve">今年一季度，我市经济开局平稳，经济运行保持在合理区间，全市经济呈现稳中有进、稳中向好的良好态势。</w:t>
      </w:r>
    </w:p>
    <w:p>
      <w:pPr>
        <w:ind w:left="0" w:right="0" w:firstLine="560"/>
        <w:spacing w:before="450" w:after="450" w:line="312" w:lineRule="auto"/>
      </w:pPr>
      <w:r>
        <w:rPr>
          <w:rFonts w:ascii="宋体" w:hAnsi="宋体" w:eastAsia="宋体" w:cs="宋体"/>
          <w:color w:val="000"/>
          <w:sz w:val="28"/>
          <w:szCs w:val="28"/>
        </w:rPr>
        <w:t xml:space="preserve">一季度全市地区生产总值完成282.01亿元，增长5.8%，增幅同比下降0.3个百分点，高于全省0.3个百分点，低于全国1.6个百分点。其中第一产业完成3.9亿元，增长5.7%；第二产业完成172.2亿元，增长7.3%；第三产业完成105.9亿元，增长3.1%。</w:t>
      </w:r>
    </w:p>
    <w:p>
      <w:pPr>
        <w:ind w:left="0" w:right="0" w:firstLine="560"/>
        <w:spacing w:before="450" w:after="450" w:line="312" w:lineRule="auto"/>
      </w:pPr>
      <w:r>
        <w:rPr>
          <w:rFonts w:ascii="宋体" w:hAnsi="宋体" w:eastAsia="宋体" w:cs="宋体"/>
          <w:color w:val="000"/>
          <w:sz w:val="28"/>
          <w:szCs w:val="28"/>
        </w:rPr>
        <w:t xml:space="preserve">规模以上工业增加值完成157.5亿元，增长8.1%，增幅同比上升1.1个百分点，高于全省3.9个百分点，低于全国0.6个百分点。</w:t>
      </w:r>
    </w:p>
    <w:p>
      <w:pPr>
        <w:ind w:left="0" w:right="0" w:firstLine="560"/>
        <w:spacing w:before="450" w:after="450" w:line="312" w:lineRule="auto"/>
      </w:pPr>
      <w:r>
        <w:rPr>
          <w:rFonts w:ascii="宋体" w:hAnsi="宋体" w:eastAsia="宋体" w:cs="宋体"/>
          <w:color w:val="000"/>
          <w:sz w:val="28"/>
          <w:szCs w:val="28"/>
        </w:rPr>
        <w:t xml:space="preserve">固定资产投资完成57.0亿元，增长26.8%，增幅同比提高6.1个百分点，高于全省和全国7.8和9.2个百分点。</w:t>
      </w:r>
    </w:p>
    <w:p>
      <w:pPr>
        <w:ind w:left="0" w:right="0" w:firstLine="560"/>
        <w:spacing w:before="450" w:after="450" w:line="312" w:lineRule="auto"/>
      </w:pPr>
      <w:r>
        <w:rPr>
          <w:rFonts w:ascii="宋体" w:hAnsi="宋体" w:eastAsia="宋体" w:cs="宋体"/>
          <w:color w:val="000"/>
          <w:sz w:val="28"/>
          <w:szCs w:val="28"/>
        </w:rPr>
        <w:t xml:space="preserve">社会消费品零售总额完成107.7亿元，增长11.0%，增幅同比下降1.2个百分点，低于全省和全国0.4和1个百分点。</w:t>
      </w:r>
    </w:p>
    <w:p>
      <w:pPr>
        <w:ind w:left="0" w:right="0" w:firstLine="560"/>
        <w:spacing w:before="450" w:after="450" w:line="312" w:lineRule="auto"/>
      </w:pPr>
      <w:r>
        <w:rPr>
          <w:rFonts w:ascii="宋体" w:hAnsi="宋体" w:eastAsia="宋体" w:cs="宋体"/>
          <w:color w:val="000"/>
          <w:sz w:val="28"/>
          <w:szCs w:val="28"/>
        </w:rPr>
        <w:t xml:space="preserve">公共财政预算收入完成40.9亿元，增长1.4%，增幅同比下降23.5个百分点，低于全省和全国3.9和10.4个百分点。</w:t>
      </w:r>
    </w:p>
    <w:p>
      <w:pPr>
        <w:ind w:left="0" w:right="0" w:firstLine="560"/>
        <w:spacing w:before="450" w:after="450" w:line="312" w:lineRule="auto"/>
      </w:pPr>
      <w:r>
        <w:rPr>
          <w:rFonts w:ascii="宋体" w:hAnsi="宋体" w:eastAsia="宋体" w:cs="宋体"/>
          <w:color w:val="000"/>
          <w:sz w:val="28"/>
          <w:szCs w:val="28"/>
        </w:rPr>
        <w:t xml:space="preserve">城镇居民人均可支配收入完成6317元，增长10.0%，增幅同比提高0.7个百分点，和全省增速持平，高于全国0.2个百分点。</w:t>
      </w:r>
    </w:p>
    <w:p>
      <w:pPr>
        <w:ind w:left="0" w:right="0" w:firstLine="560"/>
        <w:spacing w:before="450" w:after="450" w:line="312" w:lineRule="auto"/>
      </w:pPr>
      <w:r>
        <w:rPr>
          <w:rFonts w:ascii="宋体" w:hAnsi="宋体" w:eastAsia="宋体" w:cs="宋体"/>
          <w:color w:val="000"/>
          <w:sz w:val="28"/>
          <w:szCs w:val="28"/>
        </w:rPr>
        <w:t xml:space="preserve">农村居民人均可支配收入完成2200元，增长12.8%，高于全省和全国0.1和0.5个百分点。</w:t>
      </w:r>
    </w:p>
    <w:p>
      <w:pPr>
        <w:ind w:left="0" w:right="0" w:firstLine="560"/>
        <w:spacing w:before="450" w:after="450" w:line="312" w:lineRule="auto"/>
      </w:pPr>
      <w:r>
        <w:rPr>
          <w:rFonts w:ascii="宋体" w:hAnsi="宋体" w:eastAsia="宋体" w:cs="宋体"/>
          <w:color w:val="000"/>
          <w:sz w:val="28"/>
          <w:szCs w:val="28"/>
        </w:rPr>
        <w:t xml:space="preserve">二、从全市经济运行情况来看，呈现“生产稳、需求旺”</w:t>
      </w:r>
    </w:p>
    <w:p>
      <w:pPr>
        <w:ind w:left="0" w:right="0" w:firstLine="560"/>
        <w:spacing w:before="450" w:after="450" w:line="312" w:lineRule="auto"/>
      </w:pPr>
      <w:r>
        <w:rPr>
          <w:rFonts w:ascii="宋体" w:hAnsi="宋体" w:eastAsia="宋体" w:cs="宋体"/>
          <w:color w:val="000"/>
          <w:sz w:val="28"/>
          <w:szCs w:val="28"/>
        </w:rPr>
        <w:t xml:space="preserve">（一）从生产领域看：工农业生产呈现平稳发展</w:t>
      </w:r>
    </w:p>
    <w:p>
      <w:pPr>
        <w:ind w:left="0" w:right="0" w:firstLine="560"/>
        <w:spacing w:before="450" w:after="450" w:line="312" w:lineRule="auto"/>
      </w:pPr>
      <w:r>
        <w:rPr>
          <w:rFonts w:ascii="宋体" w:hAnsi="宋体" w:eastAsia="宋体" w:cs="宋体"/>
          <w:color w:val="000"/>
          <w:sz w:val="28"/>
          <w:szCs w:val="28"/>
        </w:rPr>
        <w:t xml:space="preserve">1、农业生产稳定。一季度全市农林牧渔业总产值完成8.3亿元，同比增长</w:t>
      </w:r>
    </w:p>
    <w:p>
      <w:pPr>
        <w:ind w:left="0" w:right="0" w:firstLine="560"/>
        <w:spacing w:before="450" w:after="450" w:line="312" w:lineRule="auto"/>
      </w:pPr>
      <w:r>
        <w:rPr>
          <w:rFonts w:ascii="宋体" w:hAnsi="宋体" w:eastAsia="宋体" w:cs="宋体"/>
          <w:color w:val="000"/>
          <w:sz w:val="28"/>
          <w:szCs w:val="28"/>
        </w:rPr>
        <w:t xml:space="preserve">5.6%，高于去年同期2.3个百分点。其中农业产值0.4亿元，增长10.4%；林业产值1.2亿元，增长24.8%；畜牧业产值6.5亿元，增长2.6%；渔业产值678.4万元，增长1%，农林牧渔服务业产值0.2亿元，增长8.8%。</w:t>
      </w:r>
    </w:p>
    <w:p>
      <w:pPr>
        <w:ind w:left="0" w:right="0" w:firstLine="560"/>
        <w:spacing w:before="450" w:after="450" w:line="312" w:lineRule="auto"/>
      </w:pPr>
      <w:r>
        <w:rPr>
          <w:rFonts w:ascii="宋体" w:hAnsi="宋体" w:eastAsia="宋体" w:cs="宋体"/>
          <w:color w:val="000"/>
          <w:sz w:val="28"/>
          <w:szCs w:val="28"/>
        </w:rPr>
        <w:t xml:space="preserve">2、工业生产平稳。一季度全市规模以上工业增加值完成157.5亿元，增长</w:t>
      </w:r>
    </w:p>
    <w:p>
      <w:pPr>
        <w:ind w:left="0" w:right="0" w:firstLine="560"/>
        <w:spacing w:before="450" w:after="450" w:line="312" w:lineRule="auto"/>
      </w:pPr>
      <w:r>
        <w:rPr>
          <w:rFonts w:ascii="宋体" w:hAnsi="宋体" w:eastAsia="宋体" w:cs="宋体"/>
          <w:color w:val="000"/>
          <w:sz w:val="28"/>
          <w:szCs w:val="28"/>
        </w:rPr>
        <w:t xml:space="preserve">8.1%，增幅同比上升1.1个百分点。</w:t>
      </w:r>
    </w:p>
    <w:p>
      <w:pPr>
        <w:ind w:left="0" w:right="0" w:firstLine="560"/>
        <w:spacing w:before="450" w:after="450" w:line="312" w:lineRule="auto"/>
      </w:pPr>
      <w:r>
        <w:rPr>
          <w:rFonts w:ascii="宋体" w:hAnsi="宋体" w:eastAsia="宋体" w:cs="宋体"/>
          <w:color w:val="000"/>
          <w:sz w:val="28"/>
          <w:szCs w:val="28"/>
        </w:rPr>
        <w:t xml:space="preserve">从主要行业来看，新兴产业增速快于传统产业。一季度全市煤焦铁电四大传统行业共实现工业增加值133.4亿元，同比增长7.5%。其中，煤炭开采和洗选业实现增加值108.6亿元，增长10.3%；电力行业实现增加值6亿元，增长1.2%；炼焦行业实现增加值11.3亿元，下降10.3 %；黑色金属冶炼及压延加工业实现增加值7.5亿元，下降6.9%。一季度全市新兴产业实现增加值21.4亿元，增长14.5%，其中，化工行业实现增加值5.07亿元，增长139.8%；电子机械和器材制造业实现增加值2.22亿元，增长109.91%；食品制造业实现增加值1亿元，增长24.02%；医药制造业实现增加值1.8亿元，增长7.78%。</w:t>
      </w:r>
    </w:p>
    <w:p>
      <w:pPr>
        <w:ind w:left="0" w:right="0" w:firstLine="560"/>
        <w:spacing w:before="450" w:after="450" w:line="312" w:lineRule="auto"/>
      </w:pPr>
      <w:r>
        <w:rPr>
          <w:rFonts w:ascii="宋体" w:hAnsi="宋体" w:eastAsia="宋体" w:cs="宋体"/>
          <w:color w:val="000"/>
          <w:sz w:val="28"/>
          <w:szCs w:val="28"/>
        </w:rPr>
        <w:t xml:space="preserve">从产品产量来看，新兴产业增长较快。一季度全市原煤产量2485.6万吨，增长7.95%，较上年同期上升8.04个百分点；焦炭330.7万吨，下降5.98%，较上年同期回落22.77个百分点；钢材134.4万吨，下降3.21%，较上年同期回落25.96个百分点；发电量82.3亿千瓦时，下降1.95%，降幅较上年同期收窄7.43个百分点。一季度全市化肥产量9.5万吨，增长136.33%，比上年同期提高207.68个百分点，水泥47.9万吨，增长29.6%，比上年同期提高27.04个百分点，太阳能电池7.3万千瓦，增长218.88%。</w:t>
      </w:r>
    </w:p>
    <w:p>
      <w:pPr>
        <w:ind w:left="0" w:right="0" w:firstLine="560"/>
        <w:spacing w:before="450" w:after="450" w:line="312" w:lineRule="auto"/>
      </w:pPr>
      <w:r>
        <w:rPr>
          <w:rFonts w:ascii="宋体" w:hAnsi="宋体" w:eastAsia="宋体" w:cs="宋体"/>
          <w:color w:val="000"/>
          <w:sz w:val="28"/>
          <w:szCs w:val="28"/>
        </w:rPr>
        <w:t xml:space="preserve">（二）从需求领域看：投资进出口高增长，消费平稳</w:t>
      </w:r>
    </w:p>
    <w:p>
      <w:pPr>
        <w:ind w:left="0" w:right="0" w:firstLine="560"/>
        <w:spacing w:before="450" w:after="450" w:line="312" w:lineRule="auto"/>
      </w:pPr>
      <w:r>
        <w:rPr>
          <w:rFonts w:ascii="宋体" w:hAnsi="宋体" w:eastAsia="宋体" w:cs="宋体"/>
          <w:color w:val="000"/>
          <w:sz w:val="28"/>
          <w:szCs w:val="28"/>
        </w:rPr>
        <w:t xml:space="preserve">1、投资增长保持在快车道。一季度全市固定资产投资完成57.0亿元，同比增长26.8%，比上年同期和1-2月分别提高6.1和1.6个百分点。</w:t>
      </w:r>
    </w:p>
    <w:p>
      <w:pPr>
        <w:ind w:left="0" w:right="0" w:firstLine="560"/>
        <w:spacing w:before="450" w:after="450" w:line="312" w:lineRule="auto"/>
      </w:pPr>
      <w:r>
        <w:rPr>
          <w:rFonts w:ascii="宋体" w:hAnsi="宋体" w:eastAsia="宋体" w:cs="宋体"/>
          <w:color w:val="000"/>
          <w:sz w:val="28"/>
          <w:szCs w:val="28"/>
        </w:rPr>
        <w:t xml:space="preserve">从产业增速来看，呈现出“二产快、三产稳、一产降”的增长格局。一季度全市一产完成投资2.87亿元，增长3.5%，增速同比下降170.2个百分点；二产完成投资35.96亿元，增长37%，增速同比提高12个百分点；三产完成投资18.19亿元，增长13.9%，增速同比提高9.2个百分点。</w:t>
      </w:r>
    </w:p>
    <w:p>
      <w:pPr>
        <w:ind w:left="0" w:right="0" w:firstLine="560"/>
        <w:spacing w:before="450" w:after="450" w:line="312" w:lineRule="auto"/>
      </w:pPr>
      <w:r>
        <w:rPr>
          <w:rFonts w:ascii="宋体" w:hAnsi="宋体" w:eastAsia="宋体" w:cs="宋体"/>
          <w:color w:val="000"/>
          <w:sz w:val="28"/>
          <w:szCs w:val="28"/>
        </w:rPr>
        <w:t xml:space="preserve">从产业构成来看，三次产业结构进一步优化。由上年同期的6.2：58.3：35.5转变为5：63.1：31.9，其中，制造业投资步伐加快，一季度全市制造业完成投资22.0万元，占全市投资比重为38.6%，增长75%，比上年同期提高45.3个百分点，比全市投资增速高48.2个百分点。新兴产业投资保持高速增长。一季度</w:t>
      </w:r>
    </w:p>
    <w:p>
      <w:pPr>
        <w:ind w:left="0" w:right="0" w:firstLine="560"/>
        <w:spacing w:before="450" w:after="450" w:line="312" w:lineRule="auto"/>
      </w:pPr>
      <w:r>
        <w:rPr>
          <w:rFonts w:ascii="宋体" w:hAnsi="宋体" w:eastAsia="宋体" w:cs="宋体"/>
          <w:color w:val="000"/>
          <w:sz w:val="28"/>
          <w:szCs w:val="28"/>
        </w:rPr>
        <w:t xml:space="preserve">全市新兴产业完成投资22.1万元，占全市投资比重为38.,7 %，增长82.8%，比上年同期提高42.8个百分点。采矿业投资增速下降，一季度全市采矿业完成投资8.0万元，下降33.5%，比上年同期回落56.2个百分点。</w:t>
      </w:r>
    </w:p>
    <w:p>
      <w:pPr>
        <w:ind w:left="0" w:right="0" w:firstLine="560"/>
        <w:spacing w:before="450" w:after="450" w:line="312" w:lineRule="auto"/>
      </w:pPr>
      <w:r>
        <w:rPr>
          <w:rFonts w:ascii="宋体" w:hAnsi="宋体" w:eastAsia="宋体" w:cs="宋体"/>
          <w:color w:val="000"/>
          <w:sz w:val="28"/>
          <w:szCs w:val="28"/>
        </w:rPr>
        <w:t xml:space="preserve">从经济类型来看，国有和民间投资保持均衡发展。一季度，全市民间固定资产投资30.2亿元，增长29.3%,比上年同期上升3.4个百分点；国有及国有控股投资完成26.7亿元，增长30.3%，比上年同期提高20.2个百分点。</w:t>
      </w:r>
    </w:p>
    <w:p>
      <w:pPr>
        <w:ind w:left="0" w:right="0" w:firstLine="560"/>
        <w:spacing w:before="450" w:after="450" w:line="312" w:lineRule="auto"/>
      </w:pPr>
      <w:r>
        <w:rPr>
          <w:rFonts w:ascii="宋体" w:hAnsi="宋体" w:eastAsia="宋体" w:cs="宋体"/>
          <w:color w:val="000"/>
          <w:sz w:val="28"/>
          <w:szCs w:val="28"/>
        </w:rPr>
        <w:t xml:space="preserve">从投资规模来看，重点大项目带动力进一步增强。一季度全市5亿元以上项目完成投资34.7亿元，占全市投资的比重达到60.9%，增长93%，比全市投资增速高66.2个百分点。全市一季度263个项目中，5亿元以上项目61个，比上年同期增加24个，新开工项目39个，比上年同期增加19个。</w:t>
      </w:r>
    </w:p>
    <w:p>
      <w:pPr>
        <w:ind w:left="0" w:right="0" w:firstLine="560"/>
        <w:spacing w:before="450" w:after="450" w:line="312" w:lineRule="auto"/>
      </w:pPr>
      <w:r>
        <w:rPr>
          <w:rFonts w:ascii="宋体" w:hAnsi="宋体" w:eastAsia="宋体" w:cs="宋体"/>
          <w:color w:val="000"/>
          <w:sz w:val="28"/>
          <w:szCs w:val="28"/>
        </w:rPr>
        <w:t xml:space="preserve">从房地产投资来看，房地产投资增速放缓。一季度，全市房地产企业开发投资完成5.0亿元，同比增长16.2%，比1-2月回落6.7个百分点。其中住宅投资完成3.9亿元，增长50.8%。</w:t>
      </w:r>
    </w:p>
    <w:p>
      <w:pPr>
        <w:ind w:left="0" w:right="0" w:firstLine="560"/>
        <w:spacing w:before="450" w:after="450" w:line="312" w:lineRule="auto"/>
      </w:pPr>
      <w:r>
        <w:rPr>
          <w:rFonts w:ascii="宋体" w:hAnsi="宋体" w:eastAsia="宋体" w:cs="宋体"/>
          <w:color w:val="000"/>
          <w:sz w:val="28"/>
          <w:szCs w:val="28"/>
        </w:rPr>
        <w:t xml:space="preserve">2、消费保持平稳发展。2024年一季度全市实现社会消费品零售总额107.7亿元，同比增长11.0%，增速较去年同期回落1.2个百分点。其中限额以上单位实现零售额34.9亿元，占全部零售额的比重为32.4%，同比增长4.3%，增速较1-2月提高了6.6个百分点，较去年同期提高了0.8个百分点。</w:t>
      </w:r>
    </w:p>
    <w:p>
      <w:pPr>
        <w:ind w:left="0" w:right="0" w:firstLine="560"/>
        <w:spacing w:before="450" w:after="450" w:line="312" w:lineRule="auto"/>
      </w:pPr>
      <w:r>
        <w:rPr>
          <w:rFonts w:ascii="宋体" w:hAnsi="宋体" w:eastAsia="宋体" w:cs="宋体"/>
          <w:color w:val="000"/>
          <w:sz w:val="28"/>
          <w:szCs w:val="28"/>
        </w:rPr>
        <w:t xml:space="preserve">从城乡看，农村消费快于城镇。一季度，我市城镇单位实现零售额91.3亿元，占全部零售额的比重为84.8%，同比增长10.8%，增速较去年同期回落了1.4个百分点；其中，城区单位实现零售额62.7亿元，同比增长9.5%。乡村单位实现零售额16.4亿元，同比增长12.0%，增速较去年同期回落了0.1个百分点，城镇增幅比乡村低1.2个百分点。</w:t>
      </w:r>
    </w:p>
    <w:p>
      <w:pPr>
        <w:ind w:left="0" w:right="0" w:firstLine="560"/>
        <w:spacing w:before="450" w:after="450" w:line="312" w:lineRule="auto"/>
      </w:pPr>
      <w:r>
        <w:rPr>
          <w:rFonts w:ascii="宋体" w:hAnsi="宋体" w:eastAsia="宋体" w:cs="宋体"/>
          <w:color w:val="000"/>
          <w:sz w:val="28"/>
          <w:szCs w:val="28"/>
        </w:rPr>
        <w:t xml:space="preserve">从行业看，批零住餐业保持平稳。一季度，全市批发零售业单位实现零售额97.3亿元，同比增长11.0%。其中，批发业实现零售额3.6亿元，增长22.2%；零售业实现零售额93.7亿元，增长10.6%。一季度，全市住宿餐饮业单位实现零售额10.4亿元，同比增长11.6%。其中，住宿业实现零售额0.8亿元，下降11.5%；餐饮业实现零售额9.6亿元，增长14.0%。</w:t>
      </w:r>
    </w:p>
    <w:p>
      <w:pPr>
        <w:ind w:left="0" w:right="0" w:firstLine="560"/>
        <w:spacing w:before="450" w:after="450" w:line="312" w:lineRule="auto"/>
      </w:pPr>
      <w:r>
        <w:rPr>
          <w:rFonts w:ascii="宋体" w:hAnsi="宋体" w:eastAsia="宋体" w:cs="宋体"/>
          <w:color w:val="000"/>
          <w:sz w:val="28"/>
          <w:szCs w:val="28"/>
        </w:rPr>
        <w:t xml:space="preserve">从类别看，消费结构逐渐升级。一季度全市限额以上批发和零售业商品中，电子出版物及音像制品类增长118.2%，体育娱乐用品类增长71.0%，金银珠宝类增长32.6%，化妆品类增长28.4%，汽车类增长14.9%。</w:t>
      </w:r>
    </w:p>
    <w:p>
      <w:pPr>
        <w:ind w:left="0" w:right="0" w:firstLine="560"/>
        <w:spacing w:before="450" w:after="450" w:line="312" w:lineRule="auto"/>
      </w:pPr>
      <w:r>
        <w:rPr>
          <w:rFonts w:ascii="宋体" w:hAnsi="宋体" w:eastAsia="宋体" w:cs="宋体"/>
          <w:color w:val="000"/>
          <w:sz w:val="28"/>
          <w:szCs w:val="28"/>
        </w:rPr>
        <w:t xml:space="preserve">3、进出口全面回升。一季度，全市进出口总额完成8802万美元，增幅由上年同期的-60%快速回升到88%，提高了148个百分点。其中进口7332万美元，增长88.8%，增幅同比提高152.8个百分点，出口1470万美元，增长84.2%，增幅同比提高80.2个百分点。</w:t>
      </w:r>
    </w:p>
    <w:p>
      <w:pPr>
        <w:ind w:left="0" w:right="0" w:firstLine="560"/>
        <w:spacing w:before="450" w:after="450" w:line="312" w:lineRule="auto"/>
      </w:pPr>
      <w:r>
        <w:rPr>
          <w:rFonts w:ascii="宋体" w:hAnsi="宋体" w:eastAsia="宋体" w:cs="宋体"/>
          <w:color w:val="000"/>
          <w:sz w:val="28"/>
          <w:szCs w:val="28"/>
        </w:rPr>
        <w:t xml:space="preserve">三、从全市经济运行的总体环境来看，积极因素好于不确定因素</w:t>
      </w:r>
    </w:p>
    <w:p>
      <w:pPr>
        <w:ind w:left="0" w:right="0" w:firstLine="560"/>
        <w:spacing w:before="450" w:after="450" w:line="312" w:lineRule="auto"/>
      </w:pPr>
      <w:r>
        <w:rPr>
          <w:rFonts w:ascii="宋体" w:hAnsi="宋体" w:eastAsia="宋体" w:cs="宋体"/>
          <w:color w:val="000"/>
          <w:sz w:val="28"/>
          <w:szCs w:val="28"/>
        </w:rPr>
        <w:t xml:space="preserve">当前全市经济经济增长的外部环境仍然错综复杂，各种积极因素和不确定因素都在集聚，全市经济进一步增长的压力增长逐步加大，需引起高度重视。</w:t>
      </w:r>
    </w:p>
    <w:p>
      <w:pPr>
        <w:ind w:left="0" w:right="0" w:firstLine="560"/>
        <w:spacing w:before="450" w:after="450" w:line="312" w:lineRule="auto"/>
      </w:pPr>
      <w:r>
        <w:rPr>
          <w:rFonts w:ascii="宋体" w:hAnsi="宋体" w:eastAsia="宋体" w:cs="宋体"/>
          <w:color w:val="000"/>
          <w:sz w:val="28"/>
          <w:szCs w:val="28"/>
        </w:rPr>
        <w:t xml:space="preserve">（一）从经济效益看：财政收入减缓，企业效益降幅收窄，居民收入增加</w:t>
      </w:r>
    </w:p>
    <w:p>
      <w:pPr>
        <w:ind w:left="0" w:right="0" w:firstLine="560"/>
        <w:spacing w:before="450" w:after="450" w:line="312" w:lineRule="auto"/>
      </w:pPr>
      <w:r>
        <w:rPr>
          <w:rFonts w:ascii="宋体" w:hAnsi="宋体" w:eastAsia="宋体" w:cs="宋体"/>
          <w:color w:val="000"/>
          <w:sz w:val="28"/>
          <w:szCs w:val="28"/>
        </w:rPr>
        <w:t xml:space="preserve">1、财政收入减缓。一季度，全市公共财政预算收入完成40.9亿元，增长</w:t>
      </w:r>
    </w:p>
    <w:p>
      <w:pPr>
        <w:ind w:left="0" w:right="0" w:firstLine="560"/>
        <w:spacing w:before="450" w:after="450" w:line="312" w:lineRule="auto"/>
      </w:pPr>
      <w:r>
        <w:rPr>
          <w:rFonts w:ascii="宋体" w:hAnsi="宋体" w:eastAsia="宋体" w:cs="宋体"/>
          <w:color w:val="000"/>
          <w:sz w:val="28"/>
          <w:szCs w:val="28"/>
        </w:rPr>
        <w:t xml:space="preserve">1.4%，与上年同期24.9%的增速相比下降了23.5个百分点。其中，税收收入20.5亿元，下降12.9%。一季度，全市公共财政预算支出完成44.8亿元，增长7.3%。其中，社会保障和就业支出10.8亿元，增长9.3%；教育支出5.7亿元，增长7.3%；一般公共服务支出下降23.1%。</w:t>
      </w:r>
    </w:p>
    <w:p>
      <w:pPr>
        <w:ind w:left="0" w:right="0" w:firstLine="560"/>
        <w:spacing w:before="450" w:after="450" w:line="312" w:lineRule="auto"/>
      </w:pPr>
      <w:r>
        <w:rPr>
          <w:rFonts w:ascii="宋体" w:hAnsi="宋体" w:eastAsia="宋体" w:cs="宋体"/>
          <w:color w:val="000"/>
          <w:sz w:val="28"/>
          <w:szCs w:val="28"/>
        </w:rPr>
        <w:t xml:space="preserve">2、工业经济效益降幅收窄。2月末，我市规模以上工业实现利税15.7亿元，同比下降41.3%，降幅较上年同期收窄13.4个百分点，其中利润总额5.5亿元，下降52.8%，降幅较上年同期收窄35.8个百分点。亏损企业数182个,同比减少6家，亏损企业亏损额下降3.2%。</w:t>
      </w:r>
    </w:p>
    <w:p>
      <w:pPr>
        <w:ind w:left="0" w:right="0" w:firstLine="560"/>
        <w:spacing w:before="450" w:after="450" w:line="312" w:lineRule="auto"/>
      </w:pPr>
      <w:r>
        <w:rPr>
          <w:rFonts w:ascii="宋体" w:hAnsi="宋体" w:eastAsia="宋体" w:cs="宋体"/>
          <w:color w:val="000"/>
          <w:sz w:val="28"/>
          <w:szCs w:val="28"/>
        </w:rPr>
        <w:t xml:space="preserve">3、农民居民收入增速快于城镇。一季度全市农民居民人均可支配收入达到2200元，增长12.8%，增幅比上年同期提高2.7个百分点，高于城镇居民收入增速2.8个百分点。一季度全市城镇居民人均可支配收入完成6317元，增长10.0%，增幅比上年同期提高0.7个百分点。</w:t>
      </w:r>
    </w:p>
    <w:p>
      <w:pPr>
        <w:ind w:left="0" w:right="0" w:firstLine="560"/>
        <w:spacing w:before="450" w:after="450" w:line="312" w:lineRule="auto"/>
      </w:pPr>
      <w:r>
        <w:rPr>
          <w:rFonts w:ascii="宋体" w:hAnsi="宋体" w:eastAsia="宋体" w:cs="宋体"/>
          <w:color w:val="000"/>
          <w:sz w:val="28"/>
          <w:szCs w:val="28"/>
        </w:rPr>
        <w:t xml:space="preserve">（二）从经济运行环境看：总体保持平稳</w:t>
      </w:r>
    </w:p>
    <w:p>
      <w:pPr>
        <w:ind w:left="0" w:right="0" w:firstLine="560"/>
        <w:spacing w:before="450" w:after="450" w:line="312" w:lineRule="auto"/>
      </w:pPr>
      <w:r>
        <w:rPr>
          <w:rFonts w:ascii="宋体" w:hAnsi="宋体" w:eastAsia="宋体" w:cs="宋体"/>
          <w:color w:val="000"/>
          <w:sz w:val="28"/>
          <w:szCs w:val="28"/>
        </w:rPr>
        <w:t xml:space="preserve">1、金融运行平稳。3月末，全市金融机构各项存款余额1914.2亿元，比年初增加66.2亿元，增长3.7%。其中个人存款增长6.5%，单位存款增长0.3%，财政存款下降11.7%。3月末，全市金融机构各项贷款余额951.2亿元，比年初增加32.3亿元，增长3.5%。</w:t>
      </w:r>
    </w:p>
    <w:p>
      <w:pPr>
        <w:ind w:left="0" w:right="0" w:firstLine="560"/>
        <w:spacing w:before="450" w:after="450" w:line="312" w:lineRule="auto"/>
      </w:pPr>
      <w:r>
        <w:rPr>
          <w:rFonts w:ascii="宋体" w:hAnsi="宋体" w:eastAsia="宋体" w:cs="宋体"/>
          <w:color w:val="000"/>
          <w:sz w:val="28"/>
          <w:szCs w:val="28"/>
        </w:rPr>
        <w:t xml:space="preserve">2、全市物价稳中有降。一季度全市居民消费价格指数同比上涨1.6%，比全国低0.7个百分点，比上年同期回落1.2个百分点，其中3月单月同比上涨1.8%，环比下降1.2%。全市居民消费八大类呈现 “六升一降一平”格局，其中衣着类上涨3.9%，食品类上涨2.6%。</w:t>
      </w:r>
    </w:p>
    <w:p>
      <w:pPr>
        <w:ind w:left="0" w:right="0" w:firstLine="560"/>
        <w:spacing w:before="450" w:after="450" w:line="312" w:lineRule="auto"/>
      </w:pPr>
      <w:r>
        <w:rPr>
          <w:rFonts w:ascii="宋体" w:hAnsi="宋体" w:eastAsia="宋体" w:cs="宋体"/>
          <w:color w:val="000"/>
          <w:sz w:val="28"/>
          <w:szCs w:val="28"/>
        </w:rPr>
        <w:t xml:space="preserve">（三）从先行指标来看，呈现“两增长，一收窄，一回落”</w:t>
      </w:r>
    </w:p>
    <w:p>
      <w:pPr>
        <w:ind w:left="0" w:right="0" w:firstLine="560"/>
        <w:spacing w:before="450" w:after="450" w:line="312" w:lineRule="auto"/>
      </w:pPr>
      <w:r>
        <w:rPr>
          <w:rFonts w:ascii="宋体" w:hAnsi="宋体" w:eastAsia="宋体" w:cs="宋体"/>
          <w:color w:val="000"/>
          <w:sz w:val="28"/>
          <w:szCs w:val="28"/>
        </w:rPr>
        <w:t xml:space="preserve">1、全市工业用电量继续保持增长。一季度全市全社会用电量33.2亿千瓦时，增长6%，增幅同比回升12个百分点。其中工业用电量26.6亿千瓦时，增长5%，增幅同比回升11个百分点。</w:t>
      </w:r>
    </w:p>
    <w:p>
      <w:pPr>
        <w:ind w:left="0" w:right="0" w:firstLine="560"/>
        <w:spacing w:before="450" w:after="450" w:line="312" w:lineRule="auto"/>
      </w:pPr>
      <w:r>
        <w:rPr>
          <w:rFonts w:ascii="宋体" w:hAnsi="宋体" w:eastAsia="宋体" w:cs="宋体"/>
          <w:color w:val="000"/>
          <w:sz w:val="28"/>
          <w:szCs w:val="28"/>
        </w:rPr>
        <w:t xml:space="preserve">2、公路货运量继续保持增长。一季度全市公路货运量为1902.8万吨，增长</w:t>
      </w:r>
    </w:p>
    <w:p>
      <w:pPr>
        <w:ind w:left="0" w:right="0" w:firstLine="560"/>
        <w:spacing w:before="450" w:after="450" w:line="312" w:lineRule="auto"/>
      </w:pPr>
      <w:r>
        <w:rPr>
          <w:rFonts w:ascii="宋体" w:hAnsi="宋体" w:eastAsia="宋体" w:cs="宋体"/>
          <w:color w:val="000"/>
          <w:sz w:val="28"/>
          <w:szCs w:val="28"/>
        </w:rPr>
        <w:t xml:space="preserve">9.4%，增幅比上年同期下降下降1.8个百分点，比1-2月上升1.1个百分点。其中3月单月增长11.6%，分别比上年同期和2月提高1.6和3.3个百分点。</w:t>
      </w:r>
    </w:p>
    <w:p>
      <w:pPr>
        <w:ind w:left="0" w:right="0" w:firstLine="560"/>
        <w:spacing w:before="450" w:after="450" w:line="312" w:lineRule="auto"/>
      </w:pPr>
      <w:r>
        <w:rPr>
          <w:rFonts w:ascii="宋体" w:hAnsi="宋体" w:eastAsia="宋体" w:cs="宋体"/>
          <w:color w:val="000"/>
          <w:sz w:val="28"/>
          <w:szCs w:val="28"/>
        </w:rPr>
        <w:t xml:space="preserve">3、工业产品产销率降幅收窄。一季度全市工业产品产销量为89.7%，同比回落3.03个百分点，降幅较1-2月降幅收窄2.35个百分点。</w:t>
      </w:r>
    </w:p>
    <w:p>
      <w:pPr>
        <w:ind w:left="0" w:right="0" w:firstLine="560"/>
        <w:spacing w:before="450" w:after="450" w:line="312" w:lineRule="auto"/>
      </w:pPr>
      <w:r>
        <w:rPr>
          <w:rFonts w:ascii="宋体" w:hAnsi="宋体" w:eastAsia="宋体" w:cs="宋体"/>
          <w:color w:val="000"/>
          <w:sz w:val="28"/>
          <w:szCs w:val="28"/>
        </w:rPr>
        <w:t xml:space="preserve">4、工业生产者出厂价格指数PPI继续回落。一季度全市PPI指数为89.8%，同比下降0.9个百分点，其中3月环比下降3.5个百分点。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第二篇：2024年1季度山西省长治市消费品市场运行概况</w:t>
      </w:r>
    </w:p>
    <w:p>
      <w:pPr>
        <w:ind w:left="0" w:right="0" w:firstLine="560"/>
        <w:spacing w:before="450" w:after="450" w:line="312" w:lineRule="auto"/>
      </w:pPr>
      <w:r>
        <w:rPr>
          <w:rFonts w:ascii="宋体" w:hAnsi="宋体" w:eastAsia="宋体" w:cs="宋体"/>
          <w:color w:val="000"/>
          <w:sz w:val="28"/>
          <w:szCs w:val="28"/>
        </w:rPr>
        <w:t xml:space="preserve">2024年1季度山西省长治市消费品市场运行概况 2024年一季度全市实现社会消费品零售总额107.7亿元，同比增长11.0%，增速较去年同期回落1.2个百分点。</w:t>
      </w:r>
    </w:p>
    <w:p>
      <w:pPr>
        <w:ind w:left="0" w:right="0" w:firstLine="560"/>
        <w:spacing w:before="450" w:after="450" w:line="312" w:lineRule="auto"/>
      </w:pPr>
      <w:r>
        <w:rPr>
          <w:rFonts w:ascii="宋体" w:hAnsi="宋体" w:eastAsia="宋体" w:cs="宋体"/>
          <w:color w:val="000"/>
          <w:sz w:val="28"/>
          <w:szCs w:val="28"/>
        </w:rPr>
        <w:t xml:space="preserve">一、分规模看：</w:t>
      </w:r>
    </w:p>
    <w:p>
      <w:pPr>
        <w:ind w:left="0" w:right="0" w:firstLine="560"/>
        <w:spacing w:before="450" w:after="450" w:line="312" w:lineRule="auto"/>
      </w:pPr>
      <w:r>
        <w:rPr>
          <w:rFonts w:ascii="宋体" w:hAnsi="宋体" w:eastAsia="宋体" w:cs="宋体"/>
          <w:color w:val="000"/>
          <w:sz w:val="28"/>
          <w:szCs w:val="28"/>
        </w:rPr>
        <w:t xml:space="preserve">一季度，我市限额以上单位实现零售额34.9亿元，占全部零售额的比重为32.4%，同比增长4.3%，增速较2月份提高了6.6个百分点，较去年同期提高了0.8个百分点。一季度我市在统限上单位共509家(其中法人475家，产业个体34家)，比去年同期减少了28家(其中法人减少29家，产业个体增加1家)。</w:t>
      </w:r>
    </w:p>
    <w:p>
      <w:pPr>
        <w:ind w:left="0" w:right="0" w:firstLine="560"/>
        <w:spacing w:before="450" w:after="450" w:line="312" w:lineRule="auto"/>
      </w:pPr>
      <w:r>
        <w:rPr>
          <w:rFonts w:ascii="宋体" w:hAnsi="宋体" w:eastAsia="宋体" w:cs="宋体"/>
          <w:color w:val="000"/>
          <w:sz w:val="28"/>
          <w:szCs w:val="28"/>
        </w:rPr>
        <w:t xml:space="preserve">一季度，我市限额以下单位实现零售额72.9亿元，占全部零售额的比重为67.6%，同比增长14.5%。</w:t>
      </w:r>
    </w:p>
    <w:p>
      <w:pPr>
        <w:ind w:left="0" w:right="0" w:firstLine="560"/>
        <w:spacing w:before="450" w:after="450" w:line="312" w:lineRule="auto"/>
      </w:pPr>
      <w:r>
        <w:rPr>
          <w:rFonts w:ascii="宋体" w:hAnsi="宋体" w:eastAsia="宋体" w:cs="宋体"/>
          <w:color w:val="000"/>
          <w:sz w:val="28"/>
          <w:szCs w:val="28"/>
        </w:rPr>
        <w:t xml:space="preserve">二、分城乡看：</w:t>
      </w:r>
    </w:p>
    <w:p>
      <w:pPr>
        <w:ind w:left="0" w:right="0" w:firstLine="560"/>
        <w:spacing w:before="450" w:after="450" w:line="312" w:lineRule="auto"/>
      </w:pPr>
      <w:r>
        <w:rPr>
          <w:rFonts w:ascii="宋体" w:hAnsi="宋体" w:eastAsia="宋体" w:cs="宋体"/>
          <w:color w:val="000"/>
          <w:sz w:val="28"/>
          <w:szCs w:val="28"/>
        </w:rPr>
        <w:t xml:space="preserve">一季度，我市城镇单位实现零售额91.3亿元，占全部零售额的比重为84.8%，同比增长10.8%，增速较去年同期回落了1.4个百分点；其中，城区单位实现零售额62.7亿元，同比增长9.5%。</w:t>
      </w:r>
    </w:p>
    <w:p>
      <w:pPr>
        <w:ind w:left="0" w:right="0" w:firstLine="560"/>
        <w:spacing w:before="450" w:after="450" w:line="312" w:lineRule="auto"/>
      </w:pPr>
      <w:r>
        <w:rPr>
          <w:rFonts w:ascii="宋体" w:hAnsi="宋体" w:eastAsia="宋体" w:cs="宋体"/>
          <w:color w:val="000"/>
          <w:sz w:val="28"/>
          <w:szCs w:val="28"/>
        </w:rPr>
        <w:t xml:space="preserve">一季度，乡村单位实现零售额16.4亿元，同比增长12.0%，增速较去年同期回落了0.1个百分点。城镇增幅比乡村低1.2个百分点。</w:t>
      </w:r>
    </w:p>
    <w:p>
      <w:pPr>
        <w:ind w:left="0" w:right="0" w:firstLine="560"/>
        <w:spacing w:before="450" w:after="450" w:line="312" w:lineRule="auto"/>
      </w:pPr>
      <w:r>
        <w:rPr>
          <w:rFonts w:ascii="宋体" w:hAnsi="宋体" w:eastAsia="宋体" w:cs="宋体"/>
          <w:color w:val="000"/>
          <w:sz w:val="28"/>
          <w:szCs w:val="28"/>
        </w:rPr>
        <w:t xml:space="preserve">三、分行业看：</w:t>
      </w:r>
    </w:p>
    <w:p>
      <w:pPr>
        <w:ind w:left="0" w:right="0" w:firstLine="560"/>
        <w:spacing w:before="450" w:after="450" w:line="312" w:lineRule="auto"/>
      </w:pPr>
      <w:r>
        <w:rPr>
          <w:rFonts w:ascii="宋体" w:hAnsi="宋体" w:eastAsia="宋体" w:cs="宋体"/>
          <w:color w:val="000"/>
          <w:sz w:val="28"/>
          <w:szCs w:val="28"/>
        </w:rPr>
        <w:t xml:space="preserve">一季度，全市批发零售业单位实现零售额97.3亿元，同比增长11.0%，与零售总额增速持平，总量占零售总额的比重为90.3%。其中，批发业实现零售额</w:t>
      </w:r>
    </w:p>
    <w:p>
      <w:pPr>
        <w:ind w:left="0" w:right="0" w:firstLine="560"/>
        <w:spacing w:before="450" w:after="450" w:line="312" w:lineRule="auto"/>
      </w:pPr>
      <w:r>
        <w:rPr>
          <w:rFonts w:ascii="宋体" w:hAnsi="宋体" w:eastAsia="宋体" w:cs="宋体"/>
          <w:color w:val="000"/>
          <w:sz w:val="28"/>
          <w:szCs w:val="28"/>
        </w:rPr>
        <w:t xml:space="preserve">3.6亿元，同比增长22.2%；零售业实现零售额93.7亿元，同比增长10.6%，拉动零售总额增长9.2个百分点。</w:t>
      </w:r>
    </w:p>
    <w:p>
      <w:pPr>
        <w:ind w:left="0" w:right="0" w:firstLine="560"/>
        <w:spacing w:before="450" w:after="450" w:line="312" w:lineRule="auto"/>
      </w:pPr>
      <w:r>
        <w:rPr>
          <w:rFonts w:ascii="宋体" w:hAnsi="宋体" w:eastAsia="宋体" w:cs="宋体"/>
          <w:color w:val="000"/>
          <w:sz w:val="28"/>
          <w:szCs w:val="28"/>
        </w:rPr>
        <w:t xml:space="preserve">一季度，全市住宿餐饮业单位实现零售额10.4亿元，同比增长11.6%。其中，住宿业实现零售额0.8亿元，同比下降11.5%；餐饮业实现零售额9.6亿元，同比增长14.0%。</w:t>
      </w:r>
    </w:p>
    <w:p>
      <w:pPr>
        <w:ind w:left="0" w:right="0" w:firstLine="560"/>
        <w:spacing w:before="450" w:after="450" w:line="312" w:lineRule="auto"/>
      </w:pPr>
      <w:r>
        <w:rPr>
          <w:rFonts w:ascii="宋体" w:hAnsi="宋体" w:eastAsia="宋体" w:cs="宋体"/>
          <w:color w:val="000"/>
          <w:sz w:val="28"/>
          <w:szCs w:val="28"/>
        </w:rPr>
        <w:t xml:space="preserve">四、分县区看：</w:t>
      </w:r>
    </w:p>
    <w:p>
      <w:pPr>
        <w:ind w:left="0" w:right="0" w:firstLine="560"/>
        <w:spacing w:before="450" w:after="450" w:line="312" w:lineRule="auto"/>
      </w:pPr>
      <w:r>
        <w:rPr>
          <w:rFonts w:ascii="宋体" w:hAnsi="宋体" w:eastAsia="宋体" w:cs="宋体"/>
          <w:color w:val="000"/>
          <w:sz w:val="28"/>
          <w:szCs w:val="28"/>
        </w:rPr>
        <w:t xml:space="preserve">从总量上看，城区一季度实现零售额58.7亿元，占全市零售总额的比重为54.5%，总量位列县区第一。</w:t>
      </w:r>
    </w:p>
    <w:p>
      <w:pPr>
        <w:ind w:left="0" w:right="0" w:firstLine="560"/>
        <w:spacing w:before="450" w:after="450" w:line="312" w:lineRule="auto"/>
      </w:pPr>
      <w:r>
        <w:rPr>
          <w:rFonts w:ascii="宋体" w:hAnsi="宋体" w:eastAsia="宋体" w:cs="宋体"/>
          <w:color w:val="000"/>
          <w:sz w:val="28"/>
          <w:szCs w:val="28"/>
        </w:rPr>
        <w:t xml:space="preserve">从增速上看，武乡县一季度零售额增速达13.5%，增速位列县区第一，高出全市增速2.5个百分点。</w:t>
      </w:r>
    </w:p>
    <w:p>
      <w:pPr>
        <w:ind w:left="0" w:right="0" w:firstLine="560"/>
        <w:spacing w:before="450" w:after="450" w:line="312" w:lineRule="auto"/>
      </w:pPr>
      <w:r>
        <w:rPr>
          <w:rFonts w:ascii="宋体" w:hAnsi="宋体" w:eastAsia="宋体" w:cs="宋体"/>
          <w:color w:val="000"/>
          <w:sz w:val="28"/>
          <w:szCs w:val="28"/>
        </w:rPr>
        <w:t xml:space="preserve">从限上速度看，增速最高的长治县一季度限上速度达到69.3%，比最低的县区高出72.3个百分点，差距较大。</w:t>
      </w:r>
    </w:p>
    <w:p>
      <w:pPr>
        <w:ind w:left="0" w:right="0" w:firstLine="560"/>
        <w:spacing w:before="450" w:after="450" w:line="312" w:lineRule="auto"/>
      </w:pPr>
      <w:r>
        <w:rPr>
          <w:rFonts w:ascii="宋体" w:hAnsi="宋体" w:eastAsia="宋体" w:cs="宋体"/>
          <w:color w:val="000"/>
          <w:sz w:val="28"/>
          <w:szCs w:val="28"/>
        </w:rPr>
        <w:t xml:space="preserve">从限上比重看，占比最高的郊区限上零售额占零售总额的比重达到72.6%，最低的黎城县仅有4.1%，县区之间消费品市场发展不均衡。</w:t>
      </w:r>
    </w:p>
    <w:p>
      <w:pPr>
        <w:ind w:left="0" w:right="0" w:firstLine="560"/>
        <w:spacing w:before="450" w:after="450" w:line="312" w:lineRule="auto"/>
      </w:pPr>
      <w:r>
        <w:rPr>
          <w:rFonts w:ascii="宋体" w:hAnsi="宋体" w:eastAsia="宋体" w:cs="宋体"/>
          <w:color w:val="000"/>
          <w:sz w:val="28"/>
          <w:szCs w:val="28"/>
        </w:rPr>
        <w:t xml:space="preserve">五、分类值看：</w:t>
      </w:r>
    </w:p>
    <w:p>
      <w:pPr>
        <w:ind w:left="0" w:right="0" w:firstLine="560"/>
        <w:spacing w:before="450" w:after="450" w:line="312" w:lineRule="auto"/>
      </w:pPr>
      <w:r>
        <w:rPr>
          <w:rFonts w:ascii="宋体" w:hAnsi="宋体" w:eastAsia="宋体" w:cs="宋体"/>
          <w:color w:val="000"/>
          <w:sz w:val="28"/>
          <w:szCs w:val="28"/>
        </w:rPr>
        <w:t xml:space="preserve">在统的零售类值中，呈现出十三增五降的情形。其中，中西药品类商品增速达到124.8%，粮油类商品增速30.2%，汽车类商品增速14.9%，服装类商品增速</w:t>
      </w:r>
    </w:p>
    <w:p>
      <w:pPr>
        <w:ind w:left="0" w:right="0" w:firstLine="560"/>
        <w:spacing w:before="450" w:after="450" w:line="312" w:lineRule="auto"/>
      </w:pPr>
      <w:r>
        <w:rPr>
          <w:rFonts w:ascii="宋体" w:hAnsi="宋体" w:eastAsia="宋体" w:cs="宋体"/>
          <w:color w:val="000"/>
          <w:sz w:val="28"/>
          <w:szCs w:val="28"/>
        </w:rPr>
        <w:t xml:space="preserve">13.0%；负增长的五类分别为石油类下降16.7%、家电类下降6.4%、家具类下降20.8%、五金电料类下降6.0%、其他类下降9.5%。其中，石油、汽车、家电、食品和服装五类商品在一季度实现零售额31.1亿元，占限额以上批零零售额的比重为92.1%，此五大类商品增速较2月份都有不同程度的提升。</w:t>
      </w:r>
    </w:p>
    <w:p>
      <w:pPr>
        <w:ind w:left="0" w:right="0" w:firstLine="560"/>
        <w:spacing w:before="450" w:after="450" w:line="312" w:lineRule="auto"/>
      </w:pPr>
      <w:r>
        <w:rPr>
          <w:rFonts w:ascii="宋体" w:hAnsi="宋体" w:eastAsia="宋体" w:cs="宋体"/>
          <w:color w:val="000"/>
          <w:sz w:val="28"/>
          <w:szCs w:val="28"/>
        </w:rPr>
        <w:t xml:space="preserve">(一)石油及制品类商品：</w:t>
      </w:r>
    </w:p>
    <w:p>
      <w:pPr>
        <w:ind w:left="0" w:right="0" w:firstLine="560"/>
        <w:spacing w:before="450" w:after="450" w:line="312" w:lineRule="auto"/>
      </w:pPr>
      <w:r>
        <w:rPr>
          <w:rFonts w:ascii="宋体" w:hAnsi="宋体" w:eastAsia="宋体" w:cs="宋体"/>
          <w:color w:val="000"/>
          <w:sz w:val="28"/>
          <w:szCs w:val="28"/>
        </w:rPr>
        <w:t xml:space="preserve">从零售额看，一季度石油及制品类商品实现零售额8.9亿元，同比下降</w:t>
      </w:r>
    </w:p>
    <w:p>
      <w:pPr>
        <w:ind w:left="0" w:right="0" w:firstLine="560"/>
        <w:spacing w:before="450" w:after="450" w:line="312" w:lineRule="auto"/>
      </w:pPr>
      <w:r>
        <w:rPr>
          <w:rFonts w:ascii="宋体" w:hAnsi="宋体" w:eastAsia="宋体" w:cs="宋体"/>
          <w:color w:val="000"/>
          <w:sz w:val="28"/>
          <w:szCs w:val="28"/>
        </w:rPr>
        <w:t xml:space="preserve">16.7%，增速较2月份提高了3.8个百分点，较上年同期回落了14.8个百分点。</w:t>
      </w:r>
    </w:p>
    <w:p>
      <w:pPr>
        <w:ind w:left="0" w:right="0" w:firstLine="560"/>
        <w:spacing w:before="450" w:after="450" w:line="312" w:lineRule="auto"/>
      </w:pPr>
      <w:r>
        <w:rPr>
          <w:rFonts w:ascii="宋体" w:hAnsi="宋体" w:eastAsia="宋体" w:cs="宋体"/>
          <w:color w:val="000"/>
          <w:sz w:val="28"/>
          <w:szCs w:val="28"/>
        </w:rPr>
        <w:t xml:space="preserve">从销售量看，一季度汽油销量6.0万吨，同比下降8.7%，柴油销量6.7万吨，同比下降16.8%。</w:t>
      </w:r>
    </w:p>
    <w:p>
      <w:pPr>
        <w:ind w:left="0" w:right="0" w:firstLine="560"/>
        <w:spacing w:before="450" w:after="450" w:line="312" w:lineRule="auto"/>
      </w:pPr>
      <w:r>
        <w:rPr>
          <w:rFonts w:ascii="宋体" w:hAnsi="宋体" w:eastAsia="宋体" w:cs="宋体"/>
          <w:color w:val="000"/>
          <w:sz w:val="28"/>
          <w:szCs w:val="28"/>
        </w:rPr>
        <w:t xml:space="preserve">一季度石油类商品占限额以上零售额的比重达25.4%，它的增速下降影响限额以上零售额增速下滑5.3个百分点。由于中石化、中石油两大石油公司一季度零售额均呈负增长的态势，导致全市石油类商品负增长，但相比2月份来说，有小幅回升。另外，销量的下滑也是影响石油类零售额下降的重要原因之一。</w:t>
      </w:r>
    </w:p>
    <w:p>
      <w:pPr>
        <w:ind w:left="0" w:right="0" w:firstLine="560"/>
        <w:spacing w:before="450" w:after="450" w:line="312" w:lineRule="auto"/>
      </w:pPr>
      <w:r>
        <w:rPr>
          <w:rFonts w:ascii="宋体" w:hAnsi="宋体" w:eastAsia="宋体" w:cs="宋体"/>
          <w:color w:val="000"/>
          <w:sz w:val="28"/>
          <w:szCs w:val="28"/>
        </w:rPr>
        <w:t xml:space="preserve">(二)汽车类商品：</w:t>
      </w:r>
    </w:p>
    <w:p>
      <w:pPr>
        <w:ind w:left="0" w:right="0" w:firstLine="560"/>
        <w:spacing w:before="450" w:after="450" w:line="312" w:lineRule="auto"/>
      </w:pPr>
      <w:r>
        <w:rPr>
          <w:rFonts w:ascii="宋体" w:hAnsi="宋体" w:eastAsia="宋体" w:cs="宋体"/>
          <w:color w:val="000"/>
          <w:sz w:val="28"/>
          <w:szCs w:val="28"/>
        </w:rPr>
        <w:t xml:space="preserve">从零售额看，一季度，汽车类商品实现零售额15.0亿元，同比增长14.9%，增速较2月份提高了11.2个百分点，较上年同期提高了2.8个百分点。</w:t>
      </w:r>
    </w:p>
    <w:p>
      <w:pPr>
        <w:ind w:left="0" w:right="0" w:firstLine="560"/>
        <w:spacing w:before="450" w:after="450" w:line="312" w:lineRule="auto"/>
      </w:pPr>
      <w:r>
        <w:rPr>
          <w:rFonts w:ascii="宋体" w:hAnsi="宋体" w:eastAsia="宋体" w:cs="宋体"/>
          <w:color w:val="000"/>
          <w:sz w:val="28"/>
          <w:szCs w:val="28"/>
        </w:rPr>
        <w:t xml:space="preserve">从销售量看，一季度汽车销量1.2万辆，同比增长2.4%；其中，轿车销量</w:t>
      </w:r>
    </w:p>
    <w:p>
      <w:pPr>
        <w:ind w:left="0" w:right="0" w:firstLine="560"/>
        <w:spacing w:before="450" w:after="450" w:line="312" w:lineRule="auto"/>
      </w:pPr>
      <w:r>
        <w:rPr>
          <w:rFonts w:ascii="宋体" w:hAnsi="宋体" w:eastAsia="宋体" w:cs="宋体"/>
          <w:color w:val="000"/>
          <w:sz w:val="28"/>
          <w:szCs w:val="28"/>
        </w:rPr>
        <w:t xml:space="preserve">1.1万辆，同比下降3.8%。</w:t>
      </w:r>
    </w:p>
    <w:p>
      <w:pPr>
        <w:ind w:left="0" w:right="0" w:firstLine="560"/>
        <w:spacing w:before="450" w:after="450" w:line="312" w:lineRule="auto"/>
      </w:pPr>
      <w:r>
        <w:rPr>
          <w:rFonts w:ascii="宋体" w:hAnsi="宋体" w:eastAsia="宋体" w:cs="宋体"/>
          <w:color w:val="000"/>
          <w:sz w:val="28"/>
          <w:szCs w:val="28"/>
        </w:rPr>
        <w:t xml:space="preserve">一季度汽车类商品占限额以上零售额的比重达42.9%，拉动限上零售额增长</w:t>
      </w:r>
    </w:p>
    <w:p>
      <w:pPr>
        <w:ind w:left="0" w:right="0" w:firstLine="560"/>
        <w:spacing w:before="450" w:after="450" w:line="312" w:lineRule="auto"/>
      </w:pPr>
      <w:r>
        <w:rPr>
          <w:rFonts w:ascii="宋体" w:hAnsi="宋体" w:eastAsia="宋体" w:cs="宋体"/>
          <w:color w:val="000"/>
          <w:sz w:val="28"/>
          <w:szCs w:val="28"/>
        </w:rPr>
        <w:t xml:space="preserve">5.8个百分点。全市在统的61家限上汽车零售企业中，32家零售额呈正增长的态势，虽然仍有较多汽车企业负增长，并且整个轿车销量也呈负增长的态势，但是多数高端汽车经销商如宝马、奥迪、奔驰等均呈正增长的态势，拉动整个汽车类商品增幅上升。</w:t>
      </w:r>
    </w:p>
    <w:p>
      <w:pPr>
        <w:ind w:left="0" w:right="0" w:firstLine="560"/>
        <w:spacing w:before="450" w:after="450" w:line="312" w:lineRule="auto"/>
      </w:pPr>
      <w:r>
        <w:rPr>
          <w:rFonts w:ascii="宋体" w:hAnsi="宋体" w:eastAsia="宋体" w:cs="宋体"/>
          <w:color w:val="000"/>
          <w:sz w:val="28"/>
          <w:szCs w:val="28"/>
        </w:rPr>
        <w:t xml:space="preserve">(三)家电类商品：</w:t>
      </w:r>
    </w:p>
    <w:p>
      <w:pPr>
        <w:ind w:left="0" w:right="0" w:firstLine="560"/>
        <w:spacing w:before="450" w:after="450" w:line="312" w:lineRule="auto"/>
      </w:pPr>
      <w:r>
        <w:rPr>
          <w:rFonts w:ascii="宋体" w:hAnsi="宋体" w:eastAsia="宋体" w:cs="宋体"/>
          <w:color w:val="000"/>
          <w:sz w:val="28"/>
          <w:szCs w:val="28"/>
        </w:rPr>
        <w:t xml:space="preserve">从零售额看，一季度，家电类商品实现零售额1.1亿元，同比下降6.4%，增速较2月份提高了7.9个百分点，较上年同期回落了12.7个百分点。</w:t>
      </w:r>
    </w:p>
    <w:p>
      <w:pPr>
        <w:ind w:left="0" w:right="0" w:firstLine="560"/>
        <w:spacing w:before="450" w:after="450" w:line="312" w:lineRule="auto"/>
      </w:pPr>
      <w:r>
        <w:rPr>
          <w:rFonts w:ascii="宋体" w:hAnsi="宋体" w:eastAsia="宋体" w:cs="宋体"/>
          <w:color w:val="000"/>
          <w:sz w:val="28"/>
          <w:szCs w:val="28"/>
        </w:rPr>
        <w:t xml:space="preserve">从销售量看，一季度，彩电销量1.5万台，同比下降8.0%；家用电冰箱销量1.6万台，同比下降2.3%；空调销量1251台，同比下降6.7%。</w:t>
      </w:r>
    </w:p>
    <w:p>
      <w:pPr>
        <w:ind w:left="0" w:right="0" w:firstLine="560"/>
        <w:spacing w:before="450" w:after="450" w:line="312" w:lineRule="auto"/>
      </w:pPr>
      <w:r>
        <w:rPr>
          <w:rFonts w:ascii="宋体" w:hAnsi="宋体" w:eastAsia="宋体" w:cs="宋体"/>
          <w:color w:val="000"/>
          <w:sz w:val="28"/>
          <w:szCs w:val="28"/>
        </w:rPr>
        <w:t xml:space="preserve">由于城乡居民家用电器保有量的逐渐饱和等多方原因，家电类商品销量下降，导致整个家电类商品零售额呈负增长的态势。但较2月份来看，增速还是有一定幅度的提升。</w:t>
      </w:r>
    </w:p>
    <w:p>
      <w:pPr>
        <w:ind w:left="0" w:right="0" w:firstLine="560"/>
        <w:spacing w:before="450" w:after="450" w:line="312" w:lineRule="auto"/>
      </w:pPr>
      <w:r>
        <w:rPr>
          <w:rFonts w:ascii="宋体" w:hAnsi="宋体" w:eastAsia="宋体" w:cs="宋体"/>
          <w:color w:val="000"/>
          <w:sz w:val="28"/>
          <w:szCs w:val="28"/>
        </w:rPr>
        <w:t xml:space="preserve">(四)粮油、食品类和服装类商品：</w:t>
      </w:r>
    </w:p>
    <w:p>
      <w:pPr>
        <w:ind w:left="0" w:right="0" w:firstLine="560"/>
        <w:spacing w:before="450" w:after="450" w:line="312" w:lineRule="auto"/>
      </w:pPr>
      <w:r>
        <w:rPr>
          <w:rFonts w:ascii="宋体" w:hAnsi="宋体" w:eastAsia="宋体" w:cs="宋体"/>
          <w:color w:val="000"/>
          <w:sz w:val="28"/>
          <w:szCs w:val="28"/>
        </w:rPr>
        <w:t xml:space="preserve">一季度，粮油食品类商品实现零售额3.5亿元，同比增长30.2%，增速较2月份提高了13.5个百分点，较上年同期提高了23.4个百分点。服装类商品实现零售额2.8亿元，同比增长13.0%，增速较2月份提高了0.6个百分点，较上年同期提高了3个百分点。</w:t>
      </w:r>
    </w:p>
    <w:p>
      <w:pPr>
        <w:ind w:left="0" w:right="0" w:firstLine="560"/>
        <w:spacing w:before="450" w:after="450" w:line="312" w:lineRule="auto"/>
      </w:pPr>
      <w:r>
        <w:rPr>
          <w:rFonts w:ascii="宋体" w:hAnsi="宋体" w:eastAsia="宋体" w:cs="宋体"/>
          <w:color w:val="000"/>
          <w:sz w:val="28"/>
          <w:szCs w:val="28"/>
        </w:rPr>
        <w:t xml:space="preserve">一季度，粮油类商品的大幅增长对整个限上零售额增长的贡献率达56.2%，拉动限上零售额增长2.4个百分点；服装类商品的增长对限上零售额增长的贡献率达22.3%，拉动限上零售额增长1个百分点。刚性消费的稳定增长对整个消费品市场的运行起到了积极的拉动作用。</w:t>
      </w:r>
    </w:p>
    <w:p>
      <w:pPr>
        <w:ind w:left="0" w:right="0" w:firstLine="560"/>
        <w:spacing w:before="450" w:after="450" w:line="312" w:lineRule="auto"/>
      </w:pPr>
      <w:r>
        <w:rPr>
          <w:rFonts w:ascii="宋体" w:hAnsi="宋体" w:eastAsia="宋体" w:cs="宋体"/>
          <w:color w:val="000"/>
          <w:sz w:val="28"/>
          <w:szCs w:val="28"/>
        </w:rPr>
        <w:t xml:space="preserve">(五)中西药品类商品：</w:t>
      </w:r>
    </w:p>
    <w:p>
      <w:pPr>
        <w:ind w:left="0" w:right="0" w:firstLine="560"/>
        <w:spacing w:before="450" w:after="450" w:line="312" w:lineRule="auto"/>
      </w:pPr>
      <w:r>
        <w:rPr>
          <w:rFonts w:ascii="宋体" w:hAnsi="宋体" w:eastAsia="宋体" w:cs="宋体"/>
          <w:color w:val="000"/>
          <w:sz w:val="28"/>
          <w:szCs w:val="28"/>
        </w:rPr>
        <w:t xml:space="preserve">一季度，中西药品类商品实现零售额0.6亿元，同比增长124.8%，增速较去年同期提高了110.1个百分点。药品类商品的快速增长是今年消费品市场的一大亮点。</w:t>
      </w:r>
    </w:p>
    <w:p>
      <w:pPr>
        <w:ind w:left="0" w:right="0" w:firstLine="560"/>
        <w:spacing w:before="450" w:after="450" w:line="312" w:lineRule="auto"/>
      </w:pPr>
      <w:r>
        <w:rPr>
          <w:rFonts w:ascii="宋体" w:hAnsi="宋体" w:eastAsia="宋体" w:cs="宋体"/>
          <w:color w:val="000"/>
          <w:sz w:val="28"/>
          <w:szCs w:val="28"/>
        </w:rPr>
        <w:t xml:space="preserve">六、从销售额看：</w:t>
      </w:r>
    </w:p>
    <w:p>
      <w:pPr>
        <w:ind w:left="0" w:right="0" w:firstLine="560"/>
        <w:spacing w:before="450" w:after="450" w:line="312" w:lineRule="auto"/>
      </w:pPr>
      <w:r>
        <w:rPr>
          <w:rFonts w:ascii="宋体" w:hAnsi="宋体" w:eastAsia="宋体" w:cs="宋体"/>
          <w:color w:val="000"/>
          <w:sz w:val="28"/>
          <w:szCs w:val="28"/>
        </w:rPr>
        <w:t xml:space="preserve">一季度，我市销售额实现471.4亿元，同比增长2.4%，增速较去年同期持平。</w:t>
      </w:r>
    </w:p>
    <w:p>
      <w:pPr>
        <w:ind w:left="0" w:right="0" w:firstLine="560"/>
        <w:spacing w:before="450" w:after="450" w:line="312" w:lineRule="auto"/>
      </w:pPr>
      <w:r>
        <w:rPr>
          <w:rFonts w:ascii="宋体" w:hAnsi="宋体" w:eastAsia="宋体" w:cs="宋体"/>
          <w:color w:val="000"/>
          <w:sz w:val="28"/>
          <w:szCs w:val="28"/>
        </w:rPr>
        <w:t xml:space="preserve">其中，限额以上单位实现销售额388.4亿元，占全部销售额的比重为82.4%，同比下降3.1%，增速较2月份提高了9.6个百分点，较去年同期回落了2.1个百分点。其中，金属材料类商品实现销售额228.4亿元，占限上销售额的比重达到58.8%，同比增长10.7%；煤炭及制品类商品实现销售额97.2亿元，占限上销售额的比重25.0%，同比下降23.0%，影响限上销售额增速下降7.2个百分点，但增速较去年同期提高了14.9个百分点。</w:t>
      </w:r>
    </w:p>
    <w:p>
      <w:pPr>
        <w:ind w:left="0" w:right="0" w:firstLine="560"/>
        <w:spacing w:before="450" w:after="450" w:line="312" w:lineRule="auto"/>
      </w:pPr>
      <w:r>
        <w:rPr>
          <w:rFonts w:ascii="宋体" w:hAnsi="宋体" w:eastAsia="宋体" w:cs="宋体"/>
          <w:color w:val="000"/>
          <w:sz w:val="28"/>
          <w:szCs w:val="28"/>
        </w:rPr>
        <w:t xml:space="preserve">限额以下单位实现销售额83.0亿元，同比增长40%。</w:t>
      </w:r>
    </w:p>
    <w:p>
      <w:pPr>
        <w:ind w:left="0" w:right="0" w:firstLine="560"/>
        <w:spacing w:before="450" w:after="450" w:line="312" w:lineRule="auto"/>
      </w:pPr>
      <w:r>
        <w:rPr>
          <w:rFonts w:ascii="宋体" w:hAnsi="宋体" w:eastAsia="宋体" w:cs="宋体"/>
          <w:color w:val="000"/>
          <w:sz w:val="28"/>
          <w:szCs w:val="28"/>
        </w:rPr>
        <w:t xml:space="preserve">七、从营业额看：</w:t>
      </w:r>
    </w:p>
    <w:p>
      <w:pPr>
        <w:ind w:left="0" w:right="0" w:firstLine="560"/>
        <w:spacing w:before="450" w:after="450" w:line="312" w:lineRule="auto"/>
      </w:pPr>
      <w:r>
        <w:rPr>
          <w:rFonts w:ascii="宋体" w:hAnsi="宋体" w:eastAsia="宋体" w:cs="宋体"/>
          <w:color w:val="000"/>
          <w:sz w:val="28"/>
          <w:szCs w:val="28"/>
        </w:rPr>
        <w:t xml:space="preserve">一季度，我市营业额实现10.9亿元，同比增长10.0%，增速较去年同期回落了2.2个百分点。</w:t>
      </w:r>
    </w:p>
    <w:p>
      <w:pPr>
        <w:ind w:left="0" w:right="0" w:firstLine="560"/>
        <w:spacing w:before="450" w:after="450" w:line="312" w:lineRule="auto"/>
      </w:pPr>
      <w:r>
        <w:rPr>
          <w:rFonts w:ascii="宋体" w:hAnsi="宋体" w:eastAsia="宋体" w:cs="宋体"/>
          <w:color w:val="000"/>
          <w:sz w:val="28"/>
          <w:szCs w:val="28"/>
        </w:rPr>
        <w:t xml:space="preserve">其中，限额以上单位实现营业额1.5亿元，占全部营业额的比重为14.2%，同比下降27.2%，增速较2月份提高了5.7个百分点，较去年同期回落了7.1个百分点。今年一季度全市在统的限上住餐单位共115家，比去年同期少了16家，部分住餐单位由于注销或不够限额标准退出了限上统计范围。115家住餐单位中一季度营业额负增长的有87家。</w:t>
      </w:r>
    </w:p>
    <w:p>
      <w:pPr>
        <w:ind w:left="0" w:right="0" w:firstLine="560"/>
        <w:spacing w:before="450" w:after="450" w:line="312" w:lineRule="auto"/>
      </w:pPr>
      <w:r>
        <w:rPr>
          <w:rFonts w:ascii="宋体" w:hAnsi="宋体" w:eastAsia="宋体" w:cs="宋体"/>
          <w:color w:val="000"/>
          <w:sz w:val="28"/>
          <w:szCs w:val="28"/>
        </w:rPr>
        <w:t xml:space="preserve">限额以下单位实现营业额9.4亿元，同比增长20.1%。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第三篇：2024年1-2月山西省长治市经济运行总体情况</w:t>
      </w:r>
    </w:p>
    <w:p>
      <w:pPr>
        <w:ind w:left="0" w:right="0" w:firstLine="560"/>
        <w:spacing w:before="450" w:after="450" w:line="312" w:lineRule="auto"/>
      </w:pPr>
      <w:r>
        <w:rPr>
          <w:rFonts w:ascii="宋体" w:hAnsi="宋体" w:eastAsia="宋体" w:cs="宋体"/>
          <w:color w:val="000"/>
          <w:sz w:val="28"/>
          <w:szCs w:val="28"/>
        </w:rPr>
        <w:t xml:space="preserve">2024年1-2月山西省长治市经济运行总体情况 2024年1-2月山西省长治市主要经济指标增速虽较上年同期有所回落，但仍保持了稳步增长态势。从前两个月主要统计指标看，工业生产持续增长，投资保持较快增长，消费市场增长放缓，主要先行指标走势平稳，财政收入增速回落，对外贸易形势喜人，金融机构存贷款平稳增加，经济总体保持平稳运行。</w:t>
      </w:r>
    </w:p>
    <w:p>
      <w:pPr>
        <w:ind w:left="0" w:right="0" w:firstLine="560"/>
        <w:spacing w:before="450" w:after="450" w:line="312" w:lineRule="auto"/>
      </w:pPr>
      <w:r>
        <w:rPr>
          <w:rFonts w:ascii="宋体" w:hAnsi="宋体" w:eastAsia="宋体" w:cs="宋体"/>
          <w:color w:val="000"/>
          <w:sz w:val="28"/>
          <w:szCs w:val="28"/>
        </w:rPr>
        <w:t xml:space="preserve">一、全市经济运行开局平稳</w:t>
      </w:r>
    </w:p>
    <w:p>
      <w:pPr>
        <w:ind w:left="0" w:right="0" w:firstLine="560"/>
        <w:spacing w:before="450" w:after="450" w:line="312" w:lineRule="auto"/>
      </w:pPr>
      <w:r>
        <w:rPr>
          <w:rFonts w:ascii="宋体" w:hAnsi="宋体" w:eastAsia="宋体" w:cs="宋体"/>
          <w:color w:val="000"/>
          <w:sz w:val="28"/>
          <w:szCs w:val="28"/>
        </w:rPr>
        <w:t xml:space="preserve">（一）、工业生产持续增长</w:t>
      </w:r>
    </w:p>
    <w:p>
      <w:pPr>
        <w:ind w:left="0" w:right="0" w:firstLine="560"/>
        <w:spacing w:before="450" w:after="450" w:line="312" w:lineRule="auto"/>
      </w:pPr>
      <w:r>
        <w:rPr>
          <w:rFonts w:ascii="宋体" w:hAnsi="宋体" w:eastAsia="宋体" w:cs="宋体"/>
          <w:color w:val="000"/>
          <w:sz w:val="28"/>
          <w:szCs w:val="28"/>
        </w:rPr>
        <w:t xml:space="preserve">1-2月，全市规模以上工业企业实现工业增加值94.6亿元，同比增长10.2%，增速较上年同期回升2.2个百分点，较去年全年回落0.3个百分点。</w:t>
      </w:r>
    </w:p>
    <w:p>
      <w:pPr>
        <w:ind w:left="0" w:right="0" w:firstLine="560"/>
        <w:spacing w:before="450" w:after="450" w:line="312" w:lineRule="auto"/>
      </w:pPr>
      <w:r>
        <w:rPr>
          <w:rFonts w:ascii="宋体" w:hAnsi="宋体" w:eastAsia="宋体" w:cs="宋体"/>
          <w:color w:val="000"/>
          <w:sz w:val="28"/>
          <w:szCs w:val="28"/>
        </w:rPr>
        <w:t xml:space="preserve">能源化工和装备制造平稳增长。1-2月，全市规上能源化工工业实现增加值增长12.8%，拉动规上工业增长11.4个百分点；电力热力的生产和供应业分别回落1.73.6个百分点；石油加工、炼焦和核燃料加工业回落2.6个百分点。装备制造工业增长16.3%，加快6.2个百分点，其中，通用设备加快9.3个百分点，电气机械和设备制造业增长6.2倍，医药制造业增长10%，加快0.8个百分点。</w:t>
      </w:r>
    </w:p>
    <w:p>
      <w:pPr>
        <w:ind w:left="0" w:right="0" w:firstLine="560"/>
        <w:spacing w:before="450" w:after="450" w:line="312" w:lineRule="auto"/>
      </w:pPr>
      <w:r>
        <w:rPr>
          <w:rFonts w:ascii="宋体" w:hAnsi="宋体" w:eastAsia="宋体" w:cs="宋体"/>
          <w:color w:val="000"/>
          <w:sz w:val="28"/>
          <w:szCs w:val="28"/>
        </w:rPr>
        <w:t xml:space="preserve">黑色金属冶炼及压延加工业回落最大，由上年同期的增长16%，转为下降2%。食品工业下降1%，回落20.4个百分点点，其中，酒、饮料和精制茶制造业回落12个百分点；农副食品加工业回落24.3个百分点。非金属矿物制品业增长26.7%，回落7.3个百分点。</w:t>
      </w:r>
    </w:p>
    <w:p>
      <w:pPr>
        <w:ind w:left="0" w:right="0" w:firstLine="560"/>
        <w:spacing w:before="450" w:after="450" w:line="312" w:lineRule="auto"/>
      </w:pPr>
      <w:r>
        <w:rPr>
          <w:rFonts w:ascii="宋体" w:hAnsi="宋体" w:eastAsia="宋体" w:cs="宋体"/>
          <w:color w:val="000"/>
          <w:sz w:val="28"/>
          <w:szCs w:val="28"/>
        </w:rPr>
        <w:t xml:space="preserve">主要产品产量除煤炭增长外其余增速回落。1-2月，全市原煤产量1512.2万吨，同比增长11.9%，增速较上年同期增加10.6个百分点；焦炭220万吨，增长0.3%，回落16.9个百分点；钢材85.5万吨，下降4.5%，回落18.3个百分点；生铁.90.万吨，下降6.1%，回落11.8个百分点，发电量53.1亿千瓦小时，下降6.7%，回落4.6个百分点。</w:t>
      </w:r>
    </w:p>
    <w:p>
      <w:pPr>
        <w:ind w:left="0" w:right="0" w:firstLine="560"/>
        <w:spacing w:before="450" w:after="450" w:line="312" w:lineRule="auto"/>
      </w:pPr>
      <w:r>
        <w:rPr>
          <w:rFonts w:ascii="宋体" w:hAnsi="宋体" w:eastAsia="宋体" w:cs="宋体"/>
          <w:color w:val="000"/>
          <w:sz w:val="28"/>
          <w:szCs w:val="28"/>
        </w:rPr>
        <w:t xml:space="preserve">（二）、投资保持较快增长</w:t>
      </w:r>
    </w:p>
    <w:p>
      <w:pPr>
        <w:ind w:left="0" w:right="0" w:firstLine="560"/>
        <w:spacing w:before="450" w:after="450" w:line="312" w:lineRule="auto"/>
      </w:pPr>
      <w:r>
        <w:rPr>
          <w:rFonts w:ascii="宋体" w:hAnsi="宋体" w:eastAsia="宋体" w:cs="宋体"/>
          <w:color w:val="000"/>
          <w:sz w:val="28"/>
          <w:szCs w:val="28"/>
        </w:rPr>
        <w:t xml:space="preserve">1-2月，全市完成固定资产投资12.6亿元，同比增长25.2%，高于全省2.9个百分点，居全省第一，仍处于较快增长区间。</w:t>
      </w:r>
    </w:p>
    <w:p>
      <w:pPr>
        <w:ind w:left="0" w:right="0" w:firstLine="560"/>
        <w:spacing w:before="450" w:after="450" w:line="312" w:lineRule="auto"/>
      </w:pPr>
      <w:r>
        <w:rPr>
          <w:rFonts w:ascii="宋体" w:hAnsi="宋体" w:eastAsia="宋体" w:cs="宋体"/>
          <w:color w:val="000"/>
          <w:sz w:val="28"/>
          <w:szCs w:val="28"/>
        </w:rPr>
        <w:t xml:space="preserve">工业投资高速增长。1-2月全市工业投资增长65.8%，其中制造业增长109.1%。能源化工投资增速减缓、占比下降。1-2月全市能源化工行业投资下降</w:t>
      </w:r>
    </w:p>
    <w:p>
      <w:pPr>
        <w:ind w:left="0" w:right="0" w:firstLine="560"/>
        <w:spacing w:before="450" w:after="450" w:line="312" w:lineRule="auto"/>
      </w:pPr>
      <w:r>
        <w:rPr>
          <w:rFonts w:ascii="宋体" w:hAnsi="宋体" w:eastAsia="宋体" w:cs="宋体"/>
          <w:color w:val="000"/>
          <w:sz w:val="28"/>
          <w:szCs w:val="28"/>
        </w:rPr>
        <w:t xml:space="preserve">7.2%，；占工业投资比重39%，比上年同期下降26.6个百分点。</w:t>
      </w:r>
    </w:p>
    <w:p>
      <w:pPr>
        <w:ind w:left="0" w:right="0" w:firstLine="560"/>
        <w:spacing w:before="450" w:after="450" w:line="312" w:lineRule="auto"/>
      </w:pPr>
      <w:r>
        <w:rPr>
          <w:rFonts w:ascii="宋体" w:hAnsi="宋体" w:eastAsia="宋体" w:cs="宋体"/>
          <w:color w:val="000"/>
          <w:sz w:val="28"/>
          <w:szCs w:val="28"/>
        </w:rPr>
        <w:t xml:space="preserve">民间投资增势不减。1-2月，全市民间投资6.6亿元，同比增长37.9%，高于全市投资增速12.7个百分点，高于去年全年6.3个百分点。房地产开发投资及销售持续回落。1-2月，全市房地产开发企业完成投资同比增长22.9%，增速延续了去年以来的回落态势，较2024年回落3.2个百分点。1-2月全市商品房销售面积1.25万平方米，同比下降37.2%，增速比2024年回落46个百分点；商品房销售额0.6亿元，下降17.9%，增速回落28.9个百分点。</w:t>
      </w:r>
    </w:p>
    <w:p>
      <w:pPr>
        <w:ind w:left="0" w:right="0" w:firstLine="560"/>
        <w:spacing w:before="450" w:after="450" w:line="312" w:lineRule="auto"/>
      </w:pPr>
      <w:r>
        <w:rPr>
          <w:rFonts w:ascii="宋体" w:hAnsi="宋体" w:eastAsia="宋体" w:cs="宋体"/>
          <w:color w:val="000"/>
          <w:sz w:val="28"/>
          <w:szCs w:val="28"/>
        </w:rPr>
        <w:t xml:space="preserve">（三）、消费市场增长放缓</w:t>
      </w:r>
    </w:p>
    <w:p>
      <w:pPr>
        <w:ind w:left="0" w:right="0" w:firstLine="560"/>
        <w:spacing w:before="450" w:after="450" w:line="312" w:lineRule="auto"/>
      </w:pPr>
      <w:r>
        <w:rPr>
          <w:rFonts w:ascii="宋体" w:hAnsi="宋体" w:eastAsia="宋体" w:cs="宋体"/>
          <w:color w:val="000"/>
          <w:sz w:val="28"/>
          <w:szCs w:val="28"/>
        </w:rPr>
        <w:t xml:space="preserve">1-2月，全市实现限额以上消费品零售额22.2亿元，同比下降2.3%，较上年同期回落9.4个百分点。其中商品零售20.9亿元，下降1.8%，回落11.3个百分点；餐饮收入1.6亿元，下降12.7%，降幅收窄2.3个百分点。</w:t>
      </w:r>
    </w:p>
    <w:p>
      <w:pPr>
        <w:ind w:left="0" w:right="0" w:firstLine="560"/>
        <w:spacing w:before="450" w:after="450" w:line="312" w:lineRule="auto"/>
      </w:pPr>
      <w:r>
        <w:rPr>
          <w:rFonts w:ascii="宋体" w:hAnsi="宋体" w:eastAsia="宋体" w:cs="宋体"/>
          <w:color w:val="000"/>
          <w:sz w:val="28"/>
          <w:szCs w:val="28"/>
        </w:rPr>
        <w:t xml:space="preserve">商品零售中，吃类商品增长幅度最大。1-2月，全市限上企业（单位）实现吃类商品零售额2.4亿元，同比增长16.7%，较上年同期增加4个百分点；穿类2亿元，增长12.4%，回落0.5个百分点。</w:t>
      </w:r>
    </w:p>
    <w:p>
      <w:pPr>
        <w:ind w:left="0" w:right="0" w:firstLine="560"/>
        <w:spacing w:before="450" w:after="450" w:line="312" w:lineRule="auto"/>
      </w:pPr>
      <w:r>
        <w:rPr>
          <w:rFonts w:ascii="宋体" w:hAnsi="宋体" w:eastAsia="宋体" w:cs="宋体"/>
          <w:color w:val="000"/>
          <w:sz w:val="28"/>
          <w:szCs w:val="28"/>
        </w:rPr>
        <w:t xml:space="preserve">石油销售类、汽车类商品销售下滑明显。1-2月，全市限额以上企业（单位）实现石油类下降20.5%，回落24.5个百分点；汽车类增长3.7%，回落16.8个百分点。</w:t>
      </w:r>
    </w:p>
    <w:p>
      <w:pPr>
        <w:ind w:left="0" w:right="0" w:firstLine="560"/>
        <w:spacing w:before="450" w:after="450" w:line="312" w:lineRule="auto"/>
      </w:pPr>
      <w:r>
        <w:rPr>
          <w:rFonts w:ascii="宋体" w:hAnsi="宋体" w:eastAsia="宋体" w:cs="宋体"/>
          <w:color w:val="000"/>
          <w:sz w:val="28"/>
          <w:szCs w:val="28"/>
        </w:rPr>
        <w:t xml:space="preserve">（四）、主要先行指标走势平稳</w:t>
      </w:r>
    </w:p>
    <w:p>
      <w:pPr>
        <w:ind w:left="0" w:right="0" w:firstLine="560"/>
        <w:spacing w:before="450" w:after="450" w:line="312" w:lineRule="auto"/>
      </w:pPr>
      <w:r>
        <w:rPr>
          <w:rFonts w:ascii="宋体" w:hAnsi="宋体" w:eastAsia="宋体" w:cs="宋体"/>
          <w:color w:val="000"/>
          <w:sz w:val="28"/>
          <w:szCs w:val="28"/>
        </w:rPr>
        <w:t xml:space="preserve">——用电量增速平稳。1-2月，全市全社会用电量同比增长7%，工业用电量增长7%，分别较上年同期加快9和8个百分点。较上年末增速有所加快，分别增加5和6个百分点。</w:t>
      </w:r>
    </w:p>
    <w:p>
      <w:pPr>
        <w:ind w:left="0" w:right="0" w:firstLine="560"/>
        <w:spacing w:before="450" w:after="450" w:line="312" w:lineRule="auto"/>
      </w:pPr>
      <w:r>
        <w:rPr>
          <w:rFonts w:ascii="宋体" w:hAnsi="宋体" w:eastAsia="宋体" w:cs="宋体"/>
          <w:color w:val="000"/>
          <w:sz w:val="28"/>
          <w:szCs w:val="28"/>
        </w:rPr>
        <w:t xml:space="preserve">——公路客货运周转量增速放缓。1-2月，全市公路客货运周转量同比增长</w:t>
      </w:r>
    </w:p>
    <w:p>
      <w:pPr>
        <w:ind w:left="0" w:right="0" w:firstLine="560"/>
        <w:spacing w:before="450" w:after="450" w:line="312" w:lineRule="auto"/>
      </w:pPr>
      <w:r>
        <w:rPr>
          <w:rFonts w:ascii="宋体" w:hAnsi="宋体" w:eastAsia="宋体" w:cs="宋体"/>
          <w:color w:val="000"/>
          <w:sz w:val="28"/>
          <w:szCs w:val="28"/>
        </w:rPr>
        <w:t xml:space="preserve">8.3%，较上年同期减缓3.5个百分点。</w:t>
      </w:r>
    </w:p>
    <w:p>
      <w:pPr>
        <w:ind w:left="0" w:right="0" w:firstLine="560"/>
        <w:spacing w:before="450" w:after="450" w:line="312" w:lineRule="auto"/>
      </w:pPr>
      <w:r>
        <w:rPr>
          <w:rFonts w:ascii="宋体" w:hAnsi="宋体" w:eastAsia="宋体" w:cs="宋体"/>
          <w:color w:val="000"/>
          <w:sz w:val="28"/>
          <w:szCs w:val="28"/>
        </w:rPr>
        <w:t xml:space="preserve">——物价稳定运行。1-2月，全市居民消费价格总指数为101.5，较上年同期回落1.5个百分点。其中1月上涨2.7%，2月上涨1%，涨幅有所回落，整体运行平稳。</w:t>
      </w:r>
    </w:p>
    <w:p>
      <w:pPr>
        <w:ind w:left="0" w:right="0" w:firstLine="560"/>
        <w:spacing w:before="450" w:after="450" w:line="312" w:lineRule="auto"/>
      </w:pPr>
      <w:r>
        <w:rPr>
          <w:rFonts w:ascii="宋体" w:hAnsi="宋体" w:eastAsia="宋体" w:cs="宋体"/>
          <w:color w:val="000"/>
          <w:sz w:val="28"/>
          <w:szCs w:val="28"/>
        </w:rPr>
        <w:t xml:space="preserve">——工业生产价格指数回落。作为反映工业生产的重要指标，1-2月，全市工业生产者出厂价格指数为90.9，较上年同期增加0.1个百分点。其中，2月为90，均较1月回落，分别回落0.2个百分点。</w:t>
      </w:r>
    </w:p>
    <w:p>
      <w:pPr>
        <w:ind w:left="0" w:right="0" w:firstLine="560"/>
        <w:spacing w:before="450" w:after="450" w:line="312" w:lineRule="auto"/>
      </w:pPr>
      <w:r>
        <w:rPr>
          <w:rFonts w:ascii="宋体" w:hAnsi="宋体" w:eastAsia="宋体" w:cs="宋体"/>
          <w:color w:val="000"/>
          <w:sz w:val="28"/>
          <w:szCs w:val="28"/>
        </w:rPr>
        <w:t xml:space="preserve">（五）、财政收入增速回落</w:t>
      </w:r>
    </w:p>
    <w:p>
      <w:pPr>
        <w:ind w:left="0" w:right="0" w:firstLine="560"/>
        <w:spacing w:before="450" w:after="450" w:line="312" w:lineRule="auto"/>
      </w:pPr>
      <w:r>
        <w:rPr>
          <w:rFonts w:ascii="宋体" w:hAnsi="宋体" w:eastAsia="宋体" w:cs="宋体"/>
          <w:color w:val="000"/>
          <w:sz w:val="28"/>
          <w:szCs w:val="28"/>
        </w:rPr>
        <w:t xml:space="preserve">1—2月，全市实现地方财政收入19亿元，比上年同期下降0.8%。其中，各项税收13.5亿元，增长13%，非税收入6.5亿元，增长34.5%。全市财政支出24.1亿元，同比下降4.2%。其中教育支出3.4亿元，增长14.3%，增速高于财政支出15个百分点。</w:t>
      </w:r>
    </w:p>
    <w:p>
      <w:pPr>
        <w:ind w:left="0" w:right="0" w:firstLine="560"/>
        <w:spacing w:before="450" w:after="450" w:line="312" w:lineRule="auto"/>
      </w:pPr>
      <w:r>
        <w:rPr>
          <w:rFonts w:ascii="宋体" w:hAnsi="宋体" w:eastAsia="宋体" w:cs="宋体"/>
          <w:color w:val="000"/>
          <w:sz w:val="28"/>
          <w:szCs w:val="28"/>
        </w:rPr>
        <w:t xml:space="preserve">（六）、对外贸易形势喜人</w:t>
      </w:r>
    </w:p>
    <w:p>
      <w:pPr>
        <w:ind w:left="0" w:right="0" w:firstLine="560"/>
        <w:spacing w:before="450" w:after="450" w:line="312" w:lineRule="auto"/>
      </w:pPr>
      <w:r>
        <w:rPr>
          <w:rFonts w:ascii="宋体" w:hAnsi="宋体" w:eastAsia="宋体" w:cs="宋体"/>
          <w:color w:val="000"/>
          <w:sz w:val="28"/>
          <w:szCs w:val="28"/>
        </w:rPr>
        <w:t xml:space="preserve">1-2月，全市对外贸易实现“开门红”，进出口总额0.64亿元，同比增长</w:t>
      </w:r>
    </w:p>
    <w:p>
      <w:pPr>
        <w:ind w:left="0" w:right="0" w:firstLine="560"/>
        <w:spacing w:before="450" w:after="450" w:line="312" w:lineRule="auto"/>
      </w:pPr>
      <w:r>
        <w:rPr>
          <w:rFonts w:ascii="宋体" w:hAnsi="宋体" w:eastAsia="宋体" w:cs="宋体"/>
          <w:color w:val="000"/>
          <w:sz w:val="28"/>
          <w:szCs w:val="28"/>
        </w:rPr>
        <w:t xml:space="preserve">1.8倍。其中，出口0.12亿元，增长2.23倍；进口0.52亿元，增长76%。</w:t>
      </w:r>
    </w:p>
    <w:p>
      <w:pPr>
        <w:ind w:left="0" w:right="0" w:firstLine="560"/>
        <w:spacing w:before="450" w:after="450" w:line="312" w:lineRule="auto"/>
      </w:pPr>
      <w:r>
        <w:rPr>
          <w:rFonts w:ascii="宋体" w:hAnsi="宋体" w:eastAsia="宋体" w:cs="宋体"/>
          <w:color w:val="000"/>
          <w:sz w:val="28"/>
          <w:szCs w:val="28"/>
        </w:rPr>
        <w:t xml:space="preserve">（七）、金融机构存贷款平稳增加</w:t>
      </w:r>
    </w:p>
    <w:p>
      <w:pPr>
        <w:ind w:left="0" w:right="0" w:firstLine="560"/>
        <w:spacing w:before="450" w:after="450" w:line="312" w:lineRule="auto"/>
      </w:pPr>
      <w:r>
        <w:rPr>
          <w:rFonts w:ascii="宋体" w:hAnsi="宋体" w:eastAsia="宋体" w:cs="宋体"/>
          <w:color w:val="000"/>
          <w:sz w:val="28"/>
          <w:szCs w:val="28"/>
        </w:rPr>
        <w:t xml:space="preserve">2月末，全市金融机构（含外资）人民币各项存款余额1866亿元，较年初新增18亿元。其中，个人储蓄存款1169.8亿元，新增60.8亿元。全市金融机构（含外资）人民币各项贷款余额939.8亿元，较年初新增21.5亿元。其中，新增中长期贷款17亿元，占全部新增贷款的比重达79%。</w:t>
      </w:r>
    </w:p>
    <w:p>
      <w:pPr>
        <w:ind w:left="0" w:right="0" w:firstLine="560"/>
        <w:spacing w:before="450" w:after="450" w:line="312" w:lineRule="auto"/>
      </w:pPr>
      <w:r>
        <w:rPr>
          <w:rFonts w:ascii="宋体" w:hAnsi="宋体" w:eastAsia="宋体" w:cs="宋体"/>
          <w:color w:val="000"/>
          <w:sz w:val="28"/>
          <w:szCs w:val="28"/>
        </w:rPr>
        <w:t xml:space="preserve">二、全市经济运行稳中有进</w:t>
      </w:r>
    </w:p>
    <w:p>
      <w:pPr>
        <w:ind w:left="0" w:right="0" w:firstLine="560"/>
        <w:spacing w:before="450" w:after="450" w:line="312" w:lineRule="auto"/>
      </w:pPr>
      <w:r>
        <w:rPr>
          <w:rFonts w:ascii="宋体" w:hAnsi="宋体" w:eastAsia="宋体" w:cs="宋体"/>
          <w:color w:val="000"/>
          <w:sz w:val="28"/>
          <w:szCs w:val="28"/>
        </w:rPr>
        <w:t xml:space="preserve">（一）与去年同期增速相比，各项主要指标增速继续提升。1-2月份，全市规模以上工业增加值增长10.2%，比去年同期高2.2个百分点；工业投资增长65.8%，比去年同期高19.9个百分点；工业用电量增长7%，比去年同期高8个百分点。</w:t>
      </w:r>
    </w:p>
    <w:p>
      <w:pPr>
        <w:ind w:left="0" w:right="0" w:firstLine="560"/>
        <w:spacing w:before="450" w:after="450" w:line="312" w:lineRule="auto"/>
      </w:pPr>
      <w:r>
        <w:rPr>
          <w:rFonts w:ascii="宋体" w:hAnsi="宋体" w:eastAsia="宋体" w:cs="宋体"/>
          <w:color w:val="000"/>
          <w:sz w:val="28"/>
          <w:szCs w:val="28"/>
        </w:rPr>
        <w:t xml:space="preserve">（二）与去年同期位次相比，多项主要指标增速在全省位次明显前移。规模以上工业增加值、固定资产投资、限额以上消费品零售额等指标，增速与去年同期相比，在全省位次均得到不同程度的前移。</w:t>
      </w:r>
    </w:p>
    <w:p>
      <w:pPr>
        <w:ind w:left="0" w:right="0" w:firstLine="560"/>
        <w:spacing w:before="450" w:after="450" w:line="312" w:lineRule="auto"/>
      </w:pPr>
      <w:r>
        <w:rPr>
          <w:rFonts w:ascii="宋体" w:hAnsi="宋体" w:eastAsia="宋体" w:cs="宋体"/>
          <w:color w:val="000"/>
          <w:sz w:val="28"/>
          <w:szCs w:val="28"/>
        </w:rPr>
        <w:t xml:space="preserve">（三）与全省平均水平相比，多项指标增速明显高于全省水平。规模规模以上工业增加值、固定资产投资增速比全省水平高5.1和2.9个百分点。</w:t>
      </w:r>
    </w:p>
    <w:p>
      <w:pPr>
        <w:ind w:left="0" w:right="0" w:firstLine="560"/>
        <w:spacing w:before="450" w:after="450" w:line="312" w:lineRule="auto"/>
      </w:pPr>
      <w:r>
        <w:rPr>
          <w:rFonts w:ascii="宋体" w:hAnsi="宋体" w:eastAsia="宋体" w:cs="宋体"/>
          <w:color w:val="000"/>
          <w:sz w:val="28"/>
          <w:szCs w:val="28"/>
        </w:rPr>
        <w:t xml:space="preserve">三、全市经济运行进中下行压力仍较大</w:t>
      </w:r>
    </w:p>
    <w:p>
      <w:pPr>
        <w:ind w:left="0" w:right="0" w:firstLine="560"/>
        <w:spacing w:before="450" w:after="450" w:line="312" w:lineRule="auto"/>
      </w:pPr>
      <w:r>
        <w:rPr>
          <w:rFonts w:ascii="宋体" w:hAnsi="宋体" w:eastAsia="宋体" w:cs="宋体"/>
          <w:color w:val="000"/>
          <w:sz w:val="28"/>
          <w:szCs w:val="28"/>
        </w:rPr>
        <w:t xml:space="preserve">总体上看，1-2月全市经济运行基本平稳，但影响经济增长的外部环境错综复杂，尤其是部分工业行业经营困难的局面未出现大的改观，工业经济下行压力依然较大</w:t>
      </w:r>
    </w:p>
    <w:p>
      <w:pPr>
        <w:ind w:left="0" w:right="0" w:firstLine="560"/>
        <w:spacing w:before="450" w:after="450" w:line="312" w:lineRule="auto"/>
      </w:pPr>
      <w:r>
        <w:rPr>
          <w:rFonts w:ascii="宋体" w:hAnsi="宋体" w:eastAsia="宋体" w:cs="宋体"/>
          <w:color w:val="000"/>
          <w:sz w:val="28"/>
          <w:szCs w:val="28"/>
        </w:rPr>
        <w:t xml:space="preserve">——工业经济困局有待改善。2月份我市工业生产者出厂价格（PPI）同比下降10%，仍未转正，还需一定时间，降幅较上月扩大0.3个百分点。此外，由于当前工业产品价格走低，加上部分企业原材料、劳动力等成本的上升，企业利润空间受到挤压。</w:t>
      </w:r>
    </w:p>
    <w:p>
      <w:pPr>
        <w:ind w:left="0" w:right="0" w:firstLine="560"/>
        <w:spacing w:before="450" w:after="450" w:line="312" w:lineRule="auto"/>
      </w:pPr>
      <w:r>
        <w:rPr>
          <w:rFonts w:ascii="宋体" w:hAnsi="宋体" w:eastAsia="宋体" w:cs="宋体"/>
          <w:color w:val="000"/>
          <w:sz w:val="28"/>
          <w:szCs w:val="28"/>
        </w:rPr>
        <w:t xml:space="preserve">——用电量增速主要靠高耗电行业拉动。1-2月，全市用电的75%左右，而高耗电行业对工业增加值增速的拉动作用相对有限。</w:t>
      </w:r>
    </w:p>
    <w:p>
      <w:pPr>
        <w:ind w:left="0" w:right="0" w:firstLine="560"/>
        <w:spacing w:before="450" w:after="450" w:line="312" w:lineRule="auto"/>
      </w:pPr>
      <w:r>
        <w:rPr>
          <w:rFonts w:ascii="宋体" w:hAnsi="宋体" w:eastAsia="宋体" w:cs="宋体"/>
          <w:color w:val="000"/>
          <w:sz w:val="28"/>
          <w:szCs w:val="28"/>
        </w:rPr>
        <w:t xml:space="preserve">——传统行业经营困难局面尚未改观。2024年，煤炭等4个行业占全市工业增加值的比重为95%以上。今年1-2月，四个行业对全市工业增长的贡献率近98%。煤炭行业市场持续低迷，煤炭类产品价格呈走低趋势，部分煤炭企业已经开始亏损。前两个月，煤炭行业生产仅增长4.7%。钢铁行业生产形势仍然严峻，市场需求不旺、经营成本攀升。1-2月，钢铁行业同比下降8.7%，电力行业发电负荷不足，利润空间依然有限。1-2月，电力行业增加值同比下降2.3个百分点；焦炭行业增加值同比下降7.7个百分点。</w:t>
      </w:r>
    </w:p>
    <w:p>
      <w:pPr>
        <w:ind w:left="0" w:right="0" w:firstLine="560"/>
        <w:spacing w:before="450" w:after="450" w:line="312" w:lineRule="auto"/>
      </w:pPr>
      <w:r>
        <w:rPr>
          <w:rFonts w:ascii="宋体" w:hAnsi="宋体" w:eastAsia="宋体" w:cs="宋体"/>
          <w:color w:val="000"/>
          <w:sz w:val="28"/>
          <w:szCs w:val="28"/>
        </w:rPr>
        <w:t xml:space="preserve">——县域经济发展不平衡。首先是县市区之间指标增速不平衡，如公共预算收入、工业增加值增速高低之间差距十分明显，在投资方面，各县区总体增速差距不大，但结构差异巨大，过度依赖工业投资，第三产业投资不足。</w:t>
      </w:r>
    </w:p>
    <w:p>
      <w:pPr>
        <w:ind w:left="0" w:right="0" w:firstLine="560"/>
        <w:spacing w:before="450" w:after="450" w:line="312" w:lineRule="auto"/>
      </w:pPr>
      <w:r>
        <w:rPr>
          <w:rFonts w:ascii="宋体" w:hAnsi="宋体" w:eastAsia="宋体" w:cs="宋体"/>
          <w:color w:val="000"/>
          <w:sz w:val="28"/>
          <w:szCs w:val="28"/>
        </w:rPr>
        <w:t xml:space="preserve">四、助推发展的建议</w:t>
      </w:r>
    </w:p>
    <w:p>
      <w:pPr>
        <w:ind w:left="0" w:right="0" w:firstLine="560"/>
        <w:spacing w:before="450" w:after="450" w:line="312" w:lineRule="auto"/>
      </w:pPr>
      <w:r>
        <w:rPr>
          <w:rFonts w:ascii="宋体" w:hAnsi="宋体" w:eastAsia="宋体" w:cs="宋体"/>
          <w:color w:val="000"/>
          <w:sz w:val="28"/>
          <w:szCs w:val="28"/>
        </w:rPr>
        <w:t xml:space="preserve">当前，全市经济社会发展仍处在形势复杂、困难较多、挑战严峻的特殊时期。按照当前情况预判，经济平稳发展局面没有改变，但一季度全市GDP增速离期望值仍有一定差距。要取得更好地成绩，必须要做更多的工作。</w:t>
      </w:r>
    </w:p>
    <w:p>
      <w:pPr>
        <w:ind w:left="0" w:right="0" w:firstLine="560"/>
        <w:spacing w:before="450" w:after="450" w:line="312" w:lineRule="auto"/>
      </w:pPr>
      <w:r>
        <w:rPr>
          <w:rFonts w:ascii="宋体" w:hAnsi="宋体" w:eastAsia="宋体" w:cs="宋体"/>
          <w:color w:val="000"/>
          <w:sz w:val="28"/>
          <w:szCs w:val="28"/>
        </w:rPr>
        <w:t xml:space="preserve">（一）夯实工业增长基础。一是要继续深化企业帮扶。当前深化企业帮扶，要结合企业在用工成本上升、产品价格下滑、资金压力增大等方面突出问题，制定针对性帮扶措施。二是努力扩大有效需求。政府相关部门在遵循市场规律的前提下，搭建好产销衔接平台，通过举办和组织企业参加各类产销对接会和经贸洽谈会，帮助企业做好产品推介，为企业拓展市场。三是切实加快创新转型。要瞄准重点领域、重点环节发力，加大技改力度，加快技术研发和产品开发，优化产品结构。</w:t>
      </w:r>
    </w:p>
    <w:p>
      <w:pPr>
        <w:ind w:left="0" w:right="0" w:firstLine="560"/>
        <w:spacing w:before="450" w:after="450" w:line="312" w:lineRule="auto"/>
      </w:pPr>
      <w:r>
        <w:rPr>
          <w:rFonts w:ascii="宋体" w:hAnsi="宋体" w:eastAsia="宋体" w:cs="宋体"/>
          <w:color w:val="000"/>
          <w:sz w:val="28"/>
          <w:szCs w:val="28"/>
        </w:rPr>
        <w:t xml:space="preserve">（二）确保投资稳定增长，增强发展后劲。一是抓项目融资。狠抓项目谋划，争取更多项目进入国、省支持；充分利用自身地域与产业优势，加大招商引资力度，争取更多外来资金；抓好银企对接，缓解企业融资难问题；针对今年国家要向民间资本推出一批符合产业导向、有利于转型升级的项目，要抓好政策对接，引导民间资本积极参与。二是抓项目进度。对进度推进缓慢的、尚未开动的项目，尤其是重点项目，要及时解决项目建设中的实际问题，把重点项目帮扶制落到实处，确保项目早落地、早建设、早投产。三是抓结构优化。要充分发挥投资在推进经济结构调整中的导向作用，以投资结构调整带动产业结构优化，加大技术改造投资与新兴产业的培育，形成新的增长极。同时，要加快淘汰落后产能，防止重复建设，最大限度提高投资效益。</w:t>
      </w:r>
    </w:p>
    <w:p>
      <w:pPr>
        <w:ind w:left="0" w:right="0" w:firstLine="560"/>
        <w:spacing w:before="450" w:after="450" w:line="312" w:lineRule="auto"/>
      </w:pPr>
      <w:r>
        <w:rPr>
          <w:rFonts w:ascii="宋体" w:hAnsi="宋体" w:eastAsia="宋体" w:cs="宋体"/>
          <w:color w:val="000"/>
          <w:sz w:val="28"/>
          <w:szCs w:val="28"/>
        </w:rPr>
        <w:t xml:space="preserve">（三）加快服务业发展步伐增强发展后劲。2024年，全市第三产业对经济增长的贡献率为30%，同比提高2个百分点，发展有所加快，但第三产业的比重仍低于全省平均水平7.6个百分点。下阶段，要加快商贸集聚区、物流园区和专业市场建设，加快发展电子商务、会展经济、楼宇经济等新型业态，加快创建全国红色旅游综合发展示范区等等，不断提升现代服务业的比重和水平。</w:t>
      </w:r>
    </w:p>
    <w:p>
      <w:pPr>
        <w:ind w:left="0" w:right="0" w:firstLine="560"/>
        <w:spacing w:before="450" w:after="450" w:line="312" w:lineRule="auto"/>
      </w:pPr>
      <w:r>
        <w:rPr>
          <w:rFonts w:ascii="宋体" w:hAnsi="宋体" w:eastAsia="宋体" w:cs="宋体"/>
          <w:color w:val="000"/>
          <w:sz w:val="28"/>
          <w:szCs w:val="28"/>
        </w:rPr>
        <w:t xml:space="preserve">（四）部门协同，相互支持，做好相关指标之间的协调性研究。工业增值税，建筑业营业税增速是影响全市规模以上工业增加值增、投资增速依据的主要因素，在评估指标体系中占80%的权重。这就是说税务、发改、工信、商务、住建等部门相互结合，加强研究，分析原因，找准关节，做好工作。各县市区要提前介入，做出初步预判。准确把控，避免并杜绝出现数据忽上忽下的状况。</w:t>
      </w:r>
    </w:p>
    <w:p>
      <w:pPr>
        <w:ind w:left="0" w:right="0" w:firstLine="560"/>
        <w:spacing w:before="450" w:after="450" w:line="312" w:lineRule="auto"/>
      </w:pPr>
      <w:r>
        <w:rPr>
          <w:rFonts w:ascii="宋体" w:hAnsi="宋体" w:eastAsia="宋体" w:cs="宋体"/>
          <w:color w:val="000"/>
          <w:sz w:val="28"/>
          <w:szCs w:val="28"/>
        </w:rPr>
        <w:t xml:space="preserve">（五）做好四上企业的申报工作。要有数，先入库。一方面各部门对本系统“四上”单位的申报下达指导意见，明确工作目标，提高工作积极性。另一方面“四上”单位申报牵涉的部门较多，市县两级的关联度较高，各部门对县市区要加大督促，指导力度，切实抓好申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市经济总体平稳开局。初步核算，全市地区生产总值完成133.0亿元，按可比价格计算，同比增长7.0%，分别比上年同期、上年全年回落2.4和2个百分点。其中，第一产业增加值5.2亿元，增长5.3%；第二产业增加值73.3亿元，增长9.0%；第三产业增加值54.5亿元，增长4.2%。三次产业分别拉动经济增长0.2、5.2、1.6个百分点。三次产业结构由去年同期的3.5:57.3:39.2调整为3.9:55.1:41，一、三产占比提高，二产占比下降。</w:t>
      </w:r>
    </w:p>
    <w:p>
      <w:pPr>
        <w:ind w:left="0" w:right="0" w:firstLine="560"/>
        <w:spacing w:before="450" w:after="450" w:line="312" w:lineRule="auto"/>
      </w:pPr>
      <w:r>
        <w:rPr>
          <w:rFonts w:ascii="宋体" w:hAnsi="宋体" w:eastAsia="宋体" w:cs="宋体"/>
          <w:color w:val="000"/>
          <w:sz w:val="28"/>
          <w:szCs w:val="28"/>
        </w:rPr>
        <w:t xml:space="preserve">（一）农业生产稳定</w:t>
      </w:r>
    </w:p>
    <w:p>
      <w:pPr>
        <w:ind w:left="0" w:right="0" w:firstLine="560"/>
        <w:spacing w:before="450" w:after="450" w:line="312" w:lineRule="auto"/>
      </w:pPr>
      <w:r>
        <w:rPr>
          <w:rFonts w:ascii="宋体" w:hAnsi="宋体" w:eastAsia="宋体" w:cs="宋体"/>
          <w:color w:val="000"/>
          <w:sz w:val="28"/>
          <w:szCs w:val="28"/>
        </w:rPr>
        <w:t xml:space="preserve">一季度，全市农林牧渔业完成总产值9.6亿元，同比增长5.5%。从农资价格看，玉米种子价格与去年同期基本持平，化肥价格与去年同期相比降幅明显，地膜价格小幅上扬。从农产品价格看，玉米收购价为0.92-0.93元/斤，较去年同期降幅明显，生猪收购价格从去年11月份开始连续5个月，月平均降幅为8.6%。</w:t>
      </w:r>
    </w:p>
    <w:p>
      <w:pPr>
        <w:ind w:left="0" w:right="0" w:firstLine="560"/>
        <w:spacing w:before="450" w:after="450" w:line="312" w:lineRule="auto"/>
      </w:pPr>
      <w:r>
        <w:rPr>
          <w:rFonts w:ascii="宋体" w:hAnsi="宋体" w:eastAsia="宋体" w:cs="宋体"/>
          <w:color w:val="000"/>
          <w:sz w:val="28"/>
          <w:szCs w:val="28"/>
        </w:rPr>
        <w:t xml:space="preserve">（二）工业平稳增长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一季度，全市规模以上工业增加值同比增长8.7%。</w:t>
      </w:r>
    </w:p>
    <w:p>
      <w:pPr>
        <w:ind w:left="0" w:right="0" w:firstLine="560"/>
        <w:spacing w:before="450" w:after="450" w:line="312" w:lineRule="auto"/>
      </w:pPr>
      <w:r>
        <w:rPr>
          <w:rFonts w:ascii="宋体" w:hAnsi="宋体" w:eastAsia="宋体" w:cs="宋体"/>
          <w:color w:val="000"/>
          <w:sz w:val="28"/>
          <w:szCs w:val="28"/>
        </w:rPr>
        <w:t xml:space="preserve">分行业看，四大行业贡献突出。煤炭开采和洗选业同比增长28%，占全市规模以上工业增加值比重达46%；黑色金属矿采选业下降3.7%，占比18.4%；电力、热力的生产和供应业下降11.6%，占比16.3%；有色金属冶炼及压延加工业下降3.0%,占比6.3%。四大行业完成的增加值占全部规模以上工业增加值的87%，同比增长10.9%，对规模以上工业增长的贡献达到109.4%，拉动工业增长</w:t>
      </w:r>
    </w:p>
    <w:p>
      <w:pPr>
        <w:ind w:left="0" w:right="0" w:firstLine="560"/>
        <w:spacing w:before="450" w:after="450" w:line="312" w:lineRule="auto"/>
      </w:pPr>
      <w:r>
        <w:rPr>
          <w:rFonts w:ascii="宋体" w:hAnsi="宋体" w:eastAsia="宋体" w:cs="宋体"/>
          <w:color w:val="000"/>
          <w:sz w:val="28"/>
          <w:szCs w:val="28"/>
        </w:rPr>
        <w:t xml:space="preserve">9.5个百分点。</w:t>
      </w:r>
    </w:p>
    <w:p>
      <w:pPr>
        <w:ind w:left="0" w:right="0" w:firstLine="560"/>
        <w:spacing w:before="450" w:after="450" w:line="312" w:lineRule="auto"/>
      </w:pPr>
      <w:r>
        <w:rPr>
          <w:rFonts w:ascii="宋体" w:hAnsi="宋体" w:eastAsia="宋体" w:cs="宋体"/>
          <w:color w:val="000"/>
          <w:sz w:val="28"/>
          <w:szCs w:val="28"/>
        </w:rPr>
        <w:t xml:space="preserve">从主要工业产品产量看，12种重点监测的工业产品呈8增4降态势。其中：铁矿石成品矿完成253.5万吨，增长4.7%，水泥完成23.8万吨,增长15.7%；发</w:t>
      </w:r>
    </w:p>
    <w:p>
      <w:pPr>
        <w:ind w:left="0" w:right="0" w:firstLine="560"/>
        <w:spacing w:before="450" w:after="450" w:line="312" w:lineRule="auto"/>
      </w:pPr>
      <w:r>
        <w:rPr>
          <w:rFonts w:ascii="宋体" w:hAnsi="宋体" w:eastAsia="宋体" w:cs="宋体"/>
          <w:color w:val="000"/>
          <w:sz w:val="28"/>
          <w:szCs w:val="28"/>
        </w:rPr>
        <w:t xml:space="preserve">电量完成58.4亿千瓦小时,下降12.5%；氧化铝完成59.6万吨，下降12.5%；法兰完成5.4万吨，增长0.9%。</w:t>
      </w:r>
    </w:p>
    <w:p>
      <w:pPr>
        <w:ind w:left="0" w:right="0" w:firstLine="560"/>
        <w:spacing w:before="450" w:after="450" w:line="312" w:lineRule="auto"/>
      </w:pPr>
      <w:r>
        <w:rPr>
          <w:rFonts w:ascii="宋体" w:hAnsi="宋体" w:eastAsia="宋体" w:cs="宋体"/>
          <w:color w:val="000"/>
          <w:sz w:val="28"/>
          <w:szCs w:val="28"/>
        </w:rPr>
        <w:t xml:space="preserve">（三）固定资产投资快速增长</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一季度，全市固定资产投资累计完成55.1亿元，增长25.1%。</w:t>
      </w:r>
    </w:p>
    <w:p>
      <w:pPr>
        <w:ind w:left="0" w:right="0" w:firstLine="560"/>
        <w:spacing w:before="450" w:after="450" w:line="312" w:lineRule="auto"/>
      </w:pPr>
      <w:r>
        <w:rPr>
          <w:rFonts w:ascii="宋体" w:hAnsi="宋体" w:eastAsia="宋体" w:cs="宋体"/>
          <w:color w:val="000"/>
          <w:sz w:val="28"/>
          <w:szCs w:val="28"/>
        </w:rPr>
        <w:t xml:space="preserve">分行业看：第一产业完成投资8.1亿元，同比增长3.8倍，第二产业完成投资32.3亿元，同比增长4.5%，第三产业完成14.7亿元，同比增长28.4%，三次产业占全部投资的比重由去年同期的3.8:70.2:26.1 调整为14.7:58.6:26.7。</w:t>
      </w:r>
    </w:p>
    <w:p>
      <w:pPr>
        <w:ind w:left="0" w:right="0" w:firstLine="560"/>
        <w:spacing w:before="450" w:after="450" w:line="312" w:lineRule="auto"/>
      </w:pPr>
      <w:r>
        <w:rPr>
          <w:rFonts w:ascii="宋体" w:hAnsi="宋体" w:eastAsia="宋体" w:cs="宋体"/>
          <w:color w:val="000"/>
          <w:sz w:val="28"/>
          <w:szCs w:val="28"/>
        </w:rPr>
        <w:t xml:space="preserve">从亿元以上项目投资看：全市计划总投资十亿元以上项目16个，比去年同期减少1个；累计共完成投资15.5亿元，比去年同期减少4.9亿元，同比下降24%。下降的主要原因是高速路投资比去年同期减少1.5亿元，保德100万吨氧化铝项目比去年同期减少1.6亿元。计划总投资十亿元以下到亿元以上的项目51个，比去年同期增加11个；累计完成投资18.9亿元，比去年同期增加6.9亿元，同比增长57.2%。</w:t>
      </w:r>
    </w:p>
    <w:p>
      <w:pPr>
        <w:ind w:left="0" w:right="0" w:firstLine="560"/>
        <w:spacing w:before="450" w:after="450" w:line="312" w:lineRule="auto"/>
      </w:pPr>
      <w:r>
        <w:rPr>
          <w:rFonts w:ascii="宋体" w:hAnsi="宋体" w:eastAsia="宋体" w:cs="宋体"/>
          <w:color w:val="000"/>
          <w:sz w:val="28"/>
          <w:szCs w:val="28"/>
        </w:rPr>
        <w:t xml:space="preserve">（四）消费品零售额增速放缓</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59.2亿元，同比增长8.3%，分别比上年同期、上年全年回落了4.3、5.9个百分点，消费品市场增长明显放缓。分地域看，城镇消费品零售额46.6亿元，同比增长7.5%；乡村消费品零售额12.6亿元，增长11.7%。一季度全市旅游收入达16.2亿元，同比增长14.6%；旅游接待人数达到183.4万人次，同比增长17.2%。</w:t>
      </w:r>
    </w:p>
    <w:p>
      <w:pPr>
        <w:ind w:left="0" w:right="0" w:firstLine="560"/>
        <w:spacing w:before="450" w:after="450" w:line="312" w:lineRule="auto"/>
      </w:pPr>
      <w:r>
        <w:rPr>
          <w:rFonts w:ascii="宋体" w:hAnsi="宋体" w:eastAsia="宋体" w:cs="宋体"/>
          <w:color w:val="000"/>
          <w:sz w:val="28"/>
          <w:szCs w:val="28"/>
        </w:rPr>
        <w:t xml:space="preserve">（五）财政收支同步增长</w:t>
      </w:r>
    </w:p>
    <w:p>
      <w:pPr>
        <w:ind w:left="0" w:right="0" w:firstLine="560"/>
        <w:spacing w:before="450" w:after="450" w:line="312" w:lineRule="auto"/>
      </w:pPr>
      <w:r>
        <w:rPr>
          <w:rFonts w:ascii="宋体" w:hAnsi="宋体" w:eastAsia="宋体" w:cs="宋体"/>
          <w:color w:val="000"/>
          <w:sz w:val="28"/>
          <w:szCs w:val="28"/>
        </w:rPr>
        <w:t xml:space="preserve">一季度，全市财政总收入完成43.4亿元，同比增长17.5%。其中公共财政预算收入完成21.5亿元，同比增长24.5%。公共财政预算支出完成40.2亿元，同比增长7.5%；民生领域支出有力，合计支出25.9亿元，同比增长11.3%。</w:t>
      </w:r>
    </w:p>
    <w:p>
      <w:pPr>
        <w:ind w:left="0" w:right="0" w:firstLine="560"/>
        <w:spacing w:before="450" w:after="450" w:line="312" w:lineRule="auto"/>
      </w:pPr>
      <w:r>
        <w:rPr>
          <w:rFonts w:ascii="宋体" w:hAnsi="宋体" w:eastAsia="宋体" w:cs="宋体"/>
          <w:color w:val="000"/>
          <w:sz w:val="28"/>
          <w:szCs w:val="28"/>
        </w:rPr>
        <w:t xml:space="preserve">（六）金融形势运行稳健</w:t>
      </w:r>
    </w:p>
    <w:p>
      <w:pPr>
        <w:ind w:left="0" w:right="0" w:firstLine="560"/>
        <w:spacing w:before="450" w:after="450" w:line="312" w:lineRule="auto"/>
      </w:pPr>
      <w:r>
        <w:rPr>
          <w:rFonts w:ascii="宋体" w:hAnsi="宋体" w:eastAsia="宋体" w:cs="宋体"/>
          <w:color w:val="000"/>
          <w:sz w:val="28"/>
          <w:szCs w:val="28"/>
        </w:rPr>
        <w:t xml:space="preserve">截止3月末，全市各项存款余额完成1519.1亿元，比年初增长3.9%。其中，城镇储蓄存款685.5亿元，比年初增长5.5%；农村储蓄存款383.0亿元，比年初增长5.9%。全市各项贷款余额为605.2亿元，比年初增长3.8%。</w:t>
      </w:r>
    </w:p>
    <w:p>
      <w:pPr>
        <w:ind w:left="0" w:right="0" w:firstLine="560"/>
        <w:spacing w:before="450" w:after="450" w:line="312" w:lineRule="auto"/>
      </w:pPr>
      <w:r>
        <w:rPr>
          <w:rFonts w:ascii="宋体" w:hAnsi="宋体" w:eastAsia="宋体" w:cs="宋体"/>
          <w:color w:val="000"/>
          <w:sz w:val="28"/>
          <w:szCs w:val="28"/>
        </w:rPr>
        <w:t xml:space="preserve">（七）居民消费价格温和上涨</w:t>
      </w:r>
    </w:p>
    <w:p>
      <w:pPr>
        <w:ind w:left="0" w:right="0" w:firstLine="560"/>
        <w:spacing w:before="450" w:after="450" w:line="312" w:lineRule="auto"/>
      </w:pPr>
      <w:r>
        <w:rPr>
          <w:rFonts w:ascii="宋体" w:hAnsi="宋体" w:eastAsia="宋体" w:cs="宋体"/>
          <w:color w:val="000"/>
          <w:sz w:val="28"/>
          <w:szCs w:val="28"/>
        </w:rPr>
        <w:t xml:space="preserve">3月CPI同比上涨1.7%，环比下降0.3%。1-3月平均，CPI同比上涨1.6%；其中医疗保健和个人用品类价格上升5.7%，升幅最大，食品类价格上升1.4%，已不再是引领物价总体上升的主要因素。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从工业生产看，存在七个方面的问题：一是全市工业增速放缓，一季度增速分别比上年同期和上年全年回落3.9和2个百分点。二是四大产业除煤炭开采和洗选业（煤）外均呈下降态势，黑色金属矿采选业（铁矿）、电力热力的生产和供应业（电力）和有色金属冶炼及压延加工业（氧化铝）分别对全市工业经济增长下拉0.7、1.9和0.2个百分点。三是有4种主要工业产品产量出现下降，其中发电量下降12.5%，氧化铝下降12.5%，焦炭下降11.3%，铁合金下降24.1%。四是全市停产企业户数较多，3月份全市332户规模以上企业中停产56户，停产面为16.9%。五是企业效益明显下滑，1-2月全市规模以上工业企业实现利润总额4.3亿元，同比下降55.6%，亏损企业亏损额3.7亿，同比增长1.3倍。六是有六个县工业负增长，忻府区-14.2%，偏关-15.4%，定襄-3.9%，代县-3.5%，宁武-3.3%，原平-0.9%。七是工业品出厂价格连续走低，长期处于下行通道。今年1-3月平均，PPI同比下降12.1%，其中，煤炭开采和洗选业、炼焦业、有色金属冶炼及压延加工业同比分别下降23.6%、19.4%、7.8%。</w:t>
      </w:r>
    </w:p>
    <w:p>
      <w:pPr>
        <w:ind w:left="0" w:right="0" w:firstLine="560"/>
        <w:spacing w:before="450" w:after="450" w:line="312" w:lineRule="auto"/>
      </w:pPr>
      <w:r>
        <w:rPr>
          <w:rFonts w:ascii="宋体" w:hAnsi="宋体" w:eastAsia="宋体" w:cs="宋体"/>
          <w:color w:val="000"/>
          <w:sz w:val="28"/>
          <w:szCs w:val="28"/>
        </w:rPr>
        <w:t xml:space="preserve">当前工业生产出现不少问题，价格连续下降、销售不畅、库存加大、融资难度也在加大，企业遇到的困难不亚于2024年金融危机。稳定工业生产，提高企业效益的环境更加复杂，难度进一步加大。</w:t>
      </w:r>
    </w:p>
    <w:p>
      <w:pPr>
        <w:ind w:left="0" w:right="0" w:firstLine="560"/>
        <w:spacing w:before="450" w:after="450" w:line="312" w:lineRule="auto"/>
      </w:pPr>
      <w:r>
        <w:rPr>
          <w:rFonts w:ascii="宋体" w:hAnsi="宋体" w:eastAsia="宋体" w:cs="宋体"/>
          <w:color w:val="000"/>
          <w:sz w:val="28"/>
          <w:szCs w:val="28"/>
        </w:rPr>
        <w:t xml:space="preserve">（二）从投资看：由于受市场预期、融资困难及一些行业产能过剩的影响，企业投资信心不足，积极性不够。一是一季度第二产业完成投资同比增长4.5%，分别落后一、三产业379.3、23.9个百分点，特别是作为我市主导产业的煤炭和铁矿行业完成投资增幅下降19.3%，落后于其他行业，对全市后续经济增长影响较大。二是大项带动作用减弱，一季度全市计划投资亿元以上项目共完成投资34.3亿元，增长5.9%，占到全市固定资产投资的比重达到62.3%，比去年同期下降11.3个百分点，对全市固定资产投资增长的贡献率为17.2%，仅拉动全市固定资产投资增长4.3个百分点。三是房地产业完成投资3.3亿元，同比下降13.9%，占三产投资的22.4%，占全部投资的6.0%，主要是因为去年一季度结转的保障性住房项目较多，而今年新的保障房未开工，导致施工个数比去年同期减少15个。</w:t>
      </w:r>
    </w:p>
    <w:p>
      <w:pPr>
        <w:ind w:left="0" w:right="0" w:firstLine="560"/>
        <w:spacing w:before="450" w:after="450" w:line="312" w:lineRule="auto"/>
      </w:pPr>
      <w:r>
        <w:rPr>
          <w:rFonts w:ascii="宋体" w:hAnsi="宋体" w:eastAsia="宋体" w:cs="宋体"/>
          <w:color w:val="000"/>
          <w:sz w:val="28"/>
          <w:szCs w:val="28"/>
        </w:rPr>
        <w:t xml:space="preserve">（三）从消费看：国内消费方面，尽管全市全社会消费品零售总额同比增长</w:t>
      </w:r>
    </w:p>
    <w:p>
      <w:pPr>
        <w:ind w:left="0" w:right="0" w:firstLine="560"/>
        <w:spacing w:before="450" w:after="450" w:line="312" w:lineRule="auto"/>
      </w:pPr>
      <w:r>
        <w:rPr>
          <w:rFonts w:ascii="宋体" w:hAnsi="宋体" w:eastAsia="宋体" w:cs="宋体"/>
          <w:color w:val="000"/>
          <w:sz w:val="28"/>
          <w:szCs w:val="28"/>
        </w:rPr>
        <w:t xml:space="preserve">8.3%，但是限额以上社会消费品零售额完成28.3亿元，同比下降5.4%，增幅比去年同期回落17.4个百分点。石油及制品类完成零售额12.4亿，同比下降17.3%，对限额以上社会消费品零售额增长下拉8.7个百分点，对社会消费品零售总额增长下拉4.8个百分点；汽车行业完成零售额3.7亿，同比下降2.2%，对限额以上社会消费品零售额增长下拉0.3个百分点，对社会消费品零售总额增长下拉0.2个百分点。同时全市对外贸易持续低迷，一季度全市外贸进出口总额完成4246万美元，同比下降4.1%。其中，出口总额完成4119万美元，同比下降5.9%。从商品分类看，贱金属及其制品和其他类（法兰）出口额完成3557万美元，同比下降5.0%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一季度，运城市上下坚持稳中求进、改革创新的总要求，强化创新驱动，加快先行先试，统筹推进“五大战略重点”，大力推行“核心在转型、重点在项目、关键在领导、根本在落实”的工作机制，主要经济指标增长平稳，开局良好。</w:t>
      </w:r>
    </w:p>
    <w:p>
      <w:pPr>
        <w:ind w:left="0" w:right="0" w:firstLine="560"/>
        <w:spacing w:before="450" w:after="450" w:line="312" w:lineRule="auto"/>
      </w:pPr>
      <w:r>
        <w:rPr>
          <w:rFonts w:ascii="宋体" w:hAnsi="宋体" w:eastAsia="宋体" w:cs="宋体"/>
          <w:color w:val="000"/>
          <w:sz w:val="28"/>
          <w:szCs w:val="28"/>
        </w:rPr>
        <w:t xml:space="preserve">一季度，全市生产总值完成230.9亿元，同比增长6.5%，高于全省平均增速1.0个百分点。其中：第一产业15.6亿元，增长5.5%；第二产业99.4亿元，增长7.3%；第三产业115.9亿元，增长5.7%。三次产业比例为6.8:43.0:50.2，与去年同期相比，一产上升0.5个百分点，二产下降1.5个百分点，三产上升1.0个百分点。</w:t>
      </w:r>
    </w:p>
    <w:p>
      <w:pPr>
        <w:ind w:left="0" w:right="0" w:firstLine="560"/>
        <w:spacing w:before="450" w:after="450" w:line="312" w:lineRule="auto"/>
      </w:pPr>
      <w:r>
        <w:rPr>
          <w:rFonts w:ascii="宋体" w:hAnsi="宋体" w:eastAsia="宋体" w:cs="宋体"/>
          <w:color w:val="000"/>
          <w:sz w:val="28"/>
          <w:szCs w:val="28"/>
        </w:rPr>
        <w:t xml:space="preserve">一、农业形势稳定，小麦长势良好</w:t>
      </w:r>
    </w:p>
    <w:p>
      <w:pPr>
        <w:ind w:left="0" w:right="0" w:firstLine="560"/>
        <w:spacing w:before="450" w:after="450" w:line="312" w:lineRule="auto"/>
      </w:pPr>
      <w:r>
        <w:rPr>
          <w:rFonts w:ascii="宋体" w:hAnsi="宋体" w:eastAsia="宋体" w:cs="宋体"/>
          <w:color w:val="000"/>
          <w:sz w:val="28"/>
          <w:szCs w:val="28"/>
        </w:rPr>
        <w:t xml:space="preserve">今年以来，我市积极发展特色农业，加大设施蔬菜种植、畜牧养殖力度，一定程度上促进了农业稳步发展。一季度，全市农林牧渔服务业总产值29.2亿元，按可比价计算增长5.5%。其中，农业产值8.4亿元，增长8.2%；林业产值3.4亿元，增长0.3%；牧业产值13.5亿元，增长6.3%；渔业产值0.47亿元，增长20.0%；服务业3.4亿元，增长0.4%。</w:t>
      </w:r>
    </w:p>
    <w:p>
      <w:pPr>
        <w:ind w:left="0" w:right="0" w:firstLine="560"/>
        <w:spacing w:before="450" w:after="450" w:line="312" w:lineRule="auto"/>
      </w:pPr>
      <w:r>
        <w:rPr>
          <w:rFonts w:ascii="宋体" w:hAnsi="宋体" w:eastAsia="宋体" w:cs="宋体"/>
          <w:color w:val="000"/>
          <w:sz w:val="28"/>
          <w:szCs w:val="28"/>
        </w:rPr>
        <w:t xml:space="preserve">今年全市小麦播种面积507.3万亩，比上年同期减少6.8万亩，同比下降</w:t>
      </w:r>
    </w:p>
    <w:p>
      <w:pPr>
        <w:ind w:left="0" w:right="0" w:firstLine="560"/>
        <w:spacing w:before="450" w:after="450" w:line="312" w:lineRule="auto"/>
      </w:pPr>
      <w:r>
        <w:rPr>
          <w:rFonts w:ascii="宋体" w:hAnsi="宋体" w:eastAsia="宋体" w:cs="宋体"/>
          <w:color w:val="000"/>
          <w:sz w:val="28"/>
          <w:szCs w:val="28"/>
        </w:rPr>
        <w:t xml:space="preserve">1.33%。目前全市小麦苗青正常，总体长势较好。</w:t>
      </w:r>
    </w:p>
    <w:p>
      <w:pPr>
        <w:ind w:left="0" w:right="0" w:firstLine="560"/>
        <w:spacing w:before="450" w:after="450" w:line="312" w:lineRule="auto"/>
      </w:pPr>
      <w:r>
        <w:rPr>
          <w:rFonts w:ascii="宋体" w:hAnsi="宋体" w:eastAsia="宋体" w:cs="宋体"/>
          <w:color w:val="000"/>
          <w:sz w:val="28"/>
          <w:szCs w:val="28"/>
        </w:rPr>
        <w:t xml:space="preserve">二、工业平稳运行，转型发展呈现积极变化</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完成86.3亿元，同比增长6.5%，增幅比去年同期回落3.6个百分点，高于全省平均增速2.3个百分点。工业总产值完成348.1亿元，同比增长0.3%；销售产值328.7亿元，同比下降1.3%。产品销售率为94.4%，同比下降1.6个百分点。</w:t>
      </w:r>
    </w:p>
    <w:p>
      <w:pPr>
        <w:ind w:left="0" w:right="0" w:firstLine="560"/>
        <w:spacing w:before="450" w:after="450" w:line="312" w:lineRule="auto"/>
      </w:pPr>
      <w:r>
        <w:rPr>
          <w:rFonts w:ascii="宋体" w:hAnsi="宋体" w:eastAsia="宋体" w:cs="宋体"/>
          <w:color w:val="000"/>
          <w:sz w:val="28"/>
          <w:szCs w:val="28"/>
        </w:rPr>
        <w:t xml:space="preserve">从增加值分类看：一是股份制企业引领增长。占全市规上工业比重达88.7%的股份制企业实现增加值76.5亿元，同比增长7.2%，高于全市增速0.7个百分点。二是中央企业快速增长，县下企业占据主导。中央企业实现增加值12.2亿元，同比增长30.9%，高于全市平均增速24.4个百分点。县及县以下企业实现增加值65.9亿元，同比增长2.2%，低于全市增速4.3个百分点，占到规上工业的76.3%。三是中、小型企业快速增长。占比重47.7%的中、小型企业分别实现增加值19亿元和22.2亿元，同比增长19.7%和15.5%。</w:t>
      </w:r>
    </w:p>
    <w:p>
      <w:pPr>
        <w:ind w:left="0" w:right="0" w:firstLine="560"/>
        <w:spacing w:before="450" w:after="450" w:line="312" w:lineRule="auto"/>
      </w:pPr>
      <w:r>
        <w:rPr>
          <w:rFonts w:ascii="宋体" w:hAnsi="宋体" w:eastAsia="宋体" w:cs="宋体"/>
          <w:color w:val="000"/>
          <w:sz w:val="28"/>
          <w:szCs w:val="28"/>
        </w:rPr>
        <w:t xml:space="preserve">从行业发展看：新兴替代行业快速增长，转型发展成效显现。全市33个行业，同比增长的25 个。其中，新兴替代行业实现增加值33.3亿元，同比增长21.7%，高于全市增速15.2个百分点，高于五大支柱行业增速16.4个百分点，占到规上工业比重38.6%。在新兴产业中，占比较大的化学原料业增长22.8%，农副食品加工业增长30.4%，医药制造业增长25.8%，电器机械和器材制造业增长39.4%，汽车制造业增长41.3%。从主要产品产量看：近半数产品实现增长。全市重点监测的22种产品产量有10种增长，12种下降，其中增速较快的有：铁合金（增长86.6%）、交流电动机（增长49.4%）、铝材（增长49.9%），精</w:t>
      </w:r>
    </w:p>
    <w:p>
      <w:pPr>
        <w:ind w:left="0" w:right="0" w:firstLine="560"/>
        <w:spacing w:before="450" w:after="450" w:line="312" w:lineRule="auto"/>
      </w:pPr>
      <w:r>
        <w:rPr>
          <w:rFonts w:ascii="宋体" w:hAnsi="宋体" w:eastAsia="宋体" w:cs="宋体"/>
          <w:color w:val="000"/>
          <w:sz w:val="28"/>
          <w:szCs w:val="28"/>
        </w:rPr>
        <w:t xml:space="preserve">甲醇（增长48.4%）。下降幅度较大的有：合成氨（-20.1%）、镁（-18.3%）、水泥（-12.5%）、生铁（-10.5%）、焦炭（-5%）、粗钢（-3.9%）。</w:t>
      </w:r>
    </w:p>
    <w:p>
      <w:pPr>
        <w:ind w:left="0" w:right="0" w:firstLine="560"/>
        <w:spacing w:before="450" w:after="450" w:line="312" w:lineRule="auto"/>
      </w:pPr>
      <w:r>
        <w:rPr>
          <w:rFonts w:ascii="宋体" w:hAnsi="宋体" w:eastAsia="宋体" w:cs="宋体"/>
          <w:color w:val="000"/>
          <w:sz w:val="28"/>
          <w:szCs w:val="28"/>
        </w:rPr>
        <w:t xml:space="preserve">三、投资高速增长，三产投资增长加速</w:t>
      </w:r>
    </w:p>
    <w:p>
      <w:pPr>
        <w:ind w:left="0" w:right="0" w:firstLine="560"/>
        <w:spacing w:before="450" w:after="450" w:line="312" w:lineRule="auto"/>
      </w:pPr>
      <w:r>
        <w:rPr>
          <w:rFonts w:ascii="宋体" w:hAnsi="宋体" w:eastAsia="宋体" w:cs="宋体"/>
          <w:color w:val="000"/>
          <w:sz w:val="28"/>
          <w:szCs w:val="28"/>
        </w:rPr>
        <w:t xml:space="preserve">一季度，全市固定资产投资完成87.3亿元，同比增长23.4%，增幅分别高于全国、全省5.8个和4.4个百分点。其中，房地产开发投资完成13.8亿元，同比增长36.1%，增幅高于去年同期7.8个百分点。</w:t>
      </w:r>
    </w:p>
    <w:p>
      <w:pPr>
        <w:ind w:left="0" w:right="0" w:firstLine="560"/>
        <w:spacing w:before="450" w:after="450" w:line="312" w:lineRule="auto"/>
      </w:pPr>
      <w:r>
        <w:rPr>
          <w:rFonts w:ascii="宋体" w:hAnsi="宋体" w:eastAsia="宋体" w:cs="宋体"/>
          <w:color w:val="000"/>
          <w:sz w:val="28"/>
          <w:szCs w:val="28"/>
        </w:rPr>
        <w:t xml:space="preserve">从产业看：三产投资高速增长，投资结构呈现积极变化。在投资中，一产投资6.3亿元，增长44.1%;二产投资45.6亿元，增长10.3%；三产投资35.3亿元，增长41.3%，三产投资增速高于二产投资31.0个百分点。从行业看：工业中的制造业依然是投资的主导，一季度，工业投资完成45.6亿元，增长10.3%。其中，制造业32.1亿元，占工业投资的70.4%。在第三产业中，批发零售业、房地产业、水利环境公共设施管理业增长迅速，同比分别增长102.2%、61.6%和35.4%。从经济类型看：民间投资占据主导地位。一季度，国有投资完成14.4亿元，增长45.6%；非国有投资完成72.9亿元，增长19.8%。其中民间投资72.1亿元，增长21.3%，占投资比重达82.6%。</w:t>
      </w:r>
    </w:p>
    <w:p>
      <w:pPr>
        <w:ind w:left="0" w:right="0" w:firstLine="560"/>
        <w:spacing w:before="450" w:after="450" w:line="312" w:lineRule="auto"/>
      </w:pPr>
      <w:r>
        <w:rPr>
          <w:rFonts w:ascii="宋体" w:hAnsi="宋体" w:eastAsia="宋体" w:cs="宋体"/>
          <w:color w:val="000"/>
          <w:sz w:val="28"/>
          <w:szCs w:val="28"/>
        </w:rPr>
        <w:t xml:space="preserve">四、国内市场显旺，外贸市场较快增长</w:t>
      </w:r>
    </w:p>
    <w:p>
      <w:pPr>
        <w:ind w:left="0" w:right="0" w:firstLine="560"/>
        <w:spacing w:before="450" w:after="450" w:line="312" w:lineRule="auto"/>
      </w:pPr>
      <w:r>
        <w:rPr>
          <w:rFonts w:ascii="宋体" w:hAnsi="宋体" w:eastAsia="宋体" w:cs="宋体"/>
          <w:color w:val="000"/>
          <w:sz w:val="28"/>
          <w:szCs w:val="28"/>
        </w:rPr>
        <w:t xml:space="preserve">1.城乡市场同步加快，社会消费品零售总额快速增长</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164.7亿元，增长11.9%，高于全省平均增速0.5个百分点。限额以上零售额73.3亿元，增长12.9%；限额以下零售额91.4亿元，增长11.0%。从经营地看，城乡消费同步增长。城镇134.9亿元，增长11.3%；乡村29.9亿元，增长14.5%。从行业看：零售业稳定，批发业快速增长。批发业32.3亿元，增长21.4%；零售业114.4亿元，增长8.7%；住宿餐饮业18亿元，增长16.6%。从零售商品类别看：金银珠宝、日用品类、家具类、建筑装潢、汽车类、服装鞋帽类等呈现旺销，同比分别增长31.4%、27.1%、26%、26%、19.4%，17.4%，带动社会消费品零售额快速增长。</w:t>
      </w:r>
    </w:p>
    <w:p>
      <w:pPr>
        <w:ind w:left="0" w:right="0" w:firstLine="560"/>
        <w:spacing w:before="450" w:after="450" w:line="312" w:lineRule="auto"/>
      </w:pPr>
      <w:r>
        <w:rPr>
          <w:rFonts w:ascii="宋体" w:hAnsi="宋体" w:eastAsia="宋体" w:cs="宋体"/>
          <w:color w:val="000"/>
          <w:sz w:val="28"/>
          <w:szCs w:val="28"/>
        </w:rPr>
        <w:t xml:space="preserve">一季度，全市共接待入境旅游者6755人次，同比增长4.2%；接待国内游客529.4万人次，同比增长14.9%；实现旅游总收入40.9亿元，增长16.6%，高出去年同期2.6个百分点。</w:t>
      </w:r>
    </w:p>
    <w:p>
      <w:pPr>
        <w:ind w:left="0" w:right="0" w:firstLine="560"/>
        <w:spacing w:before="450" w:after="450" w:line="312" w:lineRule="auto"/>
      </w:pPr>
      <w:r>
        <w:rPr>
          <w:rFonts w:ascii="宋体" w:hAnsi="宋体" w:eastAsia="宋体" w:cs="宋体"/>
          <w:color w:val="000"/>
          <w:sz w:val="28"/>
          <w:szCs w:val="28"/>
        </w:rPr>
        <w:t xml:space="preserve">2.进出口总额较快增长，总量增速均位居全省前列</w:t>
      </w:r>
    </w:p>
    <w:p>
      <w:pPr>
        <w:ind w:left="0" w:right="0" w:firstLine="560"/>
        <w:spacing w:before="450" w:after="450" w:line="312" w:lineRule="auto"/>
      </w:pPr>
      <w:r>
        <w:rPr>
          <w:rFonts w:ascii="宋体" w:hAnsi="宋体" w:eastAsia="宋体" w:cs="宋体"/>
          <w:color w:val="000"/>
          <w:sz w:val="28"/>
          <w:szCs w:val="28"/>
        </w:rPr>
        <w:t xml:space="preserve">一季度，外贸进出口总额完成44319万美元，同比增长17.1%，高于全省平均水平28.2个百分点，总量位居全省第2位，增速位居全省第3位。其中，出口12230万美元，增长19.7%；进口32089万美元，增长16.1%。</w:t>
      </w:r>
    </w:p>
    <w:p>
      <w:pPr>
        <w:ind w:left="0" w:right="0" w:firstLine="560"/>
        <w:spacing w:before="450" w:after="450" w:line="312" w:lineRule="auto"/>
      </w:pPr>
      <w:r>
        <w:rPr>
          <w:rFonts w:ascii="宋体" w:hAnsi="宋体" w:eastAsia="宋体" w:cs="宋体"/>
          <w:color w:val="000"/>
          <w:sz w:val="28"/>
          <w:szCs w:val="28"/>
        </w:rPr>
        <w:t xml:space="preserve">五、经济运行质量提高，国家、个人收入快速增长</w:t>
      </w:r>
    </w:p>
    <w:p>
      <w:pPr>
        <w:ind w:left="0" w:right="0" w:firstLine="560"/>
        <w:spacing w:before="450" w:after="450" w:line="312" w:lineRule="auto"/>
      </w:pPr>
      <w:r>
        <w:rPr>
          <w:rFonts w:ascii="宋体" w:hAnsi="宋体" w:eastAsia="宋体" w:cs="宋体"/>
          <w:color w:val="000"/>
          <w:sz w:val="28"/>
          <w:szCs w:val="28"/>
        </w:rPr>
        <w:t xml:space="preserve">1.财政收入较快增长，民生支出大幅增加</w:t>
      </w:r>
    </w:p>
    <w:p>
      <w:pPr>
        <w:ind w:left="0" w:right="0" w:firstLine="560"/>
        <w:spacing w:before="450" w:after="450" w:line="312" w:lineRule="auto"/>
      </w:pPr>
      <w:r>
        <w:rPr>
          <w:rFonts w:ascii="宋体" w:hAnsi="宋体" w:eastAsia="宋体" w:cs="宋体"/>
          <w:color w:val="000"/>
          <w:sz w:val="28"/>
          <w:szCs w:val="28"/>
        </w:rPr>
        <w:t xml:space="preserve">一季度，全市财政总收入完成28.5亿元，增长16.0%；公共财政预算收入完成14.8亿元，增长14.4%。在总收入中，税收收入完成25.8亿元，占比90.5%，增长29.6%，增幅同比增长13个百分点。非税收入完成2.6亿元，同比降低43.0%。</w:t>
      </w:r>
    </w:p>
    <w:p>
      <w:pPr>
        <w:ind w:left="0" w:right="0" w:firstLine="560"/>
        <w:spacing w:before="450" w:after="450" w:line="312" w:lineRule="auto"/>
      </w:pPr>
      <w:r>
        <w:rPr>
          <w:rFonts w:ascii="宋体" w:hAnsi="宋体" w:eastAsia="宋体" w:cs="宋体"/>
          <w:color w:val="000"/>
          <w:sz w:val="28"/>
          <w:szCs w:val="28"/>
        </w:rPr>
        <w:t xml:space="preserve">一季度，公共财政预算支出43.6亿元，同比增长25.9%。其中，农林水事务支出5.3亿元，增长60.5%；教育支出8.7亿元，增长58.4%；社会保障和就业支出11.3亿元，增长13.4%；医疗卫生与计划生育支出6.3亿元，增长181.1%。</w:t>
      </w:r>
    </w:p>
    <w:p>
      <w:pPr>
        <w:ind w:left="0" w:right="0" w:firstLine="560"/>
        <w:spacing w:before="450" w:after="450" w:line="312" w:lineRule="auto"/>
      </w:pPr>
      <w:r>
        <w:rPr>
          <w:rFonts w:ascii="宋体" w:hAnsi="宋体" w:eastAsia="宋体" w:cs="宋体"/>
          <w:color w:val="000"/>
          <w:sz w:val="28"/>
          <w:szCs w:val="28"/>
        </w:rPr>
        <w:t xml:space="preserve">2.城乡居民收入较快增长，双双高于全市经济增速</w:t>
      </w:r>
    </w:p>
    <w:p>
      <w:pPr>
        <w:ind w:left="0" w:right="0" w:firstLine="560"/>
        <w:spacing w:before="450" w:after="450" w:line="312" w:lineRule="auto"/>
      </w:pPr>
      <w:r>
        <w:rPr>
          <w:rFonts w:ascii="宋体" w:hAnsi="宋体" w:eastAsia="宋体" w:cs="宋体"/>
          <w:color w:val="000"/>
          <w:sz w:val="28"/>
          <w:szCs w:val="28"/>
        </w:rPr>
        <w:t xml:space="preserve">一季度，居民人均可支配收入3444元，增长10.9%。其中，城镇居民人均可支配收入实现5353元，增长9.9%；农村居民人均可支配收入2024元，增长12.7%。城、乡居民收入分别高于全市GDP增速3.4个和6.2个百分点。</w:t>
      </w:r>
    </w:p>
    <w:p>
      <w:pPr>
        <w:ind w:left="0" w:right="0" w:firstLine="560"/>
        <w:spacing w:before="450" w:after="450" w:line="312" w:lineRule="auto"/>
      </w:pPr>
      <w:r>
        <w:rPr>
          <w:rFonts w:ascii="宋体" w:hAnsi="宋体" w:eastAsia="宋体" w:cs="宋体"/>
          <w:color w:val="000"/>
          <w:sz w:val="28"/>
          <w:szCs w:val="28"/>
        </w:rPr>
        <w:t xml:space="preserve">六、经济运行环境平稳，物价、用电、存贷款小幅上涨</w:t>
      </w:r>
    </w:p>
    <w:p>
      <w:pPr>
        <w:ind w:left="0" w:right="0" w:firstLine="560"/>
        <w:spacing w:before="450" w:after="450" w:line="312" w:lineRule="auto"/>
      </w:pPr>
      <w:r>
        <w:rPr>
          <w:rFonts w:ascii="宋体" w:hAnsi="宋体" w:eastAsia="宋体" w:cs="宋体"/>
          <w:color w:val="000"/>
          <w:sz w:val="28"/>
          <w:szCs w:val="28"/>
        </w:rPr>
        <w:t xml:space="preserve">1.居民消费价格总体平稳，食品价格涨幅仍居首位</w:t>
      </w:r>
    </w:p>
    <w:p>
      <w:pPr>
        <w:ind w:left="0" w:right="0" w:firstLine="560"/>
        <w:spacing w:before="450" w:after="450" w:line="312" w:lineRule="auto"/>
      </w:pPr>
      <w:r>
        <w:rPr>
          <w:rFonts w:ascii="宋体" w:hAnsi="宋体" w:eastAsia="宋体" w:cs="宋体"/>
          <w:color w:val="000"/>
          <w:sz w:val="28"/>
          <w:szCs w:val="28"/>
        </w:rPr>
        <w:t xml:space="preserve">一季度，居民消费价格同比上涨1.6%。从构成的八大类指数来看，除衣着和交通同比分别下降0.2%外，其余六大指数均成上升趋势。在涨幅最高的食品价格中，鲜菜价格上涨6.3%，粮食价格上涨4.6%，油脂价格下降3.3%，鲜蛋价格下降11.0%，猪肉价格下降8.8%。</w:t>
      </w:r>
    </w:p>
    <w:p>
      <w:pPr>
        <w:ind w:left="0" w:right="0" w:firstLine="560"/>
        <w:spacing w:before="450" w:after="450" w:line="312" w:lineRule="auto"/>
      </w:pPr>
      <w:r>
        <w:rPr>
          <w:rFonts w:ascii="宋体" w:hAnsi="宋体" w:eastAsia="宋体" w:cs="宋体"/>
          <w:color w:val="000"/>
          <w:sz w:val="28"/>
          <w:szCs w:val="28"/>
        </w:rPr>
        <w:t xml:space="preserve">2.存款余额稳中有增，贷款余额小幅增长</w:t>
      </w:r>
    </w:p>
    <w:p>
      <w:pPr>
        <w:ind w:left="0" w:right="0" w:firstLine="560"/>
        <w:spacing w:before="450" w:after="450" w:line="312" w:lineRule="auto"/>
      </w:pPr>
      <w:r>
        <w:rPr>
          <w:rFonts w:ascii="宋体" w:hAnsi="宋体" w:eastAsia="宋体" w:cs="宋体"/>
          <w:color w:val="000"/>
          <w:sz w:val="28"/>
          <w:szCs w:val="28"/>
        </w:rPr>
        <w:t xml:space="preserve">截至3月末，全市金融机构人民币各项存款余额达到1569.8亿元，比年初增加62.5亿元，增长4.1%。其中城乡居民储蓄存款1073.2亿元，增加73.0亿元，增长7.3%。人民币各项贷款余额883.4亿元，比年初增加54.3亿元，增长</w:t>
      </w:r>
    </w:p>
    <w:p>
      <w:pPr>
        <w:ind w:left="0" w:right="0" w:firstLine="560"/>
        <w:spacing w:before="450" w:after="450" w:line="312" w:lineRule="auto"/>
      </w:pPr>
      <w:r>
        <w:rPr>
          <w:rFonts w:ascii="宋体" w:hAnsi="宋体" w:eastAsia="宋体" w:cs="宋体"/>
          <w:color w:val="000"/>
          <w:sz w:val="28"/>
          <w:szCs w:val="28"/>
        </w:rPr>
        <w:t xml:space="preserve">6.5%。其中，短期贷款492.8亿元，增加22.5亿元，增长4.8%；中长期贷款余额314.2亿元，增加11.0亿元，增长3.6%。</w:t>
      </w:r>
    </w:p>
    <w:p>
      <w:pPr>
        <w:ind w:left="0" w:right="0" w:firstLine="560"/>
        <w:spacing w:before="450" w:after="450" w:line="312" w:lineRule="auto"/>
      </w:pPr>
      <w:r>
        <w:rPr>
          <w:rFonts w:ascii="宋体" w:hAnsi="宋体" w:eastAsia="宋体" w:cs="宋体"/>
          <w:color w:val="000"/>
          <w:sz w:val="28"/>
          <w:szCs w:val="28"/>
        </w:rPr>
        <w:t xml:space="preserve">3.工业用电量、货运量均呈小幅长势</w:t>
      </w:r>
    </w:p>
    <w:p>
      <w:pPr>
        <w:ind w:left="0" w:right="0" w:firstLine="560"/>
        <w:spacing w:before="450" w:after="450" w:line="312" w:lineRule="auto"/>
      </w:pPr>
      <w:r>
        <w:rPr>
          <w:rFonts w:ascii="宋体" w:hAnsi="宋体" w:eastAsia="宋体" w:cs="宋体"/>
          <w:color w:val="000"/>
          <w:sz w:val="28"/>
          <w:szCs w:val="28"/>
        </w:rPr>
        <w:t xml:space="preserve">一季度，全社会用电71.2亿千瓦时，同比增长2.8%。其中，工业用电57.4亿千瓦时，同比增长1.2%。公路货运量1729万吨，同比增长6.6%；货物周转量45亿吨公里，增长6.8%。</w:t>
      </w:r>
    </w:p>
    <w:p>
      <w:pPr>
        <w:ind w:left="0" w:right="0" w:firstLine="560"/>
        <w:spacing w:before="450" w:after="450" w:line="312" w:lineRule="auto"/>
      </w:pPr>
      <w:r>
        <w:rPr>
          <w:rFonts w:ascii="宋体" w:hAnsi="宋体" w:eastAsia="宋体" w:cs="宋体"/>
          <w:color w:val="000"/>
          <w:sz w:val="28"/>
          <w:szCs w:val="28"/>
        </w:rPr>
        <w:t xml:space="preserve">总体来看，一季度全市经济运行处于合理区间，转型发展取得积极进展。但同时也应看到，传统产业增幅回落、工业品价格低位徘徊等经济运行中存在的问题，经济形势的复杂多变，全市经济仍存在一定的下行压力。下一阶段，我们要认真贯彻市委、市政府的决策部署，强化经济运行预警机制，以稳增长、调结构、惠民生为目标，不断推进工业园区化发展、集群化招商，促进全市经济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2025-05-15T14:55:47+08:00</dcterms:created>
  <dcterms:modified xsi:type="dcterms:W3CDTF">2025-05-15T14:55:47+08:00</dcterms:modified>
</cp:coreProperties>
</file>

<file path=docProps/custom.xml><?xml version="1.0" encoding="utf-8"?>
<Properties xmlns="http://schemas.openxmlformats.org/officeDocument/2006/custom-properties" xmlns:vt="http://schemas.openxmlformats.org/officeDocument/2006/docPropsVTypes"/>
</file>