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在市委党校春季开学典礼上的讲话</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w:t>
      </w:r>
    </w:p>
    <w:p>
      <w:pPr>
        <w:ind w:left="0" w:right="0" w:firstLine="560"/>
        <w:spacing w:before="450" w:after="450" w:line="312" w:lineRule="auto"/>
      </w:pPr>
      <w:r>
        <w:rPr>
          <w:rFonts w:ascii="宋体" w:hAnsi="宋体" w:eastAsia="宋体" w:cs="宋体"/>
          <w:color w:val="000"/>
          <w:sz w:val="28"/>
          <w:szCs w:val="28"/>
        </w:rPr>
        <w:t xml:space="preserve">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w:t>
      </w:r>
    </w:p>
    <w:p>
      <w:pPr>
        <w:ind w:left="0" w:right="0" w:firstLine="560"/>
        <w:spacing w:before="450" w:after="450" w:line="312" w:lineRule="auto"/>
      </w:pPr>
      <w:r>
        <w:rPr>
          <w:rFonts w:ascii="宋体" w:hAnsi="宋体" w:eastAsia="宋体" w:cs="宋体"/>
          <w:color w:val="000"/>
          <w:sz w:val="28"/>
          <w:szCs w:val="28"/>
        </w:rPr>
        <w:t xml:space="preserve">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xxxx”重要思想是我党的立党之本、执政之基、力量之源。要全面建设小康社会，最根本的就是要深入学习贯彻“xxxx”重要思想，用“xxxx”重要思想来凝聚人心，推进发展。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闲谈间”。每一名党员干部都要努力做到感情上贴近群众，心里装着群众，凡事想着群众，一切为了群众，牢固地建立起与人民群众的血肉联系。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w:t>
      </w:r>
    </w:p>
    <w:p>
      <w:pPr>
        <w:ind w:left="0" w:right="0" w:firstLine="560"/>
        <w:spacing w:before="450" w:after="450" w:line="312" w:lineRule="auto"/>
      </w:pPr>
      <w:r>
        <w:rPr>
          <w:rFonts w:ascii="宋体" w:hAnsi="宋体" w:eastAsia="宋体" w:cs="宋体"/>
          <w:color w:val="000"/>
          <w:sz w:val="28"/>
          <w:szCs w:val="28"/>
        </w:rPr>
        <w:t xml:space="preserve">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“三个代表”重要思想是我党的立党之本、执政之基、力量之源。要全面建设小康社会，最根本的就是要深入学习贯彻“三个代表”重要思想，用“三个代表”重要思想来凝聚人心，推进发展。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胡锦涛同志任总书记以来的执政理念，始终贯穿了民本思想。他提出“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江泽民同志多次</w:t>
      </w:r>
    </w:p>
    <w:p>
      <w:pPr>
        <w:ind w:left="0" w:right="0" w:firstLine="560"/>
        <w:spacing w:before="450" w:after="450" w:line="312" w:lineRule="auto"/>
      </w:pPr>
      <w:r>
        <w:rPr>
          <w:rFonts w:ascii="宋体" w:hAnsi="宋体" w:eastAsia="宋体" w:cs="宋体"/>
          <w:color w:val="000"/>
          <w:sz w:val="28"/>
          <w:szCs w:val="28"/>
        </w:rPr>
        <w:t xml:space="preserve">指出，作为党员干部要情为民所系、权为民所用、利为民所谋。胡锦涛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十七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江泽民同志都为我们树立了做好“结合”的典范，他们把马克思主义普遍原理同中国革命和建设的具体实践相结合，形成了毛泽东思想、邓小平理论、“三个代表”和“科学发展观”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w:t>
      </w:r>
    </w:p>
    <w:p>
      <w:pPr>
        <w:ind w:left="0" w:right="0" w:firstLine="560"/>
        <w:spacing w:before="450" w:after="450" w:line="312" w:lineRule="auto"/>
      </w:pPr>
      <w:r>
        <w:rPr>
          <w:rFonts w:ascii="宋体" w:hAnsi="宋体" w:eastAsia="宋体" w:cs="宋体"/>
          <w:color w:val="000"/>
          <w:sz w:val="28"/>
          <w:szCs w:val="28"/>
        </w:rPr>
        <w:t xml:space="preserve">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了毛泽东思想、邓小平理论和“三个代表”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2025-05-03T08:11:30+08:00</dcterms:created>
  <dcterms:modified xsi:type="dcterms:W3CDTF">2025-05-03T08:11:30+08:00</dcterms:modified>
</cp:coreProperties>
</file>

<file path=docProps/custom.xml><?xml version="1.0" encoding="utf-8"?>
<Properties xmlns="http://schemas.openxmlformats.org/officeDocument/2006/custom-properties" xmlns:vt="http://schemas.openxmlformats.org/officeDocument/2006/docPropsVTypes"/>
</file>