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对加强基层央行货币金银队伍建设的思考</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对加强基层央行货币金银队伍建设的思考对加强基层央行货币金银队伍建设的思考随着金融体制改革的不断深入,人民银行进一步强化了贯彻执行货币政策、维护金融稳定、提高金融服务的职能,货币金银工作在基层业务工作中的作用和地位日益突出,人民币流...</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第一篇：对加强基层央行货币金银队伍建设的思考</w:t>
      </w:r>
    </w:p>
    <w:p>
      <w:pPr>
        <w:ind w:left="0" w:right="0" w:firstLine="560"/>
        <w:spacing w:before="450" w:after="450" w:line="312" w:lineRule="auto"/>
      </w:pPr>
      <w:r>
        <w:rPr>
          <w:rFonts w:ascii="宋体" w:hAnsi="宋体" w:eastAsia="宋体" w:cs="宋体"/>
          <w:color w:val="000"/>
          <w:sz w:val="28"/>
          <w:szCs w:val="28"/>
        </w:rPr>
        <w:t xml:space="preserve">对加强基层央行货币金银队伍建设的思考</w:t>
      </w:r>
    </w:p>
    <w:p>
      <w:pPr>
        <w:ind w:left="0" w:right="0" w:firstLine="560"/>
        <w:spacing w:before="450" w:after="450" w:line="312" w:lineRule="auto"/>
      </w:pPr>
      <w:r>
        <w:rPr>
          <w:rFonts w:ascii="宋体" w:hAnsi="宋体" w:eastAsia="宋体" w:cs="宋体"/>
          <w:color w:val="000"/>
          <w:sz w:val="28"/>
          <w:szCs w:val="28"/>
        </w:rPr>
        <w:t xml:space="preserve">随着金融体制改革的不断深入,人民银行进一步强化了贯彻执行货币政策、维护金融稳定、提高金融服务的职能,货币金银工作在基层业务工作中的作用和地位日益突出,人民币流通管理、反假和高科技、高技术电子化的应用等项工作更为重要.这就给基层央行从事货币金银工作队伍的建设提出了更高的要求和标准.加强货币金银队伍建设和人员素质的提高,对于基层人民银行正确履行中央银行职责具有十分重要的意义.随着金融体制改革的不断深入,人民银行进一步强化了贯彻执行货币政策、维护金融稳定、提高金融服务的职能,货币金银工作在基层业务工作中的作用和地位日益突出,人民币流通管理、反假和高科技、高技术电子化的应用等项工作更为重要.这就给基层央行从事货币金银工作队伍的建设提出了更高的要求和标准.加强货币金银队伍建设和人员素质的提高,对于基层人民银行正确履行中央银行职责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第二篇：对基层央行现金管理的思考专题</w:t>
      </w:r>
    </w:p>
    <w:p>
      <w:pPr>
        <w:ind w:left="0" w:right="0" w:firstLine="560"/>
        <w:spacing w:before="450" w:after="450" w:line="312" w:lineRule="auto"/>
      </w:pPr>
      <w:r>
        <w:rPr>
          <w:rFonts w:ascii="宋体" w:hAnsi="宋体" w:eastAsia="宋体" w:cs="宋体"/>
          <w:color w:val="000"/>
          <w:sz w:val="28"/>
          <w:szCs w:val="28"/>
        </w:rPr>
        <w:t xml:space="preserve">现金管理是人民银行一项长期的基础性工作，是《中华人民共和国人民银行法》赋予的一项重要工作职责，管理的好坏直接影响着货币政策执行的程度，是防范和打击利用大额现金进行洗钱，逃废债、偷税逃税等违法犯罪的有效手段。随着改革开放的不断深入，市场经济建设的飞速发展，人民银行职能的进一步调整、完善、加强和提高，金融业的现金管理工作中，将面临着诸</w:t>
      </w:r>
    </w:p>
    <w:p>
      <w:pPr>
        <w:ind w:left="0" w:right="0" w:firstLine="560"/>
        <w:spacing w:before="450" w:after="450" w:line="312" w:lineRule="auto"/>
      </w:pPr>
      <w:r>
        <w:rPr>
          <w:rFonts w:ascii="宋体" w:hAnsi="宋体" w:eastAsia="宋体" w:cs="宋体"/>
          <w:color w:val="000"/>
          <w:sz w:val="28"/>
          <w:szCs w:val="28"/>
        </w:rPr>
        <w:t xml:space="preserve">多的新情况、新动向和新问题，为此，为尽快适应新形势、新挑战和新要求，笔者认为，现金管理工作要重点突出六个转变。</w:t>
      </w:r>
    </w:p>
    <w:p>
      <w:pPr>
        <w:ind w:left="0" w:right="0" w:firstLine="560"/>
        <w:spacing w:before="450" w:after="450" w:line="312" w:lineRule="auto"/>
      </w:pPr>
      <w:r>
        <w:rPr>
          <w:rFonts w:ascii="宋体" w:hAnsi="宋体" w:eastAsia="宋体" w:cs="宋体"/>
          <w:color w:val="000"/>
          <w:sz w:val="28"/>
          <w:szCs w:val="28"/>
        </w:rPr>
        <w:t xml:space="preserve">一是要从过去的管理意识向依法行政执行转变。做为基层人民银行的现金管理部门和具体从事现金管理人员，不要将现金管理工作停留在过去的管理模式上，旧的思想意识和一般管理操作上，要站在依法行政执行的高度做好现金管理工作，要严格履行《中华人民共和国中国人民银行法》赋予的中央银行现金管理职能作用。要统一思想，提高认识、切实加强现金管理人员的政治素质、业务素质、思想素质、法律素质、综合素质和依法行政管理工作能力的提高。</w:t>
      </w:r>
    </w:p>
    <w:p>
      <w:pPr>
        <w:ind w:left="0" w:right="0" w:firstLine="560"/>
        <w:spacing w:before="450" w:after="450" w:line="312" w:lineRule="auto"/>
      </w:pPr>
      <w:r>
        <w:rPr>
          <w:rFonts w:ascii="宋体" w:hAnsi="宋体" w:eastAsia="宋体" w:cs="宋体"/>
          <w:color w:val="000"/>
          <w:sz w:val="28"/>
          <w:szCs w:val="28"/>
        </w:rPr>
        <w:t xml:space="preserve">二是要从工作重心向规范化流通秩序转变。长期以来，基层人民银行现金管理工作着重于每年货币投放，回笼计划的编制和完成，把现金管理当作抑制货币通货膨胀的一个重手段，从而忽视了人民币市场流通规律的了解和调查。针对经济环境的变化，金融领域的发展和央行职能的转变以及金融监管职能力度的加大，应把现金管理工作中心转变为准确掌握，合理搭配，适应市场经济改革与发展和宏观调控货币流通规律，提高货币发行、回笼货币质量和规范现金管理工作。</w:t>
      </w:r>
    </w:p>
    <w:p>
      <w:pPr>
        <w:ind w:left="0" w:right="0" w:firstLine="560"/>
        <w:spacing w:before="450" w:after="450" w:line="312" w:lineRule="auto"/>
      </w:pPr>
      <w:r>
        <w:rPr>
          <w:rFonts w:ascii="宋体" w:hAnsi="宋体" w:eastAsia="宋体" w:cs="宋体"/>
          <w:color w:val="000"/>
          <w:sz w:val="28"/>
          <w:szCs w:val="28"/>
        </w:rPr>
        <w:t xml:space="preserve">三是要从日常检查考核向监督重点转变。随着市场经济金融改革发展步伐进一步加快，国内金融业改革不断深入，国际金融一体化，做为货币发行、回笼和现金管理部门，要根据国家的宏观经济金融政策方针，履行中央银行“三项”职能，依据《中华人民共和国人民银行法》和《现金管理条例》等法律法规要求，结合辖区经济金融建设发展运行情况和基层央行所承担的货币政策执行，人民币的发行、管理人民币的流通和反洗钱工作责任，针对现金管理工作实际，要认真分析研究，积极开展现金管理主、辅币市场流通量、需要量、币面整洁度，人民币反假和反洗钱的管理工作前期计划调查，前期预测反馈和前期预警防范，要突出监督重点，把握政策原则，切实转变观念。</w:t>
      </w:r>
    </w:p>
    <w:p>
      <w:pPr>
        <w:ind w:left="0" w:right="0" w:firstLine="560"/>
        <w:spacing w:before="450" w:after="450" w:line="312" w:lineRule="auto"/>
      </w:pPr>
      <w:r>
        <w:rPr>
          <w:rFonts w:ascii="宋体" w:hAnsi="宋体" w:eastAsia="宋体" w:cs="宋体"/>
          <w:color w:val="000"/>
          <w:sz w:val="28"/>
          <w:szCs w:val="28"/>
        </w:rPr>
        <w:t xml:space="preserve">四是要从单纯的现金管理向与反洗钱防范诈骗相结合转变。目前，就基层人民银行现金管理工作部门不统一，有的归属于货币信贷部门，有的归属于货币金银部门，而反洗钱和帐户管理分别由国库会计部门负责，这样就给现金管理工作带来了一定的难度；给其他金融机构在现金管理工作中片面强调自身经营需要，对新形势下现金管理的意义认识不足，将履行现金管理审查、监督和再监督与发展业务、服务承诺对立起来，忽视了金融机构自身应负的职责和任务，造成了现金管理工作上的弱化；最终给基层央行现金管理部门和具体工作人员增加了工作中的管理困难和落实执行的难度。所以说，做为从事现金管理和反洗钱的工作人员要与时俱进，加强学习和培训，全面提高综合素质，适应新形势工作的需要，增强依法行政意识，掌握相关的监督检查技能，切实做到现金管理工作应与反洗钱防诈骗相结合，打击经济金融犯罪，发挥法律法规的威慑作用，以更好地维护正常的市场流通秩序。</w:t>
      </w:r>
    </w:p>
    <w:p>
      <w:pPr>
        <w:ind w:left="0" w:right="0" w:firstLine="560"/>
        <w:spacing w:before="450" w:after="450" w:line="312" w:lineRule="auto"/>
      </w:pPr>
      <w:r>
        <w:rPr>
          <w:rFonts w:ascii="宋体" w:hAnsi="宋体" w:eastAsia="宋体" w:cs="宋体"/>
          <w:color w:val="000"/>
          <w:sz w:val="28"/>
          <w:szCs w:val="28"/>
        </w:rPr>
        <w:t xml:space="preserve">五是要从督促金融机构向强化管理转变。从现实情况看，有的金融机构出于自身利益考虑，对开户单位和客户放纵于现金管理，为了拉客户，抓存款，在现金管理上大开绿灯，在执行人行的大额现金支付管理制度时，部分开户金融机构流于形式，致使记录不完整，少登、漏登或有意不登。更有甚者对客户支现用途的真实性和合规性把关不严，登而不审，敞开放行，致使给现金管理工作带来诸多不利影响，这就要求基层人民银行统一思想，提高认识，首先要大力进行宣传，讲解当前现金管理的必要性和重要性，讲解放松现金管理带来的巨大负面作用和危害性，让各金融机构知道加强现金管理时是新时期经济条件下一项非常重要的工作。其次，要加大督促检查，考核落实对各金融机构现金管理的组织健全，内控制度完善、执行现金审核、报备、登记制度。再次，要坚决制止金融机构不正当竞争，把制止不正当竞争作为加强现金管理的重点，要认真查处放松现金管理搞不正当竞争行为，强化管理，转变意识，提高依法行政能力，要结合经济金融形势，通报一切违规违纪现金管理规定的典型案例，严肃处理有关责任人员，只有这样才能把现金管理工作搞好，才能真正做到实效。</w:t>
      </w:r>
    </w:p>
    <w:p>
      <w:pPr>
        <w:ind w:left="0" w:right="0" w:firstLine="560"/>
        <w:spacing w:before="450" w:after="450" w:line="312" w:lineRule="auto"/>
      </w:pPr>
      <w:r>
        <w:rPr>
          <w:rFonts w:ascii="宋体" w:hAnsi="宋体" w:eastAsia="宋体" w:cs="宋体"/>
          <w:color w:val="000"/>
          <w:sz w:val="28"/>
          <w:szCs w:val="28"/>
        </w:rPr>
        <w:t xml:space="preserve">六是要从单兵作战向集团作战转变。由于现金管理工作是一项系统工程，他不单单是人民银行一家的所能解决的，更不是靠金融机构所能管好的，而是要靠法律法规制度的制约和执行的，就整个社会而言，现金管理是涉及金融机构、公、检、法、财、税、工商、海关等部门协调作战的集团战。所以，做为基层人民银行要从执行《中华人民共和国中国人民银行法》和《中</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第三篇：对基层央行青年政治思想工作的思考</w:t>
      </w:r>
    </w:p>
    <w:p>
      <w:pPr>
        <w:ind w:left="0" w:right="0" w:firstLine="560"/>
        <w:spacing w:before="450" w:after="450" w:line="312" w:lineRule="auto"/>
      </w:pPr>
      <w:r>
        <w:rPr>
          <w:rFonts w:ascii="宋体" w:hAnsi="宋体" w:eastAsia="宋体" w:cs="宋体"/>
          <w:color w:val="000"/>
          <w:sz w:val="28"/>
          <w:szCs w:val="28"/>
        </w:rPr>
        <w:t xml:space="preserve">加强基层央行青年政治思想工作的目的，不仅仅是使青年人健康成长，成为国家有用之才，更重要是使他们成为社会主义和谐社会的创建者和建设者，成为党的事业的忠实接班人。笔者认为要想作好青年的思想政治工作必须抓好几下几点：</w:t>
      </w:r>
    </w:p>
    <w:p>
      <w:pPr>
        <w:ind w:left="0" w:right="0" w:firstLine="560"/>
        <w:spacing w:before="450" w:after="450" w:line="312" w:lineRule="auto"/>
      </w:pPr>
      <w:r>
        <w:rPr>
          <w:rFonts w:ascii="宋体" w:hAnsi="宋体" w:eastAsia="宋体" w:cs="宋体"/>
          <w:color w:val="000"/>
          <w:sz w:val="28"/>
          <w:szCs w:val="28"/>
        </w:rPr>
        <w:t xml:space="preserve">一、青年组织应该成为青年人的贴心人、引路人，急青年之所急，想青年之所想，做青年之所做的事情，只有这样</w:t>
      </w:r>
    </w:p>
    <w:p>
      <w:pPr>
        <w:ind w:left="0" w:right="0" w:firstLine="560"/>
        <w:spacing w:before="450" w:after="450" w:line="312" w:lineRule="auto"/>
      </w:pPr>
      <w:r>
        <w:rPr>
          <w:rFonts w:ascii="宋体" w:hAnsi="宋体" w:eastAsia="宋体" w:cs="宋体"/>
          <w:color w:val="000"/>
          <w:sz w:val="28"/>
          <w:szCs w:val="28"/>
        </w:rPr>
        <w:t xml:space="preserve">才能把青年凝聚在自己的周围。一是要切实服务于青年的成长与成才。成长与成才是青年职工的第一需求，青年组织要积极参与党组织各项青年培训计划的实施，要高度重视加强管理，重在组织、引导青年参加各种各样的培训、考试及再教育、成人教育等，使其成为促进青年成才的重要媒介和基地、使其充分信任和依赖。二是青年组织的工作任务、目标要密切与党组织的中心工作相结合，并有效地服务于或有益于金融中心工作。只有这样才能使青年工作溶于核心工作，使青年人的才华得以施展受到重视，得到更好的成长和发展机会。三是组织活动要新颖，要有特点，具有时代气息。青年人好新、好奇、好动，精于热情、长于实践，只有充分发挥其长处克服其缺点，才能调动起其参与积极性、主动性和奋发向上的精神。</w:t>
      </w:r>
    </w:p>
    <w:p>
      <w:pPr>
        <w:ind w:left="0" w:right="0" w:firstLine="560"/>
        <w:spacing w:before="450" w:after="450" w:line="312" w:lineRule="auto"/>
      </w:pPr>
      <w:r>
        <w:rPr>
          <w:rFonts w:ascii="宋体" w:hAnsi="宋体" w:eastAsia="宋体" w:cs="宋体"/>
          <w:color w:val="000"/>
          <w:sz w:val="28"/>
          <w:szCs w:val="28"/>
        </w:rPr>
        <w:t xml:space="preserve">二、牢牢把握青年的思想脉搏，增强政治理论学习的针对性、可行性和认同性，务求实效。作为基层央行党宣群工部门，尤其是党建负责青年工作部门要拓宽视野，开放空间，把好脉搏，形式多样，方法灵活，内容丰富，务求实效。一是学习形式要新颖，要贴近生活，内容要实在。做到讲身边的事，讲历史的事，讲前辈的事，让其对事物的发展有一个综合的认识，用历史的眼光打量周围的一切，形成一种辨证思维和逻辑思维，形成一种对事物的客观认识标准。二是增强政治理论学习的趣味性，对于一种观点、看法可以辩论，可以探讨，可以调研，可以纵横对比，从实践中求真知。三是在条件允许的时候采取走出去和请进来方式，吸收知识丰富内涵。去革命老区感受红色教育，去发达地区感受现实教育，充分认识国情，充分认识生产力。</w:t>
      </w:r>
    </w:p>
    <w:p>
      <w:pPr>
        <w:ind w:left="0" w:right="0" w:firstLine="560"/>
        <w:spacing w:before="450" w:after="450" w:line="312" w:lineRule="auto"/>
      </w:pPr>
      <w:r>
        <w:rPr>
          <w:rFonts w:ascii="宋体" w:hAnsi="宋体" w:eastAsia="宋体" w:cs="宋体"/>
          <w:color w:val="000"/>
          <w:sz w:val="28"/>
          <w:szCs w:val="28"/>
        </w:rPr>
        <w:t xml:space="preserve">三、强化以党建带团建的工作力度，进一步加强党团青年组织之间活动和协调配合及信息平台。一是基层央行党组织应多方采取措施，带动青年组织的建设，在理论上给以指导，在组织人事上高度认识，在制度建设上充实完善，在活动中予以协调配合，在工作上鼓励勇于创新，保证人、财、物的到位。二是基层央行在实施每项金融工作和开展每项活动时，要将青年工作重视到位，布置到位、考核到位，总结到位和奖惩到位。三是要使青年组织成为党组织的有力助手和后备军，真正打造一支素质强、水平高、业务精和纪律严的合格的青年干部队伍。</w:t>
      </w:r>
    </w:p>
    <w:p>
      <w:pPr>
        <w:ind w:left="0" w:right="0" w:firstLine="560"/>
        <w:spacing w:before="450" w:after="450" w:line="312" w:lineRule="auto"/>
      </w:pPr>
      <w:r>
        <w:rPr>
          <w:rFonts w:ascii="宋体" w:hAnsi="宋体" w:eastAsia="宋体" w:cs="宋体"/>
          <w:color w:val="000"/>
          <w:sz w:val="28"/>
          <w:szCs w:val="28"/>
        </w:rPr>
        <w:t xml:space="preserve">四、方法灵活，始终要追求政治思想工作覆盖青年和渗透内心的实际效果。青年人的政治思想工作必须借助一定的活动和组织形式，使政治思想工作看得见、摸得着，青年职工主动参与和积极参与，这是确保政治思想工作做深、做细、做好，体现实际效果的重要因素。所以在工作中既要根据每个人身上存在的问题，确定正确的教育内容，又要根据每个人的特点选择正确的教育方式和方法，在抓群体抓共性时切莫忽视个体和个性，使其充分体现以人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腐败现象是当前我国社会发展与经济建设中一个不容忽视的社会问题。防治腐败，宣传教育是基础。近年来，基层央行始终坚持以人为本，把宣传教育作为反腐倡廉的一项根本性的基础工作，不断完善反腐倡廉大宣教格局，把反腐倡廉教育列入领导班子考核部门责任目标考核，单位绩效考核的重要内容，做到有计划、有组织、有落实，确保了近年来支行没有发生违法违纪案件。在充分肯定近几年来反腐倡廉教育工作的前提下，当前反腐倡廉教育中仍存在的一些问题，值得进一步思考。</w:t>
      </w:r>
    </w:p>
    <w:p>
      <w:pPr>
        <w:ind w:left="0" w:right="0" w:firstLine="560"/>
        <w:spacing w:before="450" w:after="450" w:line="312" w:lineRule="auto"/>
      </w:pPr>
      <w:r>
        <w:rPr>
          <w:rFonts w:ascii="宋体" w:hAnsi="宋体" w:eastAsia="宋体" w:cs="宋体"/>
          <w:color w:val="000"/>
          <w:sz w:val="28"/>
          <w:szCs w:val="28"/>
        </w:rPr>
        <w:t xml:space="preserve">一、基层央行反腐倡廉教育工作存在的问题</w:t>
      </w:r>
    </w:p>
    <w:p>
      <w:pPr>
        <w:ind w:left="0" w:right="0" w:firstLine="560"/>
        <w:spacing w:before="450" w:after="450" w:line="312" w:lineRule="auto"/>
      </w:pPr>
      <w:r>
        <w:rPr>
          <w:rFonts w:ascii="宋体" w:hAnsi="宋体" w:eastAsia="宋体" w:cs="宋体"/>
          <w:color w:val="000"/>
          <w:sz w:val="28"/>
          <w:szCs w:val="28"/>
        </w:rPr>
        <w:t xml:space="preserve">（一）教育对象重点不突出，针对性不强。廉政教育的重点对象在是领导干部，但基层行在实施反腐倡廉教育中未能突出领导干部的教育，而是经常不分领导干部和干部职工一起组织教育。有的行在组织教育时，一般干部职工不缺席，而有的领导干部却因为开会或工作繁忙等原因往往不能参加教育，这样一般员工成了教育的主要对象，形成了教育重点对象不突出发生偏离。</w:t>
      </w:r>
    </w:p>
    <w:p>
      <w:pPr>
        <w:ind w:left="0" w:right="0" w:firstLine="560"/>
        <w:spacing w:before="450" w:after="450" w:line="312" w:lineRule="auto"/>
      </w:pPr>
      <w:r>
        <w:rPr>
          <w:rFonts w:ascii="宋体" w:hAnsi="宋体" w:eastAsia="宋体" w:cs="宋体"/>
          <w:color w:val="000"/>
          <w:sz w:val="28"/>
          <w:szCs w:val="28"/>
        </w:rPr>
        <w:t xml:space="preserve">（二）教育方式陈旧简单，教育效果不佳。目前，基层央行开展反腐倡廉教育方式大多为观看警示片，进行典型案例教育等，近几年上级也编制了不少反腐倡廉案例教育片，1</w:t>
      </w:r>
    </w:p>
    <w:p>
      <w:pPr>
        <w:ind w:left="0" w:right="0" w:firstLine="560"/>
        <w:spacing w:before="450" w:after="450" w:line="312" w:lineRule="auto"/>
      </w:pPr>
      <w:r>
        <w:rPr>
          <w:rFonts w:ascii="宋体" w:hAnsi="宋体" w:eastAsia="宋体" w:cs="宋体"/>
          <w:color w:val="000"/>
          <w:sz w:val="28"/>
          <w:szCs w:val="28"/>
        </w:rPr>
        <w:t xml:space="preserve">开展典型案例教育，但案例往往是领导干部较多，对教育领导干部正确行使权力是有针对性的，但对一般干部职工的教育意义不大。不分对象实施同一种教育内容，内容上的不分对象、主次、层次，缺乏实用性和针对性，难以触及到教育者的灵魂，反腐倡廉教育效果不够明显。</w:t>
      </w:r>
    </w:p>
    <w:p>
      <w:pPr>
        <w:ind w:left="0" w:right="0" w:firstLine="560"/>
        <w:spacing w:before="450" w:after="450" w:line="312" w:lineRule="auto"/>
      </w:pPr>
      <w:r>
        <w:rPr>
          <w:rFonts w:ascii="宋体" w:hAnsi="宋体" w:eastAsia="宋体" w:cs="宋体"/>
          <w:color w:val="000"/>
          <w:sz w:val="28"/>
          <w:szCs w:val="28"/>
        </w:rPr>
        <w:t xml:space="preserve">（三）教育的效能评价机制“缺失”。主要表现在：一是评价制度缺失。据调查，目前上级行还没有出台针对基层人民银行开展反腐倡廉教育，所取得效果或成效如何等相关方面的评价制度或办法。二是评价组织体系缺失。针对基层人民银行开展反腐倡廉宣传教育效能评价，目前上级也没有成立专门的机构或组织人员开展专门评价，而仅有对基层人民银行进行党风廉政建设量化考核。</w:t>
      </w:r>
    </w:p>
    <w:p>
      <w:pPr>
        <w:ind w:left="0" w:right="0" w:firstLine="560"/>
        <w:spacing w:before="450" w:after="450" w:line="312" w:lineRule="auto"/>
      </w:pPr>
      <w:r>
        <w:rPr>
          <w:rFonts w:ascii="宋体" w:hAnsi="宋体" w:eastAsia="宋体" w:cs="宋体"/>
          <w:color w:val="000"/>
          <w:sz w:val="28"/>
          <w:szCs w:val="28"/>
        </w:rPr>
        <w:t xml:space="preserve">（四）教育的效能评价“错位”。主要表现在：对基层人民银行开展反腐倡廉宣传教育效能评价的重点不突出，针对性不强。这些年来，各级行在反腐倡廉宣传教育方面不遗余力地工作，但对宣传教育工作的评价却仅限于是否组织、开展宣传教育各项工作的量化评价，而对其开展反腐倡廉宣传教育各项工作实际成效未进行指标化评价，加上评价方式陈旧简单，重点不突出，针对性不强，使得评价效果不佳。</w:t>
      </w:r>
    </w:p>
    <w:p>
      <w:pPr>
        <w:ind w:left="0" w:right="0" w:firstLine="560"/>
        <w:spacing w:before="450" w:after="450" w:line="312" w:lineRule="auto"/>
      </w:pPr>
      <w:r>
        <w:rPr>
          <w:rFonts w:ascii="宋体" w:hAnsi="宋体" w:eastAsia="宋体" w:cs="宋体"/>
          <w:color w:val="000"/>
          <w:sz w:val="28"/>
          <w:szCs w:val="28"/>
        </w:rPr>
        <w:t xml:space="preserve">二、对基层央行反腐倡廉教育工作对策的思考</w:t>
      </w:r>
    </w:p>
    <w:p>
      <w:pPr>
        <w:ind w:left="0" w:right="0" w:firstLine="560"/>
        <w:spacing w:before="450" w:after="450" w:line="312" w:lineRule="auto"/>
      </w:pPr>
      <w:r>
        <w:rPr>
          <w:rFonts w:ascii="宋体" w:hAnsi="宋体" w:eastAsia="宋体" w:cs="宋体"/>
          <w:color w:val="000"/>
          <w:sz w:val="28"/>
          <w:szCs w:val="28"/>
        </w:rPr>
        <w:t xml:space="preserve">针对目前基层央行反腐倡廉教育存在的薄弱环节，我们认为必须立足实际，因地制宜，从科学规划、完善机制、突</w:t>
      </w:r>
    </w:p>
    <w:p>
      <w:pPr>
        <w:ind w:left="0" w:right="0" w:firstLine="560"/>
        <w:spacing w:before="450" w:after="450" w:line="312" w:lineRule="auto"/>
      </w:pPr>
      <w:r>
        <w:rPr>
          <w:rFonts w:ascii="宋体" w:hAnsi="宋体" w:eastAsia="宋体" w:cs="宋体"/>
          <w:color w:val="000"/>
          <w:sz w:val="28"/>
          <w:szCs w:val="28"/>
        </w:rPr>
        <w:t xml:space="preserve">出重点、创新方式等方面入手，不断增强教育的系统性、主动性、针对性和成效性。</w:t>
      </w:r>
    </w:p>
    <w:p>
      <w:pPr>
        <w:ind w:left="0" w:right="0" w:firstLine="560"/>
        <w:spacing w:before="450" w:after="450" w:line="312" w:lineRule="auto"/>
      </w:pPr>
      <w:r>
        <w:rPr>
          <w:rFonts w:ascii="宋体" w:hAnsi="宋体" w:eastAsia="宋体" w:cs="宋体"/>
          <w:color w:val="000"/>
          <w:sz w:val="28"/>
          <w:szCs w:val="28"/>
        </w:rPr>
        <w:t xml:space="preserve">（一）区别对待，增强教育的针对性。中共中央关于《建立健全教育、制度、监督并重的惩治预防腐败体系实施纲要》第四部分第七条明确指出，反腐倡廉教育首先要以领导干部为重点。因此，支行反腐倡廉教育重点是领导班子成员以及部门负责人，一般干部职工也应进行反腐倡廉教育，但不是主要对象，在反腐倡廉教育中，应针对不同的教育对象，不同职务、不同年龄结构、不同文化层次、分门别类，按需施教，并做到有所侧重，突出重点。</w:t>
      </w:r>
    </w:p>
    <w:p>
      <w:pPr>
        <w:ind w:left="0" w:right="0" w:firstLine="560"/>
        <w:spacing w:before="450" w:after="450" w:line="312" w:lineRule="auto"/>
      </w:pPr>
      <w:r>
        <w:rPr>
          <w:rFonts w:ascii="宋体" w:hAnsi="宋体" w:eastAsia="宋体" w:cs="宋体"/>
          <w:color w:val="000"/>
          <w:sz w:val="28"/>
          <w:szCs w:val="28"/>
        </w:rPr>
        <w:t xml:space="preserve">（二）有的放矢，完善教育内容。要增强反腐倡廉教育效果，必须区别对象选择教育内容，有的放矢地组织学习教育，反腐倡廉教育才能奏效，而不能去搞为完成教育考核任务而进行“应付式教育”。对领导干部，应重点开展正确行使权力观为主要内容的教育，要以树立正确的权力观、地位观、利益观为根本，以更好地做到立党为公、执政为民为目标，努力增强领导干部全心全意为人民服务的思想和反腐倡廉的意识；对部门负责人，则应重点开展遵守职业道德和职业纪律为主要内容的教育，强化遵章守纪、恪尽职守的意识，切实做到忠于职守，廉洁奉公；对一般干部职工，主要开展以遵守国家法律、党政纪和规章制度为主要内容的教育。</w:t>
      </w:r>
    </w:p>
    <w:p>
      <w:pPr>
        <w:ind w:left="0" w:right="0" w:firstLine="560"/>
        <w:spacing w:before="450" w:after="450" w:line="312" w:lineRule="auto"/>
      </w:pPr>
      <w:r>
        <w:rPr>
          <w:rFonts w:ascii="宋体" w:hAnsi="宋体" w:eastAsia="宋体" w:cs="宋体"/>
          <w:color w:val="000"/>
          <w:sz w:val="28"/>
          <w:szCs w:val="28"/>
        </w:rPr>
        <w:t xml:space="preserve">（三）创新形式，增强教育的实效性。在明确教育对象、有针对性选择教育内容基础上，应不断的创新多种教育形式来开展反腐倡廉教育。一是在充分运用专题报告会、观看警示片、出黑板报、宣传栏、简报等宣传教育形式的同时，要积极运用信息传媒等现代化手段开展教育，可利用央行内联网等平台，运用正反典型的反腐倡廉教育片、网上教室、网上交流等形式，通过提高教育的科技含量，增强教育的吸引力，提高教育的效果，使教育更贴近工作、贴近实际，增强员工遵章守纪的自觉性和主动性；二是适时组织演讲比赛、征文竞赛、书画展览等活动，寓教于学，寓教于乐，提高教育的说服力和感染力。</w:t>
      </w:r>
    </w:p>
    <w:p>
      <w:pPr>
        <w:ind w:left="0" w:right="0" w:firstLine="560"/>
        <w:spacing w:before="450" w:after="450" w:line="312" w:lineRule="auto"/>
      </w:pPr>
      <w:r>
        <w:rPr>
          <w:rFonts w:ascii="宋体" w:hAnsi="宋体" w:eastAsia="宋体" w:cs="宋体"/>
          <w:color w:val="000"/>
          <w:sz w:val="28"/>
          <w:szCs w:val="28"/>
        </w:rPr>
        <w:t xml:space="preserve">（四）完善机制，提高教育评价效能。一是建立评价组织领导机构，可由市中支或上一级行制定反腐倡廉教育效能评价工作实施方案，并相应成立由分管领导、纪检、监察、内审、业务部门主要骨干组成反腐倡廉教育效能评价小组，具体负责有关“评价”工作，并形成评价报告向市中支党委或上一级有关部门进行报告。二是按照新时期金融工作的要求，根据基层人民银行工作实际，建立健全反腐倡廉宣传教育效能评价机制，主要从评价的指导思想、原则、科学评价的指标体系设计、评价的方式、评价的计分方法以及评价的奖惩规定等方面来规范。具体可细化为领导干部廉洁自律效能指标、案件防范效能指标、履职效能指标、内部管理效能指标，廉政教育效能指标等5项指标进行科学评价，并在该</w:t>
      </w:r>
    </w:p>
    <w:p>
      <w:pPr>
        <w:ind w:left="0" w:right="0" w:firstLine="560"/>
        <w:spacing w:before="450" w:after="450" w:line="312" w:lineRule="auto"/>
      </w:pPr>
      <w:r>
        <w:rPr>
          <w:rFonts w:ascii="宋体" w:hAnsi="宋体" w:eastAsia="宋体" w:cs="宋体"/>
          <w:color w:val="000"/>
          <w:sz w:val="28"/>
          <w:szCs w:val="28"/>
        </w:rPr>
        <w:t xml:space="preserve">评价机制实施过程中应对评价机制的实施情况进行认真总结、准确评价。通过不断地总结经验和存在的不足，努力提高反腐倡廉宣传教育工作成效，进一步开创反腐倡廉宣传教育工作的新局面，为人民银行中心工作健康有序地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第五篇：对基层央行的行务公开的思考</w:t>
      </w:r>
    </w:p>
    <w:p>
      <w:pPr>
        <w:ind w:left="0" w:right="0" w:firstLine="560"/>
        <w:spacing w:before="450" w:after="450" w:line="312" w:lineRule="auto"/>
      </w:pPr>
      <w:r>
        <w:rPr>
          <w:rFonts w:ascii="宋体" w:hAnsi="宋体" w:eastAsia="宋体" w:cs="宋体"/>
          <w:color w:val="000"/>
          <w:sz w:val="28"/>
          <w:szCs w:val="28"/>
        </w:rPr>
        <w:t xml:space="preserve">行务公开是新形势下职工民主管理的一种有效形式和载体，基层央行大力推行行务公开，坚持民主管理，提高办事透明度，作为职代会制度的延伸、拓展和创新，对推进民主政治建设、增强重大决策的科学性和合理性、维护职工的合法权益、推进发展、促进干部廉正建设等方面发挥了积极的作用。笔者就如何推进基层央行行务公开工作谈点粗浅的认识。</w:t>
      </w:r>
    </w:p>
    <w:p>
      <w:pPr>
        <w:ind w:left="0" w:right="0" w:firstLine="560"/>
        <w:spacing w:before="450" w:after="450" w:line="312" w:lineRule="auto"/>
      </w:pPr>
      <w:r>
        <w:rPr>
          <w:rFonts w:ascii="宋体" w:hAnsi="宋体" w:eastAsia="宋体" w:cs="宋体"/>
          <w:color w:val="000"/>
          <w:sz w:val="28"/>
          <w:szCs w:val="28"/>
        </w:rPr>
        <w:t xml:space="preserve">一、构建行务公开的机制</w:t>
      </w:r>
    </w:p>
    <w:p>
      <w:pPr>
        <w:ind w:left="0" w:right="0" w:firstLine="560"/>
        <w:spacing w:before="450" w:after="450" w:line="312" w:lineRule="auto"/>
      </w:pPr>
      <w:r>
        <w:rPr>
          <w:rFonts w:ascii="宋体" w:hAnsi="宋体" w:eastAsia="宋体" w:cs="宋体"/>
          <w:color w:val="000"/>
          <w:sz w:val="28"/>
          <w:szCs w:val="28"/>
        </w:rPr>
        <w:t xml:space="preserve">一是领导机制。要成立由行长任组长，纪委书记、工会主任为副组长，其他职能部门负责人为成员的行务公开领导小组，并明确规定了领导小组及其办公室的职责。二是工作机制。建立党、政、工齐抓共管的工作机制，明确工会为行务公开的主抓部门，具体负责行务公开的日常工作。三是监督机制。建立以纪检、监察、内审为主干力量的监督机制。采取公开监督举报电话、设立监督信箱、执行行长接待日制度、完善信访工作制度、建立定期检查通报制度等方式，接受群众监督，主要监督公开事项是否符合规定和要求，组织和实施过程中有无弄虚作假、徇私舞弊等违纪违规行为。</w:t>
      </w:r>
    </w:p>
    <w:p>
      <w:pPr>
        <w:ind w:left="0" w:right="0" w:firstLine="560"/>
        <w:spacing w:before="450" w:after="450" w:line="312" w:lineRule="auto"/>
      </w:pPr>
      <w:r>
        <w:rPr>
          <w:rFonts w:ascii="宋体" w:hAnsi="宋体" w:eastAsia="宋体" w:cs="宋体"/>
          <w:color w:val="000"/>
          <w:sz w:val="28"/>
          <w:szCs w:val="28"/>
        </w:rPr>
        <w:t xml:space="preserve">二、提高对行务公开的认识</w:t>
      </w:r>
    </w:p>
    <w:p>
      <w:pPr>
        <w:ind w:left="0" w:right="0" w:firstLine="560"/>
        <w:spacing w:before="450" w:after="450" w:line="312" w:lineRule="auto"/>
      </w:pPr>
      <w:r>
        <w:rPr>
          <w:rFonts w:ascii="宋体" w:hAnsi="宋体" w:eastAsia="宋体" w:cs="宋体"/>
          <w:color w:val="000"/>
          <w:sz w:val="28"/>
          <w:szCs w:val="28"/>
        </w:rPr>
        <w:t xml:space="preserve">实行行务公开，关键在“公开”，难点也在“公开”，问题也在“公开”，重点还在“公开”。目前，个别基层央行在推行行务公开制度时存在“三种”现象：一是不想公开、不愿公开、不敢公开的现象；二是对公开的内容极为慎重，反复权衡，避重就轻，避实就虚，对群众关注、上级领导关心的敏感内容如人、财、权等涉及职工切身利益的重大事项不公开的现象；三是有的单位公开的内容笼统，让群众雾里看花，想不明白，图形式、走过场，使公开制度难以真正实施。这就要求基层央行各级领导干部要切实做到更新“四种”观念、树立“四种”意识。一是要更新“能人治行”观念，树立“依靠职工办行”意识；二是要更新“个人说了算” 观念，树立“科学民主的决策” 意识；三是要更新“暗箱操作” 观念，树立“阳光操作”意识；四是要更新“私心杂念” 观念，树立“公事公办” 意识。要充分认识到，深入推行行务公开是加强党的执政能力建设，端正党风、促进廉政建设、凝聚职工人心的重要手段；是维护职工利益，构建和谐央行的必然要求；是适应人民银行各项工作不断发展要求，确保金融体制改革顺利进行的重要保证，从而增强领导干部民主立行意识。</w:t>
      </w:r>
    </w:p>
    <w:p>
      <w:pPr>
        <w:ind w:left="0" w:right="0" w:firstLine="560"/>
        <w:spacing w:before="450" w:after="450" w:line="312" w:lineRule="auto"/>
      </w:pPr>
      <w:r>
        <w:rPr>
          <w:rFonts w:ascii="宋体" w:hAnsi="宋体" w:eastAsia="宋体" w:cs="宋体"/>
          <w:color w:val="000"/>
          <w:sz w:val="28"/>
          <w:szCs w:val="28"/>
        </w:rPr>
        <w:t xml:space="preserve">三、创新行务公开的形式</w:t>
      </w:r>
    </w:p>
    <w:p>
      <w:pPr>
        <w:ind w:left="0" w:right="0" w:firstLine="560"/>
        <w:spacing w:before="450" w:after="450" w:line="312" w:lineRule="auto"/>
      </w:pPr>
      <w:r>
        <w:rPr>
          <w:rFonts w:ascii="宋体" w:hAnsi="宋体" w:eastAsia="宋体" w:cs="宋体"/>
          <w:color w:val="000"/>
          <w:sz w:val="28"/>
          <w:szCs w:val="28"/>
        </w:rPr>
        <w:t xml:space="preserve">创新行务公开形式，增强工作透明度，尊重和维护职工群众的知情权，达到解疑释惑、化解矛盾，这是建设和谐央行的必然要求。基层央行的行务公开形式要重点围绕职工群众关注的热点、重点、焦点问题，建立“四个透明”机制。一是建立透明的进人用人机制。目前，随着人事制度的改革深入，在不少基层央行正在自主地探索符合自身实际的用人机制，使一批思想观念新、知识结构佳、有干劲、有能力的年轻人脱颖而出，这为进一步激活员工的工作积极性起到了有益的作用。因此，作为基层央行党组织要切实做到参与竞聘的条件公开，考试、演讲成绩公开，民主评议结果公开，提高工作透明度； 二是建立透明的激励和分配机制。建立合理的激励和分配机制是有效激发职工群众工作积极性的重要手段，也是职工群众关注的热点问题，作为基层央行的领导干部关键是要把好事办好，要始终坚持把职工群众的利益放在第一位，切实做到激励对象公开、考核工作目标公开、激励分配的奖金档次公开，要充分体现公开、公正、公平的原则；三是建立透明的财务机制。要建立健全集中采购领导小组，成立专门的财务经费管理审批小组，定期或不定期地对财务收支情况进行公开；四是建立透明的内部管理机制。对任何关系到职工切身利益的重要措施的出台，都要在符合单位长远发展的前提下，充分考虑员工的利益，要通过各种渠道公开，交给职工讨论，充分听取、广泛征求职工意见后提交职代会审议通过。针对职工群众关注的焦点问题也要适时地进行公开。</w:t>
      </w:r>
    </w:p>
    <w:p>
      <w:pPr>
        <w:ind w:left="0" w:right="0" w:firstLine="560"/>
        <w:spacing w:before="450" w:after="450" w:line="312" w:lineRule="auto"/>
      </w:pPr>
      <w:r>
        <w:rPr>
          <w:rFonts w:ascii="宋体" w:hAnsi="宋体" w:eastAsia="宋体" w:cs="宋体"/>
          <w:color w:val="000"/>
          <w:sz w:val="28"/>
          <w:szCs w:val="28"/>
        </w:rPr>
        <w:t xml:space="preserve">四、增加行务公开的内容</w:t>
      </w:r>
    </w:p>
    <w:p>
      <w:pPr>
        <w:ind w:left="0" w:right="0" w:firstLine="560"/>
        <w:spacing w:before="450" w:after="450" w:line="312" w:lineRule="auto"/>
      </w:pPr>
      <w:r>
        <w:rPr>
          <w:rFonts w:ascii="宋体" w:hAnsi="宋体" w:eastAsia="宋体" w:cs="宋体"/>
          <w:color w:val="000"/>
          <w:sz w:val="28"/>
          <w:szCs w:val="28"/>
        </w:rPr>
        <w:t xml:space="preserve">随着新形势的发展，基层央行在行务公开内容上，应由公开一般性问题向公开深层次问题深化，着重围绕本单位的重要决策和重大事项、内部管理、涉及职工切身利益的热点问题、廉政建设的焦点问题等四个方面实行公开，保证职工的政治民主权，这是建设和谐央行的重要前提。一是向人事管理领域延伸。人事领域的任何信息，历来为职工群众所关注，因为这直接关系到职工个人的成长进步，因此，基层央行要本着加强民主政治建设的高度对单位和职工本人负责，在关系到进人、用人等方面进行决策时，要切实做到公开透明，强化职工群众对权力运行过程的监督；二是向财务管理领域延伸。随着我国社会主义市场经济的不断发展，由于基层央行所担负职能，不可避免地会受到社会风气的影响和侵蚀，因此，要适时建立健全财务会审制度，重点加强对基层央行的基建装修工程招投标、大宗物品集中采购等资金运作程序实行公开，强化职工群众对财务管理的监控；三是向内部管理领域延伸。近几年来，由于基</w:t>
      </w:r>
    </w:p>
    <w:p>
      <w:pPr>
        <w:ind w:left="0" w:right="0" w:firstLine="560"/>
        <w:spacing w:before="450" w:after="450" w:line="312" w:lineRule="auto"/>
      </w:pPr>
      <w:r>
        <w:rPr>
          <w:rFonts w:ascii="宋体" w:hAnsi="宋体" w:eastAsia="宋体" w:cs="宋体"/>
          <w:color w:val="000"/>
          <w:sz w:val="28"/>
          <w:szCs w:val="28"/>
        </w:rPr>
        <w:t xml:space="preserve">层央行的体制改革试点，撤并了部分县（市）支行，闲置或淘汰了部分办公用房、库房、车辆、电子机具等固定资产，对于这些资产处置过程要实行公开；四是向党风廉政建设领域延伸。领导干部历来是上级行党组织和职工群众关注的重要对象，特别是单位的“一把手”，他们的一言一行，是否公道正派、廉洁从政，直接影响基层党组织在本单位职工群众中的威信，因此，要</w:t>
      </w:r>
    </w:p>
    <w:p>
      <w:pPr>
        <w:ind w:left="0" w:right="0" w:firstLine="560"/>
        <w:spacing w:before="450" w:after="450" w:line="312" w:lineRule="auto"/>
      </w:pPr>
      <w:r>
        <w:rPr>
          <w:rFonts w:ascii="宋体" w:hAnsi="宋体" w:eastAsia="宋体" w:cs="宋体"/>
          <w:color w:val="000"/>
          <w:sz w:val="28"/>
          <w:szCs w:val="28"/>
        </w:rPr>
        <w:t xml:space="preserve">切实通过职代会等形式每年听取一次领导干部述职述廉，适时进行民主评议制度。并对单位的招待费、职工福利费、责任目标津贴等经费使用情况进行公开。</w:t>
      </w:r>
    </w:p>
    <w:p>
      <w:pPr>
        <w:ind w:left="0" w:right="0" w:firstLine="560"/>
        <w:spacing w:before="450" w:after="450" w:line="312" w:lineRule="auto"/>
      </w:pPr>
      <w:r>
        <w:rPr>
          <w:rFonts w:ascii="宋体" w:hAnsi="宋体" w:eastAsia="宋体" w:cs="宋体"/>
          <w:color w:val="000"/>
          <w:sz w:val="28"/>
          <w:szCs w:val="28"/>
        </w:rPr>
        <w:t xml:space="preserve">五、注重行务公开的实效</w:t>
      </w:r>
    </w:p>
    <w:p>
      <w:pPr>
        <w:ind w:left="0" w:right="0" w:firstLine="560"/>
        <w:spacing w:before="450" w:after="450" w:line="312" w:lineRule="auto"/>
      </w:pPr>
      <w:r>
        <w:rPr>
          <w:rFonts w:ascii="宋体" w:hAnsi="宋体" w:eastAsia="宋体" w:cs="宋体"/>
          <w:color w:val="000"/>
          <w:sz w:val="28"/>
          <w:szCs w:val="28"/>
        </w:rPr>
        <w:t xml:space="preserve">一是注重时效性。职工了解的热点、难点、疑点随时公开。二是注重过程监督。只要公开的项目，“情节”要详细、数据化。三是注重源头参与。只要涉及基建、用人等重大事情决策前后要公开。</w:t>
      </w:r>
    </w:p>
    <w:p>
      <w:pPr>
        <w:ind w:left="0" w:right="0" w:firstLine="560"/>
        <w:spacing w:before="450" w:after="450" w:line="312" w:lineRule="auto"/>
      </w:pPr>
      <w:r>
        <w:rPr>
          <w:rFonts w:ascii="宋体" w:hAnsi="宋体" w:eastAsia="宋体" w:cs="宋体"/>
          <w:color w:val="000"/>
          <w:sz w:val="28"/>
          <w:szCs w:val="28"/>
        </w:rPr>
        <w:t xml:space="preserve">六、畅通行务公开的渠道</w:t>
      </w:r>
    </w:p>
    <w:p>
      <w:pPr>
        <w:ind w:left="0" w:right="0" w:firstLine="560"/>
        <w:spacing w:before="450" w:after="450" w:line="312" w:lineRule="auto"/>
      </w:pPr>
      <w:r>
        <w:rPr>
          <w:rFonts w:ascii="宋体" w:hAnsi="宋体" w:eastAsia="宋体" w:cs="宋体"/>
          <w:color w:val="000"/>
          <w:sz w:val="28"/>
          <w:szCs w:val="28"/>
        </w:rPr>
        <w:t xml:space="preserve">畅通行务公开的渠道，切实落实职工群众的参与权，充分发挥职工群众主人翁的作用，增强央行的凝聚力，这是建设和谐央行的重要条件。一是通过党委（组）会公开。凡属基层央行的重大事项，首先在党委(组)会上进行公开讨论，党委（党组）书记与班子成员相互通气、相互沟通，形成集体意见。二是通过行务会公开。凡涉及职工切身利益的热点、焦点、难点问题以及重大改革举措，及时在行务会上进行公开讨论、征求意见。三是通过职工大会公开。职代会制度是基层央行实行行务公开的重要途径，让职工群众知情、参政，有利于培养职工的责任感和主人翁意识，调动职工的积极性。每年要通过职代会等形式，听取和审议行领导所作的工作报告、财务报告、党风廉政建设报告、工会经费审查报告以及职代会建议落实情况报告，相关重要制度讨论通过。四是通过现代化的办公设施进行公开。利用公告、公示、行务公开栏、文件、开会通报、电子公告、内联网等及时公布党委（党组）、行办会等各种会议的决策，对除国家规定的保密事项以外的涉及单位重大决策和关系员工切身利益等员工关心的热点、难点问题及时、准确的公开，对诸如集中采购、财务管理、干部任免、招待费使用等情况，都要向员工公开。同时，允许员工在内部网上通过民主信箱等随时表达自己的意见、想法、建议，提高决策的科学化和民主化。这对于充分调动和发挥广大干部职工参与民主决策、民主管理、民主监督的积极性，增强工作透明度，促进党风、行风建设，提高内部工作管理水平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2025-05-03T09:16:30+08:00</dcterms:created>
  <dcterms:modified xsi:type="dcterms:W3CDTF">2025-05-03T09:16:30+08:00</dcterms:modified>
</cp:coreProperties>
</file>

<file path=docProps/custom.xml><?xml version="1.0" encoding="utf-8"?>
<Properties xmlns="http://schemas.openxmlformats.org/officeDocument/2006/custom-properties" xmlns:vt="http://schemas.openxmlformats.org/officeDocument/2006/docPropsVTypes"/>
</file>