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公务员考试2024年6月时政</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2024年6月时政公务员考试时政热点：2024年6月备考时事12.13.14.6月8日，在法国巴黎举行的法国网球公开赛女子双打决赛中，“海峡组合”彭帅／谢淑薇以2比0战胜意大利组合埃拉尼／文奇，夺得冠军。6月9日，中国海...</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第一篇：公务员考试2024年6月时政</w:t>
      </w:r>
    </w:p>
    <w:p>
      <w:pPr>
        <w:ind w:left="0" w:right="0" w:firstLine="560"/>
        <w:spacing w:before="450" w:after="450" w:line="312" w:lineRule="auto"/>
      </w:pPr>
      <w:r>
        <w:rPr>
          <w:rFonts w:ascii="宋体" w:hAnsi="宋体" w:eastAsia="宋体" w:cs="宋体"/>
          <w:color w:val="000"/>
          <w:sz w:val="28"/>
          <w:szCs w:val="28"/>
        </w:rPr>
        <w:t xml:space="preserve">公务员考试时政热点：2024年6月备考时事</w:t>
      </w:r>
    </w:p>
    <w:p>
      <w:pPr>
        <w:ind w:left="0" w:right="0" w:firstLine="560"/>
        <w:spacing w:before="450" w:after="450" w:line="312" w:lineRule="auto"/>
      </w:pPr>
      <w:r>
        <w:rPr>
          <w:rFonts w:ascii="宋体" w:hAnsi="宋体" w:eastAsia="宋体" w:cs="宋体"/>
          <w:color w:val="000"/>
          <w:sz w:val="28"/>
          <w:szCs w:val="28"/>
        </w:rPr>
        <w:t xml:space="preserve">12.13.14.6月8日，在法国巴黎举行的法国网球公开赛女子双打决赛中，“海峡组合”彭帅／谢淑薇以2比0战胜意大利组合埃拉尼／文奇，夺得冠军。6月9日，中国海军水面舰艇编队分别从三亚、舟山军港起航，参加“环太平洋—2024”多国军事演习。这是中国海军首次参加由美国海军组织的“环太平洋”多边海上联合演习。6月9日晚间，央行宣布从2024年6月16日起，对符合审慎经营要求且“三农”和小微企业贷款</w:t>
      </w:r>
    </w:p>
    <w:p>
      <w:pPr>
        <w:ind w:left="0" w:right="0" w:firstLine="560"/>
        <w:spacing w:before="450" w:after="450" w:line="312" w:lineRule="auto"/>
      </w:pPr>
      <w:r>
        <w:rPr>
          <w:rFonts w:ascii="宋体" w:hAnsi="宋体" w:eastAsia="宋体" w:cs="宋体"/>
          <w:color w:val="000"/>
          <w:sz w:val="28"/>
          <w:szCs w:val="28"/>
        </w:rPr>
        <w:t xml:space="preserve">达到一定比例的商业银行（不含2024年4月25日已下调过准备金率的机构）下调人民币存款准备金率0.5个百分点。</w:t>
      </w:r>
    </w:p>
    <w:p>
      <w:pPr>
        <w:ind w:left="0" w:right="0" w:firstLine="560"/>
        <w:spacing w:before="450" w:after="450" w:line="312" w:lineRule="auto"/>
      </w:pPr>
      <w:r>
        <w:rPr>
          <w:rFonts w:ascii="宋体" w:hAnsi="宋体" w:eastAsia="宋体" w:cs="宋体"/>
          <w:color w:val="000"/>
          <w:sz w:val="28"/>
          <w:szCs w:val="28"/>
        </w:rPr>
        <w:t xml:space="preserve">15.国务院新闻办公室6月10日发表《“一国两制”在香港特别行政区的实践》白皮书，全面阐述回归</w:t>
      </w:r>
    </w:p>
    <w:p>
      <w:pPr>
        <w:ind w:left="0" w:right="0" w:firstLine="560"/>
        <w:spacing w:before="450" w:after="450" w:line="312" w:lineRule="auto"/>
      </w:pPr>
      <w:r>
        <w:rPr>
          <w:rFonts w:ascii="宋体" w:hAnsi="宋体" w:eastAsia="宋体" w:cs="宋体"/>
          <w:color w:val="000"/>
          <w:sz w:val="28"/>
          <w:szCs w:val="28"/>
        </w:rPr>
        <w:t xml:space="preserve">以来“一国两制”在香港特区的实践成就。白皮书全文约2.3万字，分五个部分介绍了“一国两制”政策的由来和在香港取得的实践成就，包括：香港顺利回归祖国的历程、特别行政区制度在香港的确立、香港特别行政区各项事业取得全面进步、中央政府全力支持香港特别行政区繁荣发展、全面准确理解和贯彻“一国两制”方针政策。</w:t>
      </w:r>
    </w:p>
    <w:p>
      <w:pPr>
        <w:ind w:left="0" w:right="0" w:firstLine="560"/>
        <w:spacing w:before="450" w:after="450" w:line="312" w:lineRule="auto"/>
      </w:pPr>
      <w:r>
        <w:rPr>
          <w:rFonts w:ascii="宋体" w:hAnsi="宋体" w:eastAsia="宋体" w:cs="宋体"/>
          <w:color w:val="000"/>
          <w:sz w:val="28"/>
          <w:szCs w:val="28"/>
        </w:rPr>
        <w:t xml:space="preserve">16.国家主席习近平6月11日在人民大会堂会见意大利总理伦齐。习近平表示，中意传统友好，两国</w:t>
      </w:r>
    </w:p>
    <w:p>
      <w:pPr>
        <w:ind w:left="0" w:right="0" w:firstLine="560"/>
        <w:spacing w:before="450" w:after="450" w:line="312" w:lineRule="auto"/>
      </w:pPr>
      <w:r>
        <w:rPr>
          <w:rFonts w:ascii="宋体" w:hAnsi="宋体" w:eastAsia="宋体" w:cs="宋体"/>
          <w:color w:val="000"/>
          <w:sz w:val="28"/>
          <w:szCs w:val="28"/>
        </w:rPr>
        <w:t xml:space="preserve">人民都为各自古老的文明感到自豪，彼此相互欣赏和借鉴。建交以来，两国始终坚持从战略高度和长远角度处理双边关系，是重要合作伙伴。今年是中意建立全面战略伙伴关系10周年，明年是中意建交45周年，两国关系正站在新的起点上。</w:t>
      </w:r>
    </w:p>
    <w:p>
      <w:pPr>
        <w:ind w:left="0" w:right="0" w:firstLine="560"/>
        <w:spacing w:before="450" w:after="450" w:line="312" w:lineRule="auto"/>
      </w:pPr>
      <w:r>
        <w:rPr>
          <w:rFonts w:ascii="宋体" w:hAnsi="宋体" w:eastAsia="宋体" w:cs="宋体"/>
          <w:color w:val="000"/>
          <w:sz w:val="28"/>
          <w:szCs w:val="28"/>
        </w:rPr>
        <w:t xml:space="preserve">17.城市公立医院综合改革试点座谈会6月13日在福建省三明市召开。国家卫生计生委主任李斌说，全面启动实施第二批城市公立医院综合试点，为实现2024年形成城市公立医院改革基本路子的目标打好基础。2024年国家确定了17个国家试点城市，各省选择了37个省级试点城市作为改革试点。第二批城市公立医院综合改革试点启动后，国家共确定34个城市进行公立医院综合改革试点。</w:t>
      </w:r>
    </w:p>
    <w:p>
      <w:pPr>
        <w:ind w:left="0" w:right="0" w:firstLine="560"/>
        <w:spacing w:before="450" w:after="450" w:line="312" w:lineRule="auto"/>
      </w:pPr>
      <w:r>
        <w:rPr>
          <w:rFonts w:ascii="宋体" w:hAnsi="宋体" w:eastAsia="宋体" w:cs="宋体"/>
          <w:color w:val="000"/>
          <w:sz w:val="28"/>
          <w:szCs w:val="28"/>
        </w:rPr>
        <w:t xml:space="preserve">18.平安银行总额为26亿多元的信贷资产支持证券近日在上海证券交易所发行，在中央国债登记结算</w:t>
      </w:r>
    </w:p>
    <w:p>
      <w:pPr>
        <w:ind w:left="0" w:right="0" w:firstLine="560"/>
        <w:spacing w:before="450" w:after="450" w:line="312" w:lineRule="auto"/>
      </w:pPr>
      <w:r>
        <w:rPr>
          <w:rFonts w:ascii="宋体" w:hAnsi="宋体" w:eastAsia="宋体" w:cs="宋体"/>
          <w:color w:val="000"/>
          <w:sz w:val="28"/>
          <w:szCs w:val="28"/>
        </w:rPr>
        <w:t xml:space="preserve">有限责任公司登记结算。该产品是国内首只在交易所市场发行交易的信贷资产支持证券，这意味着我国信贷资产证券化扩大试点取得重大进展。</w:t>
      </w:r>
    </w:p>
    <w:p>
      <w:pPr>
        <w:ind w:left="0" w:right="0" w:firstLine="560"/>
        <w:spacing w:before="450" w:after="450" w:line="312" w:lineRule="auto"/>
      </w:pPr>
      <w:r>
        <w:rPr>
          <w:rFonts w:ascii="宋体" w:hAnsi="宋体" w:eastAsia="宋体" w:cs="宋体"/>
          <w:color w:val="000"/>
          <w:sz w:val="28"/>
          <w:szCs w:val="28"/>
        </w:rPr>
        <w:t xml:space="preserve">19.第六届海峡论坛6月15日在厦门海峡会议中心举行。中共中央政治局常委、全国政协主席俞正声</w:t>
      </w:r>
    </w:p>
    <w:p>
      <w:pPr>
        <w:ind w:left="0" w:right="0" w:firstLine="560"/>
        <w:spacing w:before="450" w:after="450" w:line="312" w:lineRule="auto"/>
      </w:pPr>
      <w:r>
        <w:rPr>
          <w:rFonts w:ascii="宋体" w:hAnsi="宋体" w:eastAsia="宋体" w:cs="宋体"/>
          <w:color w:val="000"/>
          <w:sz w:val="28"/>
          <w:szCs w:val="28"/>
        </w:rPr>
        <w:t xml:space="preserve">出席论坛开幕式并致辞。他说，本届论坛以“和谐发展、幸福两岸”为主题，讲出了两岸民众的心里话。这是两岸关系和平发展成果造福两岸民众的生动写照，也反映了两岸同胞共谋社会和谐、经济发展、生活幸福的热切期盼。</w:t>
      </w:r>
    </w:p>
    <w:p>
      <w:pPr>
        <w:ind w:left="0" w:right="0" w:firstLine="560"/>
        <w:spacing w:before="450" w:after="450" w:line="312" w:lineRule="auto"/>
      </w:pPr>
      <w:r>
        <w:rPr>
          <w:rFonts w:ascii="宋体" w:hAnsi="宋体" w:eastAsia="宋体" w:cs="宋体"/>
          <w:color w:val="000"/>
          <w:sz w:val="28"/>
          <w:szCs w:val="28"/>
        </w:rPr>
        <w:t xml:space="preserve">20.应英国首相卡梅伦邀请，国务院总理李克强于当地时间6月16日下午乘专机抵达伦敦希思罗机场，开始对英国进行正式访问。李克强总理夫人程虹同机抵达。李克强表示今年是中英全面战略伙伴关系建立10周年，两国关系面临承上启下的重要契机。我期待同英国领导人就双边等共同关心的问题深入交换意见，为中英关系规划新路线，铺设新轨道，增添新能量，让两国关系在新的10年加速前行。</w:t>
      </w:r>
    </w:p>
    <w:p>
      <w:pPr>
        <w:ind w:left="0" w:right="0" w:firstLine="560"/>
        <w:spacing w:before="450" w:after="450" w:line="312" w:lineRule="auto"/>
      </w:pPr>
      <w:r>
        <w:rPr>
          <w:rFonts w:ascii="宋体" w:hAnsi="宋体" w:eastAsia="宋体" w:cs="宋体"/>
          <w:color w:val="000"/>
          <w:sz w:val="28"/>
          <w:szCs w:val="28"/>
        </w:rPr>
        <w:t xml:space="preserve">21.6月17日，媒体曝光了一起跨越湖北和河南两省的有组织高考替考案，河南省招办回应称，已向</w:t>
      </w:r>
    </w:p>
    <w:p>
      <w:pPr>
        <w:ind w:left="0" w:right="0" w:firstLine="560"/>
        <w:spacing w:before="450" w:after="450" w:line="312" w:lineRule="auto"/>
      </w:pPr>
      <w:r>
        <w:rPr>
          <w:rFonts w:ascii="宋体" w:hAnsi="宋体" w:eastAsia="宋体" w:cs="宋体"/>
          <w:color w:val="000"/>
          <w:sz w:val="28"/>
          <w:szCs w:val="28"/>
        </w:rPr>
        <w:t xml:space="preserve">公安部门报案，并向开封派出工作组，对案件进展情况进行指导督促，配合公安部门对案件进行查处。据了解，2024年，该省已查实违规违纪考生165人，其中替考127人。此外，教育部也已派出工作组指导督办调查。</w:t>
      </w:r>
    </w:p>
    <w:p>
      <w:pPr>
        <w:ind w:left="0" w:right="0" w:firstLine="560"/>
        <w:spacing w:before="450" w:after="450" w:line="312" w:lineRule="auto"/>
      </w:pPr>
      <w:r>
        <w:rPr>
          <w:rFonts w:ascii="宋体" w:hAnsi="宋体" w:eastAsia="宋体" w:cs="宋体"/>
          <w:color w:val="000"/>
          <w:sz w:val="28"/>
          <w:szCs w:val="28"/>
        </w:rPr>
        <w:t xml:space="preserve">22.6月18日上午7时，武汉至黄石城际铁路首趟和谐号动车组列车C5501次从武汉站驶出，开往大</w:t>
      </w:r>
    </w:p>
    <w:p>
      <w:pPr>
        <w:ind w:left="0" w:right="0" w:firstLine="560"/>
        <w:spacing w:before="450" w:after="450" w:line="312" w:lineRule="auto"/>
      </w:pPr>
      <w:r>
        <w:rPr>
          <w:rFonts w:ascii="宋体" w:hAnsi="宋体" w:eastAsia="宋体" w:cs="宋体"/>
          <w:color w:val="000"/>
          <w:sz w:val="28"/>
          <w:szCs w:val="28"/>
        </w:rPr>
        <w:t xml:space="preserve">冶北站；7时13分，从武汉站开往黄冈东站的C5601次列车平稳启动，革命老区黄冈市首次迎来疾驰如风的动车组。这开创了国内同一地域首次同时开通两条城际铁路的先河。</w:t>
      </w:r>
    </w:p>
    <w:p>
      <w:pPr>
        <w:ind w:left="0" w:right="0" w:firstLine="560"/>
        <w:spacing w:before="450" w:after="450" w:line="312" w:lineRule="auto"/>
      </w:pPr>
      <w:r>
        <w:rPr>
          <w:rFonts w:ascii="宋体" w:hAnsi="宋体" w:eastAsia="宋体" w:cs="宋体"/>
          <w:color w:val="000"/>
          <w:sz w:val="28"/>
          <w:szCs w:val="28"/>
        </w:rPr>
        <w:t xml:space="preserve">23.财政部6月19日公布的数据显示：今年1—5月，全国国有及国有控股企业累计实现利润总额9425.9亿元，同比增长6.9%。其中，中央企业7161.7亿元，同比增长7.7%；地方国有企业2264.2亿</w:t>
      </w:r>
    </w:p>
    <w:p>
      <w:pPr>
        <w:ind w:left="0" w:right="0" w:firstLine="560"/>
        <w:spacing w:before="450" w:after="450" w:line="312" w:lineRule="auto"/>
      </w:pPr>
      <w:r>
        <w:rPr>
          <w:rFonts w:ascii="宋体" w:hAnsi="宋体" w:eastAsia="宋体" w:cs="宋体"/>
          <w:color w:val="000"/>
          <w:sz w:val="28"/>
          <w:szCs w:val="28"/>
        </w:rPr>
        <w:t xml:space="preserve">2元，同比增长4.4%。1—5月，国有企业累计实现营业总收入188313亿元，同比增长5.3%。国有企业累计发生营业总成本181624.5亿元，同比增长5.6%。</w:t>
      </w:r>
    </w:p>
    <w:p>
      <w:pPr>
        <w:ind w:left="0" w:right="0" w:firstLine="560"/>
        <w:spacing w:before="450" w:after="450" w:line="312" w:lineRule="auto"/>
      </w:pPr>
      <w:r>
        <w:rPr>
          <w:rFonts w:ascii="宋体" w:hAnsi="宋体" w:eastAsia="宋体" w:cs="宋体"/>
          <w:color w:val="000"/>
          <w:sz w:val="28"/>
          <w:szCs w:val="28"/>
        </w:rPr>
        <w:t xml:space="preserve">24.经双方两岸事务主管部门进一步沟通确定，国台办主任张志军将于6月25日至28日应邀赴台湾</w:t>
      </w:r>
    </w:p>
    <w:p>
      <w:pPr>
        <w:ind w:left="0" w:right="0" w:firstLine="560"/>
        <w:spacing w:before="450" w:after="450" w:line="312" w:lineRule="auto"/>
      </w:pPr>
      <w:r>
        <w:rPr>
          <w:rFonts w:ascii="宋体" w:hAnsi="宋体" w:eastAsia="宋体" w:cs="宋体"/>
          <w:color w:val="000"/>
          <w:sz w:val="28"/>
          <w:szCs w:val="28"/>
        </w:rPr>
        <w:t xml:space="preserve">参访。在台期间，张志军主任将与台湾方面陆委会主委王郁琦举行两岸事务主管部门负责人第二次正式会面，参访新北市、台中市、高雄市与彰化县，重点与社区民众、少数民族、中小企业者、农渔民、青年学生、大陆配偶等各界基层民众接触交流，与新北市长朱立伦、台中市长胡志强、高雄市长陈菊等会面，还将参访小林村、佛光山、义守大学、雾峰林家、鹿港天后宫等。</w:t>
      </w:r>
    </w:p>
    <w:p>
      <w:pPr>
        <w:ind w:left="0" w:right="0" w:firstLine="560"/>
        <w:spacing w:before="450" w:after="450" w:line="312" w:lineRule="auto"/>
      </w:pPr>
      <w:r>
        <w:rPr>
          <w:rFonts w:ascii="宋体" w:hAnsi="宋体" w:eastAsia="宋体" w:cs="宋体"/>
          <w:color w:val="000"/>
          <w:sz w:val="28"/>
          <w:szCs w:val="28"/>
        </w:rPr>
        <w:t xml:space="preserve">25.26.从交通运输部专题新闻发布会上获悉：截至2024年12月31日，我国海船船员注册总数为574117人，承担我国90%的对外贸易运输，我国已成为世界上海员数量最多的国家。国家外汇管理局公布的2024年第一季度我国国际收支平衡表显示，一季度我国经常项目顺差</w:t>
      </w:r>
    </w:p>
    <w:p>
      <w:pPr>
        <w:ind w:left="0" w:right="0" w:firstLine="560"/>
        <w:spacing w:before="450" w:after="450" w:line="312" w:lineRule="auto"/>
      </w:pPr>
      <w:r>
        <w:rPr>
          <w:rFonts w:ascii="宋体" w:hAnsi="宋体" w:eastAsia="宋体" w:cs="宋体"/>
          <w:color w:val="000"/>
          <w:sz w:val="28"/>
          <w:szCs w:val="28"/>
        </w:rPr>
        <w:t xml:space="preserve">431亿元，资本和金融项目顺差5749亿元，继续保持“双顺差”格局。据悉，这是我国国际收支自2024年四季度以来连续第六个季度呈现“双顺差”，其中经常项目顺差额大幅缩水，出现2024年一季度以来的最低值。</w:t>
      </w:r>
    </w:p>
    <w:p>
      <w:pPr>
        <w:ind w:left="0" w:right="0" w:firstLine="560"/>
        <w:spacing w:before="450" w:after="450" w:line="312" w:lineRule="auto"/>
      </w:pPr>
      <w:r>
        <w:rPr>
          <w:rFonts w:ascii="宋体" w:hAnsi="宋体" w:eastAsia="宋体" w:cs="宋体"/>
          <w:color w:val="000"/>
          <w:sz w:val="28"/>
          <w:szCs w:val="28"/>
        </w:rPr>
        <w:t xml:space="preserve">27.外交部发言人秦刚6月20日宣布，中国、印度、缅甸共同商定，和平共处五项原则发表60周年</w:t>
      </w:r>
    </w:p>
    <w:p>
      <w:pPr>
        <w:ind w:left="0" w:right="0" w:firstLine="560"/>
        <w:spacing w:before="450" w:after="450" w:line="312" w:lineRule="auto"/>
      </w:pPr>
      <w:r>
        <w:rPr>
          <w:rFonts w:ascii="宋体" w:hAnsi="宋体" w:eastAsia="宋体" w:cs="宋体"/>
          <w:color w:val="000"/>
          <w:sz w:val="28"/>
          <w:szCs w:val="28"/>
        </w:rPr>
        <w:t xml:space="preserve">纪念活动将于28日至29日在北京举行。中国国家主席习近平将出席28日举行的纪念大会。中国国务院总理李克强将出席29日举行的纪念招待会。</w:t>
      </w:r>
    </w:p>
    <w:p>
      <w:pPr>
        <w:ind w:left="0" w:right="0" w:firstLine="560"/>
        <w:spacing w:before="450" w:after="450" w:line="312" w:lineRule="auto"/>
      </w:pPr>
      <w:r>
        <w:rPr>
          <w:rFonts w:ascii="宋体" w:hAnsi="宋体" w:eastAsia="宋体" w:cs="宋体"/>
          <w:color w:val="000"/>
          <w:sz w:val="28"/>
          <w:szCs w:val="28"/>
        </w:rPr>
        <w:t xml:space="preserve">28.29.第三届世界和平论坛6月21日在清华大学举行。国务委员杨洁篪出席开幕式并发表主旨演讲。杨洁篪表示，建设一个更加美好的亚洲，需要为地区安全与合作开辟新思路、探索新办法、推出新举措。身着学位服的湖北职业技术学院1103位优秀应届毕业生，20日领到了自己的学位证书，成为我国首批“工士学位”获得者。经教育部同意，今年，湖北职业技术学院在国内率先试点，为优秀毕业生授予“工士学位”，使高职生有机会进入学位通道，参与终身学习，也能让优秀的高职生在用人单位面前脱颖而出。</w:t>
      </w:r>
    </w:p>
    <w:p>
      <w:pPr>
        <w:ind w:left="0" w:right="0" w:firstLine="560"/>
        <w:spacing w:before="450" w:after="450" w:line="312" w:lineRule="auto"/>
      </w:pPr>
      <w:r>
        <w:rPr>
          <w:rFonts w:ascii="宋体" w:hAnsi="宋体" w:eastAsia="宋体" w:cs="宋体"/>
          <w:color w:val="000"/>
          <w:sz w:val="28"/>
          <w:szCs w:val="28"/>
        </w:rPr>
        <w:t xml:space="preserve">30.首届金家岭财富论坛6月20日至21日在山东青岛市崂山区举行。今年2月，经国务院批准，中</w:t>
      </w:r>
    </w:p>
    <w:p>
      <w:pPr>
        <w:ind w:left="0" w:right="0" w:firstLine="560"/>
        <w:spacing w:before="450" w:after="450" w:line="312" w:lineRule="auto"/>
      </w:pPr>
      <w:r>
        <w:rPr>
          <w:rFonts w:ascii="宋体" w:hAnsi="宋体" w:eastAsia="宋体" w:cs="宋体"/>
          <w:color w:val="000"/>
          <w:sz w:val="28"/>
          <w:szCs w:val="28"/>
        </w:rPr>
        <w:t xml:space="preserve">国第一个以财富管理为特色的金融综合改革试验区落户青岛崂山，青岛成为中国北方首块金融改革发展的试验田。此次金家岭财富论坛由中国贸促会、青岛市政府共同主办，环球时报社等主要支持。</w:t>
      </w:r>
    </w:p>
    <w:p>
      <w:pPr>
        <w:ind w:left="0" w:right="0" w:firstLine="560"/>
        <w:spacing w:before="450" w:after="450" w:line="312" w:lineRule="auto"/>
      </w:pPr>
      <w:r>
        <w:rPr>
          <w:rFonts w:ascii="宋体" w:hAnsi="宋体" w:eastAsia="宋体" w:cs="宋体"/>
          <w:color w:val="000"/>
          <w:sz w:val="28"/>
          <w:szCs w:val="28"/>
        </w:rPr>
        <w:t xml:space="preserve">31.从科技部获悉，由国防科技大学研制并落户国家超级计算广州中心的天河二号超级计算机，6月</w:t>
      </w:r>
    </w:p>
    <w:p>
      <w:pPr>
        <w:ind w:left="0" w:right="0" w:firstLine="560"/>
        <w:spacing w:before="450" w:after="450" w:line="312" w:lineRule="auto"/>
      </w:pPr>
      <w:r>
        <w:rPr>
          <w:rFonts w:ascii="宋体" w:hAnsi="宋体" w:eastAsia="宋体" w:cs="宋体"/>
          <w:color w:val="000"/>
          <w:sz w:val="28"/>
          <w:szCs w:val="28"/>
        </w:rPr>
        <w:t xml:space="preserve">23日再次荣登全球超级计算机500强排行榜榜首，以每秒33.86千万亿次的浮点运算速度获得世界超算“三连冠”。这也是天河系列超级计算机第四次问鼎世界超算之巅。</w:t>
      </w:r>
    </w:p>
    <w:p>
      <w:pPr>
        <w:ind w:left="0" w:right="0" w:firstLine="560"/>
        <w:spacing w:before="450" w:after="450" w:line="312" w:lineRule="auto"/>
      </w:pPr>
      <w:r>
        <w:rPr>
          <w:rFonts w:ascii="宋体" w:hAnsi="宋体" w:eastAsia="宋体" w:cs="宋体"/>
          <w:color w:val="000"/>
          <w:sz w:val="28"/>
          <w:szCs w:val="28"/>
        </w:rPr>
        <w:t xml:space="preserve">32.6月23日，我国首只自发自还的地方政府债正式亮相广东，共计发行148亿元人民币，期限包括</w:t>
      </w:r>
    </w:p>
    <w:p>
      <w:pPr>
        <w:ind w:left="0" w:right="0" w:firstLine="560"/>
        <w:spacing w:before="450" w:after="450" w:line="312" w:lineRule="auto"/>
      </w:pPr>
      <w:r>
        <w:rPr>
          <w:rFonts w:ascii="宋体" w:hAnsi="宋体" w:eastAsia="宋体" w:cs="宋体"/>
          <w:color w:val="000"/>
          <w:sz w:val="28"/>
          <w:szCs w:val="28"/>
        </w:rPr>
        <w:t xml:space="preserve">5年、7年和10年，对应的计划发行规模分别为59.2亿元、44.4亿元和44.4亿元，上述三期债券的中标利率依次为3.84％、3.97％和4.05％。通过公开招标方式，中国建设银行、中国工商银行、中国农业银行及交通银行等4家机构中标成为2024年广东省政府债券主承销商；作为首只进行评级的地方债，本次发行的广东债获得了AAA的评级。</w:t>
      </w:r>
    </w:p>
    <w:p>
      <w:pPr>
        <w:ind w:left="0" w:right="0" w:firstLine="560"/>
        <w:spacing w:before="450" w:after="450" w:line="312" w:lineRule="auto"/>
      </w:pPr>
      <w:r>
        <w:rPr>
          <w:rFonts w:ascii="宋体" w:hAnsi="宋体" w:eastAsia="宋体" w:cs="宋体"/>
          <w:color w:val="000"/>
          <w:sz w:val="28"/>
          <w:szCs w:val="28"/>
        </w:rPr>
        <w:t xml:space="preserve">33.34.日前，长安汽车股份有限公司自主品牌汽车累计突破1000万辆，长安成为中国汽车行业首家自主品牌汽车突破千万辆的企业。浙江省宣布，经过半年多时间的清权、减权、制权全面梳理，57个省级部门的1.23万项行政权力</w:t>
      </w:r>
    </w:p>
    <w:p>
      <w:pPr>
        <w:ind w:left="0" w:right="0" w:firstLine="560"/>
        <w:spacing w:before="450" w:after="450" w:line="312" w:lineRule="auto"/>
      </w:pPr>
      <w:r>
        <w:rPr>
          <w:rFonts w:ascii="宋体" w:hAnsi="宋体" w:eastAsia="宋体" w:cs="宋体"/>
          <w:color w:val="000"/>
          <w:sz w:val="28"/>
          <w:szCs w:val="28"/>
        </w:rPr>
        <w:t xml:space="preserve">被“砍”到4236项，精简幅度在六成以上。6月25日，这份“瘦身”后的“权力清单”将通过浙江政务服务网正式向社会公布。浙江成为国内首个在网上完整晒出省级部门“权力清单”的省份。</w:t>
      </w:r>
    </w:p>
    <w:p>
      <w:pPr>
        <w:ind w:left="0" w:right="0" w:firstLine="560"/>
        <w:spacing w:before="450" w:after="450" w:line="312" w:lineRule="auto"/>
      </w:pPr>
      <w:r>
        <w:rPr>
          <w:rFonts w:ascii="宋体" w:hAnsi="宋体" w:eastAsia="宋体" w:cs="宋体"/>
          <w:color w:val="000"/>
          <w:sz w:val="28"/>
          <w:szCs w:val="28"/>
        </w:rPr>
        <w:t xml:space="preserve">35.6月24日，马其顿首都斯科普里与中国南车签署6列内燃、电动车组购销合同。根据合同，南车</w:t>
      </w:r>
    </w:p>
    <w:p>
      <w:pPr>
        <w:ind w:left="0" w:right="0" w:firstLine="560"/>
        <w:spacing w:before="450" w:after="450" w:line="312" w:lineRule="auto"/>
      </w:pPr>
      <w:r>
        <w:rPr>
          <w:rFonts w:ascii="宋体" w:hAnsi="宋体" w:eastAsia="宋体" w:cs="宋体"/>
          <w:color w:val="000"/>
          <w:sz w:val="28"/>
          <w:szCs w:val="28"/>
        </w:rPr>
        <w:t xml:space="preserve">旗下一级子公司南车株洲电力机车有限公司执行此项目，在合同规定期限内向马其顿铁路提供相关产品和服务。这是中国动车组整车产品首次进入欧洲市场。</w:t>
      </w:r>
    </w:p>
    <w:p>
      <w:pPr>
        <w:ind w:left="0" w:right="0" w:firstLine="560"/>
        <w:spacing w:before="450" w:after="450" w:line="312" w:lineRule="auto"/>
      </w:pPr>
      <w:r>
        <w:rPr>
          <w:rFonts w:ascii="宋体" w:hAnsi="宋体" w:eastAsia="宋体" w:cs="宋体"/>
          <w:color w:val="000"/>
          <w:sz w:val="28"/>
          <w:szCs w:val="28"/>
        </w:rPr>
        <w:t xml:space="preserve">49.6月6日下午，法国在西北部沿海小城乌伊斯特勒昂所在的宝剑海滩隆重纪念第二次世界大战著</w:t>
      </w:r>
    </w:p>
    <w:p>
      <w:pPr>
        <w:ind w:left="0" w:right="0" w:firstLine="560"/>
        <w:spacing w:before="450" w:after="450" w:line="312" w:lineRule="auto"/>
      </w:pPr>
      <w:r>
        <w:rPr>
          <w:rFonts w:ascii="宋体" w:hAnsi="宋体" w:eastAsia="宋体" w:cs="宋体"/>
          <w:color w:val="000"/>
          <w:sz w:val="28"/>
          <w:szCs w:val="28"/>
        </w:rPr>
        <w:t xml:space="preserve">名战役——诺曼底登陆70周年。法国总统奥朗德、美国总统奥巴马、俄罗斯总统普京、英国女王伊丽莎白二世等20个国家的国家元首和政府首脑参加仪式。</w:t>
      </w:r>
    </w:p>
    <w:p>
      <w:pPr>
        <w:ind w:left="0" w:right="0" w:firstLine="560"/>
        <w:spacing w:before="450" w:after="450" w:line="312" w:lineRule="auto"/>
      </w:pPr>
      <w:r>
        <w:rPr>
          <w:rFonts w:ascii="宋体" w:hAnsi="宋体" w:eastAsia="宋体" w:cs="宋体"/>
          <w:color w:val="000"/>
          <w:sz w:val="28"/>
          <w:szCs w:val="28"/>
        </w:rPr>
        <w:t xml:space="preserve">10.6月5日，欧洲央行宣布，将欧元区基准利率下调10个基点至0.15%，隔夜贷款利率下调35个</w:t>
      </w:r>
    </w:p>
    <w:p>
      <w:pPr>
        <w:ind w:left="0" w:right="0" w:firstLine="560"/>
        <w:spacing w:before="450" w:after="450" w:line="312" w:lineRule="auto"/>
      </w:pPr>
      <w:r>
        <w:rPr>
          <w:rFonts w:ascii="宋体" w:hAnsi="宋体" w:eastAsia="宋体" w:cs="宋体"/>
          <w:color w:val="000"/>
          <w:sz w:val="28"/>
          <w:szCs w:val="28"/>
        </w:rPr>
        <w:t xml:space="preserve">基点达0.4%，与此同时，欧洲央行还首次将存款利率下调10个基点至-0.1%。这是该行历史上首次将隔夜存款利率下调至负值。同时将推出总额为4000亿欧元的长期再融资计划。有分析认为，欧元区结构性改革艰难，债务负担沉重，财政紧缩压力仍然较大，经济前景并不乐观。</w:t>
      </w:r>
    </w:p>
    <w:p>
      <w:pPr>
        <w:ind w:left="0" w:right="0" w:firstLine="560"/>
        <w:spacing w:before="450" w:after="450" w:line="312" w:lineRule="auto"/>
      </w:pPr>
      <w:r>
        <w:rPr>
          <w:rFonts w:ascii="宋体" w:hAnsi="宋体" w:eastAsia="宋体" w:cs="宋体"/>
          <w:color w:val="000"/>
          <w:sz w:val="28"/>
          <w:szCs w:val="28"/>
        </w:rPr>
        <w:t xml:space="preserve">11.12.6月4日至15日，联合国2024年第二轮气候变化谈判在德国波恩举行。各方进一步围绕拟于2024年达成的气候变化新协议和落实巴厘路线图谈判成果展开讨论。日本政府向国际原子能机构提交的报告中漏报了640千克钚。报道称，这些钚足以制造80枚核弹，这一漏报行为引发国际社会怀疑和担忧。有关人士表示，日本必须如实地向国际原子能机构报告，否则将失信于国际社会，也会遭到全世界的谴责。</w:t>
      </w:r>
    </w:p>
    <w:p>
      <w:pPr>
        <w:ind w:left="0" w:right="0" w:firstLine="560"/>
        <w:spacing w:before="450" w:after="450" w:line="312" w:lineRule="auto"/>
      </w:pPr>
      <w:r>
        <w:rPr>
          <w:rFonts w:ascii="宋体" w:hAnsi="宋体" w:eastAsia="宋体" w:cs="宋体"/>
          <w:color w:val="000"/>
          <w:sz w:val="28"/>
          <w:szCs w:val="28"/>
        </w:rPr>
        <w:t xml:space="preserve">13.2024年自动化与机电一体化国际贸易博览会日前在德国慕尼黑举行。欧盟委员会副主席、数字和</w:t>
      </w:r>
    </w:p>
    <w:p>
      <w:pPr>
        <w:ind w:left="0" w:right="0" w:firstLine="560"/>
        <w:spacing w:before="450" w:after="450" w:line="312" w:lineRule="auto"/>
      </w:pPr>
      <w:r>
        <w:rPr>
          <w:rFonts w:ascii="宋体" w:hAnsi="宋体" w:eastAsia="宋体" w:cs="宋体"/>
          <w:color w:val="000"/>
          <w:sz w:val="28"/>
          <w:szCs w:val="28"/>
        </w:rPr>
        <w:t xml:space="preserve">电信政策专员内莉·克勒斯在博览会开幕式上宣布，将启动“火花”计划：到2024年，将投入28亿欧元用于研发民用机器人。</w:t>
      </w:r>
    </w:p>
    <w:p>
      <w:pPr>
        <w:ind w:left="0" w:right="0" w:firstLine="560"/>
        <w:spacing w:before="450" w:after="450" w:line="312" w:lineRule="auto"/>
      </w:pPr>
      <w:r>
        <w:rPr>
          <w:rFonts w:ascii="宋体" w:hAnsi="宋体" w:eastAsia="宋体" w:cs="宋体"/>
          <w:color w:val="000"/>
          <w:sz w:val="28"/>
          <w:szCs w:val="28"/>
        </w:rPr>
        <w:t xml:space="preserve">14.15.正在纽约联合国总部举行的《联合国海洋法公约》（简称《公约》）缔约国第二十四次会议6月9日下午举行特别会议，纪念《公约》生效20周年。第八届欧洲议会选举虽然已经举行，但欧盟委员会新主席人选却还没有着落。最近一段时间，欧</w:t>
      </w:r>
    </w:p>
    <w:p>
      <w:pPr>
        <w:ind w:left="0" w:right="0" w:firstLine="560"/>
        <w:spacing w:before="450" w:after="450" w:line="312" w:lineRule="auto"/>
      </w:pPr>
      <w:r>
        <w:rPr>
          <w:rFonts w:ascii="宋体" w:hAnsi="宋体" w:eastAsia="宋体" w:cs="宋体"/>
          <w:color w:val="000"/>
          <w:sz w:val="28"/>
          <w:szCs w:val="28"/>
        </w:rPr>
        <w:t xml:space="preserve">盟各国领导人为这一人选展开了一场纵横捭阖的外交博弈，其中最吸引眼球的当属英国首相卡梅伦和德国总理默克尔，二人为确定欧盟委员会新主席人选已经“搏斗”了好几个回合。欧盟委员会是欧盟常设执行机构，每5年在欧洲议会选举结束后的6个月内换届，欧盟委员会主席则是欧盟机构中权力最大的职位。</w:t>
      </w:r>
    </w:p>
    <w:p>
      <w:pPr>
        <w:ind w:left="0" w:right="0" w:firstLine="560"/>
        <w:spacing w:before="450" w:after="450" w:line="312" w:lineRule="auto"/>
      </w:pPr>
      <w:r>
        <w:rPr>
          <w:rFonts w:ascii="宋体" w:hAnsi="宋体" w:eastAsia="宋体" w:cs="宋体"/>
          <w:color w:val="000"/>
          <w:sz w:val="28"/>
          <w:szCs w:val="28"/>
        </w:rPr>
        <w:t xml:space="preserve">16.国际货币基金组织（IMF）6月11日发布的报告警告，全球房价在加速上扬，世界大多数国家的房价都出现上涨，已成为经济稳定的最大威胁之一。该组织副总裁朱民撰文呼吁，“不应再忽视房价高涨现象”。研究显示，在近年的50次银行业危机中，有2/3以上的危机在爆发前出现了房价的大起大落。</w:t>
      </w:r>
    </w:p>
    <w:p>
      <w:pPr>
        <w:ind w:left="0" w:right="0" w:firstLine="560"/>
        <w:spacing w:before="450" w:after="450" w:line="312" w:lineRule="auto"/>
      </w:pPr>
      <w:r>
        <w:rPr>
          <w:rFonts w:ascii="宋体" w:hAnsi="宋体" w:eastAsia="宋体" w:cs="宋体"/>
          <w:color w:val="000"/>
          <w:sz w:val="28"/>
          <w:szCs w:val="28"/>
        </w:rPr>
        <w:t xml:space="preserve">17.总部设在罗马的联合国粮农组织6月16日对中国提前实现千年发展目标予以表彰。中国农业部副</w:t>
      </w:r>
    </w:p>
    <w:p>
      <w:pPr>
        <w:ind w:left="0" w:right="0" w:firstLine="560"/>
        <w:spacing w:before="450" w:after="450" w:line="312" w:lineRule="auto"/>
      </w:pPr>
      <w:r>
        <w:rPr>
          <w:rFonts w:ascii="宋体" w:hAnsi="宋体" w:eastAsia="宋体" w:cs="宋体"/>
          <w:color w:val="000"/>
          <w:sz w:val="28"/>
          <w:szCs w:val="28"/>
        </w:rPr>
        <w:t xml:space="preserve">部长陈晓华率团代表出席“千年发展目标”特别活动并接受表彰。这是联合国系统首次官方认定我国率先完成有关目标，表明国际社会对中国农业发展成就的充分肯定，对展现我国农业等领域全面建设的成就、树立我积极和负责任大国国际形象都具有重大意义。</w:t>
      </w:r>
    </w:p>
    <w:p>
      <w:pPr>
        <w:ind w:left="0" w:right="0" w:firstLine="560"/>
        <w:spacing w:before="450" w:after="450" w:line="312" w:lineRule="auto"/>
      </w:pPr>
      <w:r>
        <w:rPr>
          <w:rFonts w:ascii="宋体" w:hAnsi="宋体" w:eastAsia="宋体" w:cs="宋体"/>
          <w:color w:val="000"/>
          <w:sz w:val="28"/>
          <w:szCs w:val="28"/>
        </w:rPr>
        <w:t xml:space="preserve">18.6月20日，日本政府在国会向各党派汇报了关于“河野谈话”出台经过的调查报告。报告称，在199</w:t>
      </w:r>
    </w:p>
    <w:p>
      <w:pPr>
        <w:ind w:left="0" w:right="0" w:firstLine="560"/>
        <w:spacing w:before="450" w:after="450" w:line="312" w:lineRule="auto"/>
      </w:pPr>
      <w:r>
        <w:rPr>
          <w:rFonts w:ascii="宋体" w:hAnsi="宋体" w:eastAsia="宋体" w:cs="宋体"/>
          <w:color w:val="000"/>
          <w:sz w:val="28"/>
          <w:szCs w:val="28"/>
        </w:rPr>
        <w:t xml:space="preserve">3年日本发表“河野谈话”之前，日韩两国政府曾私下就谈话的文字表述做过修改，认定“河野谈话”出台过程受到韩国政府影响。安倍政权一面说要继承“河野谈话”精神，一面又对其制定过程进行调查，这种自相矛盾的做法遭到了中韩等国以及日本国内有识之士的强烈反对。</w:t>
      </w:r>
    </w:p>
    <w:p>
      <w:pPr>
        <w:ind w:left="0" w:right="0" w:firstLine="560"/>
        <w:spacing w:before="450" w:after="450" w:line="312" w:lineRule="auto"/>
      </w:pPr>
      <w:r>
        <w:rPr>
          <w:rFonts w:ascii="宋体" w:hAnsi="宋体" w:eastAsia="宋体" w:cs="宋体"/>
          <w:color w:val="000"/>
          <w:sz w:val="28"/>
          <w:szCs w:val="28"/>
        </w:rPr>
        <w:t xml:space="preserve">19.20.6月22日，在卡塔尔首都多哈召开的第三十八届世界遗产大会审议并通过中国大运河项目和中国、哈萨克斯坦、吉尔吉斯斯坦跨国联合申报的丝绸之路项目，“大运河”和“丝绸之路”正式列入世界遗产名录。日前，英国政府首度承认政府通信总部无需授权，便可以自由监视英国公民在谷歌、脸谱等社交</w:t>
      </w:r>
    </w:p>
    <w:p>
      <w:pPr>
        <w:ind w:left="0" w:right="0" w:firstLine="560"/>
        <w:spacing w:before="450" w:after="450" w:line="312" w:lineRule="auto"/>
      </w:pPr>
      <w:r>
        <w:rPr>
          <w:rFonts w:ascii="宋体" w:hAnsi="宋体" w:eastAsia="宋体" w:cs="宋体"/>
          <w:color w:val="000"/>
          <w:sz w:val="28"/>
          <w:szCs w:val="28"/>
        </w:rPr>
        <w:t xml:space="preserve">网站以及雅虎等免费邮箱网络系统上的使用情况。英国民众对此多有不满和反对。多数人感到他们的隐私受到了侵犯，认为这种无孔不入的监听行为，是对民主和自由的亵渎。</w:t>
      </w:r>
    </w:p>
    <w:p>
      <w:pPr>
        <w:ind w:left="0" w:right="0" w:firstLine="560"/>
        <w:spacing w:before="450" w:after="450" w:line="312" w:lineRule="auto"/>
      </w:pPr>
      <w:r>
        <w:rPr>
          <w:rFonts w:ascii="宋体" w:hAnsi="宋体" w:eastAsia="宋体" w:cs="宋体"/>
          <w:color w:val="000"/>
          <w:sz w:val="28"/>
          <w:szCs w:val="28"/>
        </w:rPr>
        <w:t xml:space="preserve">21.第九届太平洋联盟首脑峰会6月20日在墨西哥西部港口城市米塔角闭幕，墨西哥总统培尼亚、智</w:t>
      </w:r>
    </w:p>
    <w:p>
      <w:pPr>
        <w:ind w:left="0" w:right="0" w:firstLine="560"/>
        <w:spacing w:before="450" w:after="450" w:line="312" w:lineRule="auto"/>
      </w:pPr>
      <w:r>
        <w:rPr>
          <w:rFonts w:ascii="宋体" w:hAnsi="宋体" w:eastAsia="宋体" w:cs="宋体"/>
          <w:color w:val="000"/>
          <w:sz w:val="28"/>
          <w:szCs w:val="28"/>
        </w:rPr>
        <w:t xml:space="preserve">利总统巴切莱特、哥伦比亚总统桑托斯和秘鲁总统乌马拉共同出席峰会，并签署了《米塔角联合宣言》。5</w:t>
      </w:r>
    </w:p>
    <w:p>
      <w:pPr>
        <w:ind w:left="0" w:right="0" w:firstLine="560"/>
        <w:spacing w:before="450" w:after="450" w:line="312" w:lineRule="auto"/>
      </w:pPr>
      <w:r>
        <w:rPr>
          <w:rFonts w:ascii="黑体" w:hAnsi="黑体" w:eastAsia="黑体" w:cs="黑体"/>
          <w:color w:val="000000"/>
          <w:sz w:val="36"/>
          <w:szCs w:val="36"/>
          <w:b w:val="1"/>
          <w:bCs w:val="1"/>
        </w:rPr>
        <w:t xml:space="preserve">第二篇：2024公务员考试时政材料</w:t>
      </w:r>
    </w:p>
    <w:p>
      <w:pPr>
        <w:ind w:left="0" w:right="0" w:firstLine="560"/>
        <w:spacing w:before="450" w:after="450" w:line="312" w:lineRule="auto"/>
      </w:pPr>
      <w:r>
        <w:rPr>
          <w:rFonts w:ascii="宋体" w:hAnsi="宋体" w:eastAsia="宋体" w:cs="宋体"/>
          <w:color w:val="000"/>
          <w:sz w:val="28"/>
          <w:szCs w:val="28"/>
        </w:rPr>
        <w:t xml:space="preserve">2024年江苏省公务员录用考试时事热点</w:t>
      </w:r>
    </w:p>
    <w:p>
      <w:pPr>
        <w:ind w:left="0" w:right="0" w:firstLine="560"/>
        <w:spacing w:before="450" w:after="450" w:line="312" w:lineRule="auto"/>
      </w:pPr>
      <w:r>
        <w:rPr>
          <w:rFonts w:ascii="宋体" w:hAnsi="宋体" w:eastAsia="宋体" w:cs="宋体"/>
          <w:color w:val="000"/>
          <w:sz w:val="28"/>
          <w:szCs w:val="28"/>
        </w:rPr>
        <w:t xml:space="preserve">一、西亚北非局势发生剧烈动荡</w:t>
      </w:r>
    </w:p>
    <w:p>
      <w:pPr>
        <w:ind w:left="0" w:right="0" w:firstLine="560"/>
        <w:spacing w:before="450" w:after="450" w:line="312" w:lineRule="auto"/>
      </w:pPr>
      <w:r>
        <w:rPr>
          <w:rFonts w:ascii="宋体" w:hAnsi="宋体" w:eastAsia="宋体" w:cs="宋体"/>
          <w:color w:val="000"/>
          <w:sz w:val="28"/>
          <w:szCs w:val="28"/>
        </w:rPr>
        <w:t xml:space="preserve">2024年1月14日，执政23年的突尼斯总统本·阿里在民众示威浪潮中出逃。随后，其他一些西亚北非国家出现不同程度政治和社会动荡。2月11日，执政30年的埃及总统穆巴拉克下台。3月14日，沙特阿拉伯和阿拉伯联合酋长国等国出兵稳定巴林局势。3月19日，北约开始空袭利比亚，此后利比亚反对派力量不断壮大，最终促使卡扎菲政权倒台。10月20日，卡扎菲被打死。11月23日，也门总统萨利赫签署交权协议。</w:t>
      </w:r>
    </w:p>
    <w:p>
      <w:pPr>
        <w:ind w:left="0" w:right="0" w:firstLine="560"/>
        <w:spacing w:before="450" w:after="450" w:line="312" w:lineRule="auto"/>
      </w:pPr>
      <w:r>
        <w:rPr>
          <w:rFonts w:ascii="宋体" w:hAnsi="宋体" w:eastAsia="宋体" w:cs="宋体"/>
          <w:color w:val="000"/>
          <w:sz w:val="28"/>
          <w:szCs w:val="28"/>
        </w:rPr>
        <w:t xml:space="preserve">二、中国经济总量跃居世界第二</w:t>
      </w:r>
    </w:p>
    <w:p>
      <w:pPr>
        <w:ind w:left="0" w:right="0" w:firstLine="560"/>
        <w:spacing w:before="450" w:after="450" w:line="312" w:lineRule="auto"/>
      </w:pPr>
      <w:r>
        <w:rPr>
          <w:rFonts w:ascii="宋体" w:hAnsi="宋体" w:eastAsia="宋体" w:cs="宋体"/>
          <w:color w:val="000"/>
          <w:sz w:val="28"/>
          <w:szCs w:val="28"/>
        </w:rPr>
        <w:t xml:space="preserve">中国经济保持平稳较快增长，2024年国内生产总值超过日本居美国之后排名世界第二。中国入世十年与世界共赢。世界经济格局发生深刻变化，以中国等新兴经济体为代表的发展中国家地位持续上升，对世界经济增长的贡献越来越突出。4月14日，金砖国家领导人第三次会晤在中国海南三亚举行，南非作为正式成员参加，金砖机制实现首次扩容，在地域和经济格局上更具代表性和广泛性，新兴经济体群体性崛起的大趋势更加明显。</w:t>
      </w:r>
    </w:p>
    <w:p>
      <w:pPr>
        <w:ind w:left="0" w:right="0" w:firstLine="560"/>
        <w:spacing w:before="450" w:after="450" w:line="312" w:lineRule="auto"/>
      </w:pPr>
      <w:r>
        <w:rPr>
          <w:rFonts w:ascii="宋体" w:hAnsi="宋体" w:eastAsia="宋体" w:cs="宋体"/>
          <w:color w:val="000"/>
          <w:sz w:val="28"/>
          <w:szCs w:val="28"/>
        </w:rPr>
        <w:t xml:space="preserve">三、欧美债务危机冲击全球经济</w:t>
      </w:r>
    </w:p>
    <w:p>
      <w:pPr>
        <w:ind w:left="0" w:right="0" w:firstLine="560"/>
        <w:spacing w:before="450" w:after="450" w:line="312" w:lineRule="auto"/>
      </w:pPr>
      <w:r>
        <w:rPr>
          <w:rFonts w:ascii="宋体" w:hAnsi="宋体" w:eastAsia="宋体" w:cs="宋体"/>
          <w:color w:val="000"/>
          <w:sz w:val="28"/>
          <w:szCs w:val="28"/>
        </w:rPr>
        <w:t xml:space="preserve">2024年3月7日，穆迪投资者服务公司将希腊主权债务信用评级降至B1。此后，始于希腊的欧洲主权债务危机持续发酵，导致欧元区经济形势恶化，并引发爱尔兰、葡萄牙、希腊、意大利、西班牙政府相继更迭。8月，标准普尔公司将美国长期主权债务信用评级下调至AA＋，这是美国历史上首次丧失3A主权信用评级。欧美主权债务危机严重冲击世界经济。在这一背景下，美国纽约9月17日爆发“占领华尔街”示威活动，抗议金融机构贪婪腐败。</w:t>
      </w:r>
    </w:p>
    <w:p>
      <w:pPr>
        <w:ind w:left="0" w:right="0" w:firstLine="560"/>
        <w:spacing w:before="450" w:after="450" w:line="312" w:lineRule="auto"/>
      </w:pPr>
      <w:r>
        <w:rPr>
          <w:rFonts w:ascii="宋体" w:hAnsi="宋体" w:eastAsia="宋体" w:cs="宋体"/>
          <w:color w:val="000"/>
          <w:sz w:val="28"/>
          <w:szCs w:val="28"/>
        </w:rPr>
        <w:t xml:space="preserve">四、日本强震引发海啸和核泄漏</w:t>
      </w:r>
    </w:p>
    <w:p>
      <w:pPr>
        <w:ind w:left="0" w:right="0" w:firstLine="560"/>
        <w:spacing w:before="450" w:after="450" w:line="312" w:lineRule="auto"/>
      </w:pPr>
      <w:r>
        <w:rPr>
          <w:rFonts w:ascii="宋体" w:hAnsi="宋体" w:eastAsia="宋体" w:cs="宋体"/>
          <w:color w:val="000"/>
          <w:sz w:val="28"/>
          <w:szCs w:val="28"/>
        </w:rPr>
        <w:t xml:space="preserve">2024年3月11日，日本东北部海域发生里氏9．0级地震并引发巨大海啸，共造成15645人死亡、4984人失踪。地震和海啸导致福岛第一核电站多个机组发生放射性物质泄漏。日本政府将事故等级定为最严重的7级，与切尔诺贝利核电站事故等级相同。专家估计，核辐射在未来70年内难以消除。日本核泄漏事故引起各国对核安全的强烈关注。</w:t>
      </w:r>
    </w:p>
    <w:p>
      <w:pPr>
        <w:ind w:left="0" w:right="0" w:firstLine="560"/>
        <w:spacing w:before="450" w:after="450" w:line="312" w:lineRule="auto"/>
      </w:pPr>
      <w:r>
        <w:rPr>
          <w:rFonts w:ascii="宋体" w:hAnsi="宋体" w:eastAsia="宋体" w:cs="宋体"/>
          <w:color w:val="000"/>
          <w:sz w:val="28"/>
          <w:szCs w:val="28"/>
        </w:rPr>
        <w:t xml:space="preserve">五、美击毙本·拉丹重创“基地”组织</w:t>
      </w:r>
    </w:p>
    <w:p>
      <w:pPr>
        <w:ind w:left="0" w:right="0" w:firstLine="560"/>
        <w:spacing w:before="450" w:after="450" w:line="312" w:lineRule="auto"/>
      </w:pPr>
      <w:r>
        <w:rPr>
          <w:rFonts w:ascii="宋体" w:hAnsi="宋体" w:eastAsia="宋体" w:cs="宋体"/>
          <w:color w:val="000"/>
          <w:sz w:val="28"/>
          <w:szCs w:val="28"/>
        </w:rPr>
        <w:t xml:space="preserve">2024年5月1日，美军“海豹”突击队员乘直升机发动越境袭击，在巴基斯坦首都伊斯兰堡以北的阿伯塔巴德击毙“基地”组织领导人本·拉丹，使这一恐怖组织受到重创。10年前，美国发生“9·11”恐怖袭击事件，本·拉丹被美认为是策划袭击的头号嫌疑人。</w:t>
      </w:r>
    </w:p>
    <w:p>
      <w:pPr>
        <w:ind w:left="0" w:right="0" w:firstLine="560"/>
        <w:spacing w:before="450" w:after="450" w:line="312" w:lineRule="auto"/>
      </w:pPr>
      <w:r>
        <w:rPr>
          <w:rFonts w:ascii="宋体" w:hAnsi="宋体" w:eastAsia="宋体" w:cs="宋体"/>
          <w:color w:val="000"/>
          <w:sz w:val="28"/>
          <w:szCs w:val="28"/>
        </w:rPr>
        <w:t xml:space="preserve">六、苏丹南方独立改变非洲版图</w:t>
      </w:r>
    </w:p>
    <w:p>
      <w:pPr>
        <w:ind w:left="0" w:right="0" w:firstLine="560"/>
        <w:spacing w:before="450" w:after="450" w:line="312" w:lineRule="auto"/>
      </w:pPr>
      <w:r>
        <w:rPr>
          <w:rFonts w:ascii="宋体" w:hAnsi="宋体" w:eastAsia="宋体" w:cs="宋体"/>
          <w:color w:val="000"/>
          <w:sz w:val="28"/>
          <w:szCs w:val="28"/>
        </w:rPr>
        <w:t xml:space="preserve">根据2024年苏丹北南《全面和平协议》和2024年1月苏丹南部地区公投结果，苏丹南部7月9日正式从苏丹分离，南苏丹共和国同日宣告成立。非洲面积最大的国家由此一分为二，非洲大陆版图发生新变化。7月14日，第65届联合国大会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七、“非洲之角”干旱引发人道灾难</w:t>
      </w:r>
    </w:p>
    <w:p>
      <w:pPr>
        <w:ind w:left="0" w:right="0" w:firstLine="560"/>
        <w:spacing w:before="450" w:after="450" w:line="312" w:lineRule="auto"/>
      </w:pPr>
      <w:r>
        <w:rPr>
          <w:rFonts w:ascii="宋体" w:hAnsi="宋体" w:eastAsia="宋体" w:cs="宋体"/>
          <w:color w:val="000"/>
          <w:sz w:val="28"/>
          <w:szCs w:val="28"/>
        </w:rPr>
        <w:t xml:space="preserve">“非洲之角”地区以及周边的肯尼亚、乌干达等国今年发生数十年一遇特大旱灾，受灾人数超过1240万，其中索马里遭遇10年来最严峻的人道主义灾难。造成灾难的因素包括连年战乱、粮价高企，以及全球气候变化的影响。联合国粮农组织总干事迪乌夫将这一地区的饥荒称为“世界面临的最严重的人类灾难之一”。</w:t>
      </w:r>
    </w:p>
    <w:p>
      <w:pPr>
        <w:ind w:left="0" w:right="0" w:firstLine="560"/>
        <w:spacing w:before="450" w:after="450" w:line="312" w:lineRule="auto"/>
      </w:pPr>
      <w:r>
        <w:rPr>
          <w:rFonts w:ascii="宋体" w:hAnsi="宋体" w:eastAsia="宋体" w:cs="宋体"/>
          <w:color w:val="000"/>
          <w:sz w:val="28"/>
          <w:szCs w:val="28"/>
        </w:rPr>
        <w:t xml:space="preserve">八、全球人口超70亿加大发展压力 联合国人口基金的报告显示，世界人口总数在2024年10月31日达到70亿。这表明科技和经济进步提高了人类生命的保障水平，同时，人口迅猛增长也给全球资源和生态环境造成巨大负担。老龄化、粮食安全、教育、医疗、就业等相关问题将持续考验人类社会。科学合理控制人口增长，成为各国实现可持续发展必须解决的问题。</w:t>
      </w:r>
    </w:p>
    <w:p>
      <w:pPr>
        <w:ind w:left="0" w:right="0" w:firstLine="560"/>
        <w:spacing w:before="450" w:after="450" w:line="312" w:lineRule="auto"/>
      </w:pPr>
      <w:r>
        <w:rPr>
          <w:rFonts w:ascii="宋体" w:hAnsi="宋体" w:eastAsia="宋体" w:cs="宋体"/>
          <w:color w:val="000"/>
          <w:sz w:val="28"/>
          <w:szCs w:val="28"/>
        </w:rPr>
        <w:t xml:space="preserve">九、伊朗西方对立加剧伊核危机</w:t>
      </w:r>
    </w:p>
    <w:p>
      <w:pPr>
        <w:ind w:left="0" w:right="0" w:firstLine="560"/>
        <w:spacing w:before="450" w:after="450" w:line="312" w:lineRule="auto"/>
      </w:pPr>
      <w:r>
        <w:rPr>
          <w:rFonts w:ascii="宋体" w:hAnsi="宋体" w:eastAsia="宋体" w:cs="宋体"/>
          <w:color w:val="000"/>
          <w:sz w:val="28"/>
          <w:szCs w:val="28"/>
        </w:rPr>
        <w:t xml:space="preserve">2024年11月8日，国际原子能机构发表报告说，至少在2024年以前，伊朗有发展核爆炸装置计划并进行了尝试。尽管伊朗予以否认，但美、英、法等西方大国率先宣布加大对伊制裁力度。伊朗民众反对西方情绪随之高涨，示威者冲击英国驻伊使馆等外交驻地等，伊核问题陡然升温。</w:t>
      </w:r>
    </w:p>
    <w:p>
      <w:pPr>
        <w:ind w:left="0" w:right="0" w:firstLine="560"/>
        <w:spacing w:before="450" w:after="450" w:line="312" w:lineRule="auto"/>
      </w:pPr>
      <w:r>
        <w:rPr>
          <w:rFonts w:ascii="宋体" w:hAnsi="宋体" w:eastAsia="宋体" w:cs="宋体"/>
          <w:color w:val="000"/>
          <w:sz w:val="28"/>
          <w:szCs w:val="28"/>
        </w:rPr>
        <w:t xml:space="preserve">十、朝鲜最高领导人金正日逝世</w:t>
      </w:r>
    </w:p>
    <w:p>
      <w:pPr>
        <w:ind w:left="0" w:right="0" w:firstLine="560"/>
        <w:spacing w:before="450" w:after="450" w:line="312" w:lineRule="auto"/>
      </w:pPr>
      <w:r>
        <w:rPr>
          <w:rFonts w:ascii="宋体" w:hAnsi="宋体" w:eastAsia="宋体" w:cs="宋体"/>
          <w:color w:val="000"/>
          <w:sz w:val="28"/>
          <w:szCs w:val="28"/>
        </w:rPr>
        <w:t xml:space="preserve">朝鲜最高领导人金正日12月17日逝世。朝鲜19日宣布成立以金正日之子、朝鲜劳动党中央军事委员会副委员长金正恩为首的国家治丧委员会。朝鲜发表《告全体党员、人民军官兵和人民书》说，金正日同志突然逝世是“朝鲜党和革命的最大损失，朝鲜人民和整个民族的最大悲痛”，并呼吁全体党员、人民军官兵和人民“忠于尊敬的金正恩同志的领导”，团结一心。</w:t>
      </w:r>
    </w:p>
    <w:p>
      <w:pPr>
        <w:ind w:left="0" w:right="0" w:firstLine="560"/>
        <w:spacing w:before="450" w:after="450" w:line="312" w:lineRule="auto"/>
      </w:pPr>
      <w:r>
        <w:rPr>
          <w:rFonts w:ascii="宋体" w:hAnsi="宋体" w:eastAsia="宋体" w:cs="宋体"/>
          <w:color w:val="000"/>
          <w:sz w:val="28"/>
          <w:szCs w:val="28"/>
        </w:rPr>
        <w:t xml:space="preserve">十一、坚持房地产调控 千万保障房开建</w:t>
      </w:r>
    </w:p>
    <w:p>
      <w:pPr>
        <w:ind w:left="0" w:right="0" w:firstLine="560"/>
        <w:spacing w:before="450" w:after="450" w:line="312" w:lineRule="auto"/>
      </w:pPr>
      <w:r>
        <w:rPr>
          <w:rFonts w:ascii="宋体" w:hAnsi="宋体" w:eastAsia="宋体" w:cs="宋体"/>
          <w:color w:val="000"/>
          <w:sz w:val="28"/>
          <w:szCs w:val="28"/>
        </w:rPr>
        <w:t xml:space="preserve">2024年1月26日，国务院常务会议确定地方政府要切实承担起促进房地产市场平稳健康发展的责任、加大保障性安居工程建设力度等八项政策措施，各级政府坚定不移地搞好房地产调控，促进房价合理回归。截至10月底，今年全国城镇保障性安居工程开工已超过1000万套，实现年初计划目标任务。12月举行的中央经济工作会议提出，坚持房地产调控政策不动摇。</w:t>
      </w:r>
    </w:p>
    <w:p>
      <w:pPr>
        <w:ind w:left="0" w:right="0" w:firstLine="560"/>
        <w:spacing w:before="450" w:after="450" w:line="312" w:lineRule="auto"/>
      </w:pPr>
      <w:r>
        <w:rPr>
          <w:rFonts w:ascii="宋体" w:hAnsi="宋体" w:eastAsia="宋体" w:cs="宋体"/>
          <w:color w:val="000"/>
          <w:sz w:val="28"/>
          <w:szCs w:val="28"/>
        </w:rPr>
        <w:t xml:space="preserve">十二、立法喜结硕果 法律体系形成</w:t>
      </w:r>
    </w:p>
    <w:p>
      <w:pPr>
        <w:ind w:left="0" w:right="0" w:firstLine="560"/>
        <w:spacing w:before="450" w:after="450" w:line="312" w:lineRule="auto"/>
      </w:pPr>
      <w:r>
        <w:rPr>
          <w:rFonts w:ascii="宋体" w:hAnsi="宋体" w:eastAsia="宋体" w:cs="宋体"/>
          <w:color w:val="000"/>
          <w:sz w:val="28"/>
          <w:szCs w:val="28"/>
        </w:rPr>
        <w:t xml:space="preserve">2024年3月10日，全国人大常委会委员长吴邦国在第十一届全国人民代表大会第四次会议上宣布，中国特色社会主义法律体系已经形成。据国务院新闻办10月27日发表的《中国特色社会主义法律体系》白皮书统计，截至2024年８月底，我国已制定现行宪法和有效法律240部、行政法规706部、地方性法规8600多部，法律体系内部总体做到科学和谐统一。</w:t>
      </w:r>
    </w:p>
    <w:p>
      <w:pPr>
        <w:ind w:left="0" w:right="0" w:firstLine="560"/>
        <w:spacing w:before="450" w:after="450" w:line="312" w:lineRule="auto"/>
      </w:pPr>
      <w:r>
        <w:rPr>
          <w:rFonts w:ascii="宋体" w:hAnsi="宋体" w:eastAsia="宋体" w:cs="宋体"/>
          <w:color w:val="000"/>
          <w:sz w:val="28"/>
          <w:szCs w:val="28"/>
        </w:rPr>
        <w:t xml:space="preserve">十三、“十二五”纲要通过谋发展开局良好</w:t>
      </w:r>
    </w:p>
    <w:p>
      <w:pPr>
        <w:ind w:left="0" w:right="0" w:firstLine="560"/>
        <w:spacing w:before="450" w:after="450" w:line="312" w:lineRule="auto"/>
      </w:pPr>
      <w:r>
        <w:rPr>
          <w:rFonts w:ascii="宋体" w:hAnsi="宋体" w:eastAsia="宋体" w:cs="宋体"/>
          <w:color w:val="000"/>
          <w:sz w:val="28"/>
          <w:szCs w:val="28"/>
        </w:rPr>
        <w:t xml:space="preserve">十一届全国人大四次会议2024年3月14日审查批准《国民经济和社会发展第十二个五年规划纲要》。今年以来，党中央、国务院团结带领全国各族人民，坚持科学发展主题和加快转变经济发展方式主线，国民经济继续朝着宏观调控预期方向发展，呈现增长较快、价格趋稳、效益较好、民生改善良好态势，粮食连续第八年增产，实现“十二五”良好开局。</w:t>
      </w:r>
    </w:p>
    <w:p>
      <w:pPr>
        <w:ind w:left="0" w:right="0" w:firstLine="560"/>
        <w:spacing w:before="450" w:after="450" w:line="312" w:lineRule="auto"/>
      </w:pPr>
      <w:r>
        <w:rPr>
          <w:rFonts w:ascii="宋体" w:hAnsi="宋体" w:eastAsia="宋体" w:cs="宋体"/>
          <w:color w:val="000"/>
          <w:sz w:val="28"/>
          <w:szCs w:val="28"/>
        </w:rPr>
        <w:t xml:space="preserve">十四、首次公开“三公”经费中央部委接受社会监督</w:t>
      </w:r>
    </w:p>
    <w:p>
      <w:pPr>
        <w:ind w:left="0" w:right="0" w:firstLine="560"/>
        <w:spacing w:before="450" w:after="450" w:line="312" w:lineRule="auto"/>
      </w:pPr>
      <w:r>
        <w:rPr>
          <w:rFonts w:ascii="宋体" w:hAnsi="宋体" w:eastAsia="宋体" w:cs="宋体"/>
          <w:color w:val="000"/>
          <w:sz w:val="28"/>
          <w:szCs w:val="28"/>
        </w:rPr>
        <w:t xml:space="preserve">2024年3月23日，国务院常务会议决定，今年6月向全国人大常委会报告中央财政决算时，将中央本级“三公”经费支出情况纳入报告内容向社会公开。5月4日，国务院常务会议明确，中央各部门公开2024“三公”经费决算数和2024年“三公”经费预算。据此，90多家中央部门公布了2024年“三公”经费支出决算和2024年预算情况。“三公消费”具体指政府部门人员在因公出国（境）经费、公务车购置及运行费、公务招待费产生的消费。</w:t>
      </w:r>
    </w:p>
    <w:p>
      <w:pPr>
        <w:ind w:left="0" w:right="0" w:firstLine="560"/>
        <w:spacing w:before="450" w:after="450" w:line="312" w:lineRule="auto"/>
      </w:pPr>
      <w:r>
        <w:rPr>
          <w:rFonts w:ascii="宋体" w:hAnsi="宋体" w:eastAsia="宋体" w:cs="宋体"/>
          <w:color w:val="000"/>
          <w:sz w:val="28"/>
          <w:szCs w:val="28"/>
        </w:rPr>
        <w:t xml:space="preserve">十五、庆祝建党九十年隆重热烈 总书记重要讲话昭示未来</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庆祝中国共产党成立90周年大会2024年7月1日上午在北京人民大会堂隆重举行。中共中央总书记胡锦涛在会上发表重要讲话。90年来，中国共产党团结带领人民完 成和推进了三件大事：完成了新民主主义革命，实现了民族独立、人民解放；完成了社会主义革命，确立了社会主义基本制度；进行了改革开放新的伟大革命，开创、坚持、发展了中国特色社会主义。中国面貌焕然一新，民族复兴展现光明前景。截至2024年底，党员总数为8026.9万名。</w:t>
      </w:r>
    </w:p>
    <w:p>
      <w:pPr>
        <w:ind w:left="0" w:right="0" w:firstLine="560"/>
        <w:spacing w:before="450" w:after="450" w:line="312" w:lineRule="auto"/>
      </w:pPr>
      <w:r>
        <w:rPr>
          <w:rFonts w:ascii="宋体" w:hAnsi="宋体" w:eastAsia="宋体" w:cs="宋体"/>
          <w:color w:val="000"/>
          <w:sz w:val="28"/>
          <w:szCs w:val="28"/>
        </w:rPr>
        <w:t xml:space="preserve">十六、甬温线列车追尾伤亡严重 事故调查结论受广泛关注</w:t>
      </w:r>
    </w:p>
    <w:p>
      <w:pPr>
        <w:ind w:left="0" w:right="0" w:firstLine="560"/>
        <w:spacing w:before="450" w:after="450" w:line="312" w:lineRule="auto"/>
      </w:pPr>
      <w:r>
        <w:rPr>
          <w:rFonts w:ascii="宋体" w:hAnsi="宋体" w:eastAsia="宋体" w:cs="宋体"/>
          <w:color w:val="000"/>
          <w:sz w:val="28"/>
          <w:szCs w:val="28"/>
        </w:rPr>
        <w:t xml:space="preserve">2024年7月23日，北京南至福州的D301次列车与杭州至福州南的D3115次列车在温州市鹿城区黄龙街道双岙村发生追尾事故，造成40人死亡。国务院及时批准成立并调整充实了事故调查组。经调查认定，“7·23”甬温线特别重大铁路交通事故是一起因列车运行控制中心设备存在严重设计缺陷、上道使用审查把关不严、雷击导致设备故障后应急处置不力等因素造成的责任事故。12月28日召开的国务院常务会议同意事故调查组给予54名责任人员党纪政纪处分的处理意见。对于相关责任人员是否涉嫌犯罪问题，司法机关正依法独立开展调查。</w:t>
      </w:r>
    </w:p>
    <w:p>
      <w:pPr>
        <w:ind w:left="0" w:right="0" w:firstLine="560"/>
        <w:spacing w:before="450" w:after="450" w:line="312" w:lineRule="auto"/>
      </w:pPr>
      <w:r>
        <w:rPr>
          <w:rFonts w:ascii="宋体" w:hAnsi="宋体" w:eastAsia="宋体" w:cs="宋体"/>
          <w:color w:val="000"/>
          <w:sz w:val="28"/>
          <w:szCs w:val="28"/>
        </w:rPr>
        <w:t xml:space="preserve">十七、天宫神舟太空交会对接成功 我国航天事业再攀新的高峰 2024年11月1日，“神舟八号”飞船在酒泉卫星发射中心成功发射；11月3日 “天宫一号”飞行器与“神舟八号”飞船成功实现首次空间交会对接，11月17日，神舟八号飞船降落预定落点。我国成为第三个独立完全掌握空间自动交会对接技术的国家。12月16日上午在人民大会堂举行庆祝天宫一号与神舟八号交会对接任务圆满成功大会。中共中央总书记、国家主席、中央军委主席胡锦涛发表重要讲话。他阐述了天宫一号与神舟八号交会对接任务圆满成功的重大意义，总结了载人航天工程实施19年来取得的成就和积累的经验，对坚定不移走中国特色自主创新道路、为推动经济社会又好又快发展提供强大科技支撑提出了明确要求。庆祝大会上，载人航天工程总指挥、天宫一号与神舟八号交会对接任务总指挥长、中央军委委员、中国人民解放军总装备部部长常万全，中国载人航天工程突出贡献集体代表、北京航天飞行控制中心主任陈宏敏，突出贡献者代表、中国航天科技集团公司五院研究员王翔先后发言。</w:t>
      </w:r>
    </w:p>
    <w:p>
      <w:pPr>
        <w:ind w:left="0" w:right="0" w:firstLine="560"/>
        <w:spacing w:before="450" w:after="450" w:line="312" w:lineRule="auto"/>
      </w:pPr>
      <w:r>
        <w:rPr>
          <w:rFonts w:ascii="宋体" w:hAnsi="宋体" w:eastAsia="宋体" w:cs="宋体"/>
          <w:color w:val="000"/>
          <w:sz w:val="28"/>
          <w:szCs w:val="28"/>
        </w:rPr>
        <w:t xml:space="preserve">十八、辛亥百年缅怀先贤 团结奋斗同心复兴</w:t>
      </w:r>
    </w:p>
    <w:p>
      <w:pPr>
        <w:ind w:left="0" w:right="0" w:firstLine="560"/>
        <w:spacing w:before="450" w:after="450" w:line="312" w:lineRule="auto"/>
      </w:pPr>
      <w:r>
        <w:rPr>
          <w:rFonts w:ascii="宋体" w:hAnsi="宋体" w:eastAsia="宋体" w:cs="宋体"/>
          <w:color w:val="000"/>
          <w:sz w:val="28"/>
          <w:szCs w:val="28"/>
        </w:rPr>
        <w:t xml:space="preserve">纪念辛亥革命100周年大会2024年10月9日上午在北京人民大会堂隆重举行。100年前，以孙中山先生为代表的革命党人发动震惊世界的辛亥革命，推翻清王朝统治，结束了统治中国几千年的君主专制制度，传播了民主共和的理念，开启了中国前所未有的社会变革。中国共产党人是孙中山先生开创的革命事业最坚定的支持者、最亲密的合作者、最忠实的继承者。缅怀辛亥革命先驱历史功勋，就是要学习和弘扬他们为振兴中华而矢志不渝的崇高精神，为实现中华民族伟大复兴而共同奋斗。十九、六中全会作出文化强国新部署 举国上下兴起文化建设新高潮</w:t>
      </w:r>
    </w:p>
    <w:p>
      <w:pPr>
        <w:ind w:left="0" w:right="0" w:firstLine="560"/>
        <w:spacing w:before="450" w:after="450" w:line="312" w:lineRule="auto"/>
      </w:pPr>
      <w:r>
        <w:rPr>
          <w:rFonts w:ascii="宋体" w:hAnsi="宋体" w:eastAsia="宋体" w:cs="宋体"/>
          <w:color w:val="000"/>
          <w:sz w:val="28"/>
          <w:szCs w:val="28"/>
        </w:rPr>
        <w:t xml:space="preserve">中共中央第十七届六中全会10月15日至18日在北京举行，审议通过《中共中央关于深化文化体制改革、推动社会主义文化大发展大繁荣若干重大问题的决定》，提出坚持中国特色社会主义文化发展道路，发展面向现代化、面向世界、面向未来的，民族的、科学的、大众的社会主义文化，培养高度的文化自觉和文化自信，推进社会主义核心价值体系建设，提高全民族文明素质，增强国家文化软实力，弘扬中华文化，努力建设社会主义文化强国。</w:t>
      </w:r>
    </w:p>
    <w:p>
      <w:pPr>
        <w:ind w:left="0" w:right="0" w:firstLine="560"/>
        <w:spacing w:before="450" w:after="450" w:line="312" w:lineRule="auto"/>
      </w:pPr>
      <w:r>
        <w:rPr>
          <w:rFonts w:ascii="宋体" w:hAnsi="宋体" w:eastAsia="宋体" w:cs="宋体"/>
          <w:color w:val="000"/>
          <w:sz w:val="28"/>
          <w:szCs w:val="28"/>
        </w:rPr>
        <w:t xml:space="preserve">这是2024年党的十七大以来，首次将“文化命题”作为中央全会的议题；也是继1996年十四届六中全会讨论思想道德和文化建设问题之后，决策层再一次集中探讨文化课题。十七届六中全会的议题表明文化产业的发展正得到前所未有的重视，而《决定》提出的到2024年的文化改革发展奋斗目标，也为建设社会主义文化强 国描绘了路线图。</w:t>
      </w:r>
    </w:p>
    <w:p>
      <w:pPr>
        <w:ind w:left="0" w:right="0" w:firstLine="560"/>
        <w:spacing w:before="450" w:after="450" w:line="312" w:lineRule="auto"/>
      </w:pPr>
      <w:r>
        <w:rPr>
          <w:rFonts w:ascii="宋体" w:hAnsi="宋体" w:eastAsia="宋体" w:cs="宋体"/>
          <w:color w:val="000"/>
          <w:sz w:val="28"/>
          <w:szCs w:val="28"/>
        </w:rPr>
        <w:t xml:space="preserve">二十、扶贫标准大幅度提高 惠及上亿低收入人口 中央扶贫开发工作会议11月29日在北京召开。中央决定将农民人均纯收入2300元（2024年不变价）作为新的国家扶贫标准。这个标准比2024年提高了92%。按照这一新标准，我国至少有上亿低收入人口将享受到国家的扶贫优惠政策。</w:t>
      </w:r>
    </w:p>
    <w:p>
      <w:pPr>
        <w:ind w:left="0" w:right="0" w:firstLine="560"/>
        <w:spacing w:before="450" w:after="450" w:line="312" w:lineRule="auto"/>
      </w:pPr>
      <w:r>
        <w:rPr>
          <w:rFonts w:ascii="宋体" w:hAnsi="宋体" w:eastAsia="宋体" w:cs="宋体"/>
          <w:color w:val="000"/>
          <w:sz w:val="28"/>
          <w:szCs w:val="28"/>
        </w:rPr>
        <w:t xml:space="preserve">二十一、2024年9月1日，全国的“开学第一课”以“幸福”为主题，讨论“如何让中国孩子拥有幸福”。教育改革发展的出发点和落脚点是为了学生的健康成长，教育的理想就是让所有学生成为幸福的人，倡导以积极的态度感受幸福，在不断进步中获得更大的幸福体验。同时也倡导教师、家长和社会各方面共同努力，让今天的孩子拥有幸福的童年。</w:t>
      </w:r>
    </w:p>
    <w:p>
      <w:pPr>
        <w:ind w:left="0" w:right="0" w:firstLine="560"/>
        <w:spacing w:before="450" w:after="450" w:line="312" w:lineRule="auto"/>
      </w:pPr>
      <w:r>
        <w:rPr>
          <w:rFonts w:ascii="宋体" w:hAnsi="宋体" w:eastAsia="宋体" w:cs="宋体"/>
          <w:color w:val="000"/>
          <w:sz w:val="28"/>
          <w:szCs w:val="28"/>
        </w:rPr>
        <w:t xml:space="preserve">二十二、2024年9月1日，新《个人所得税法》开始实施，个税起征点调整为3500元。二</w:t>
      </w:r>
    </w:p>
    <w:p>
      <w:pPr>
        <w:ind w:left="0" w:right="0" w:firstLine="560"/>
        <w:spacing w:before="450" w:after="450" w:line="312" w:lineRule="auto"/>
      </w:pPr>
      <w:r>
        <w:rPr>
          <w:rFonts w:ascii="宋体" w:hAnsi="宋体" w:eastAsia="宋体" w:cs="宋体"/>
          <w:color w:val="000"/>
          <w:sz w:val="28"/>
          <w:szCs w:val="28"/>
        </w:rPr>
        <w:t xml:space="preserve">十三、2024年9月2日，野田佳彦为首相的日本新内阁正式成立。二</w:t>
      </w:r>
    </w:p>
    <w:p>
      <w:pPr>
        <w:ind w:left="0" w:right="0" w:firstLine="560"/>
        <w:spacing w:before="450" w:after="450" w:line="312" w:lineRule="auto"/>
      </w:pPr>
      <w:r>
        <w:rPr>
          <w:rFonts w:ascii="宋体" w:hAnsi="宋体" w:eastAsia="宋体" w:cs="宋体"/>
          <w:color w:val="000"/>
          <w:sz w:val="28"/>
          <w:szCs w:val="28"/>
        </w:rPr>
        <w:t xml:space="preserve">十四、2024年10月16日，第七届全国城市运动会在江西南昌开幕。</w:t>
      </w:r>
    </w:p>
    <w:p>
      <w:pPr>
        <w:ind w:left="0" w:right="0" w:firstLine="560"/>
        <w:spacing w:before="450" w:after="450" w:line="312" w:lineRule="auto"/>
      </w:pPr>
      <w:r>
        <w:rPr>
          <w:rFonts w:ascii="宋体" w:hAnsi="宋体" w:eastAsia="宋体" w:cs="宋体"/>
          <w:color w:val="000"/>
          <w:sz w:val="28"/>
          <w:szCs w:val="28"/>
        </w:rPr>
        <w:t xml:space="preserve">二十五、2024年10月31日零点女婴丹妮卡·卡马乔的降生意味着地球上第70亿名公民的到来，联合国将10月31日命名为“70亿日”。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二十六、2024年11月3日，二十国集团领导人（G20）第六次峰会在法国戛纳举行，国家主席胡锦涛发表《合力推动增长 合作谋求共赢》的重要讲话。</w:t>
      </w:r>
    </w:p>
    <w:p>
      <w:pPr>
        <w:ind w:left="0" w:right="0" w:firstLine="560"/>
        <w:spacing w:before="450" w:after="450" w:line="312" w:lineRule="auto"/>
      </w:pPr>
      <w:r>
        <w:rPr>
          <w:rFonts w:ascii="宋体" w:hAnsi="宋体" w:eastAsia="宋体" w:cs="宋体"/>
          <w:color w:val="000"/>
          <w:sz w:val="28"/>
          <w:szCs w:val="28"/>
        </w:rPr>
        <w:t xml:space="preserve">二十七、2024年11月10日胡锦涛出席在美国夏威夷举行的亚太经合组织第十九次领导人非正式会议。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二十八、2024年11月16日，国务院常务会议决定建立青海三江源国家生态保护综合试验区。</w:t>
      </w:r>
    </w:p>
    <w:p>
      <w:pPr>
        <w:ind w:left="0" w:right="0" w:firstLine="560"/>
        <w:spacing w:before="450" w:after="450" w:line="312" w:lineRule="auto"/>
      </w:pPr>
      <w:r>
        <w:rPr>
          <w:rFonts w:ascii="宋体" w:hAnsi="宋体" w:eastAsia="宋体" w:cs="宋体"/>
          <w:color w:val="000"/>
          <w:sz w:val="28"/>
          <w:szCs w:val="28"/>
        </w:rPr>
        <w:t xml:space="preserve">二十九、2024年11月28日，德班世界气候大会（《联合国气候变化框架公约》第十七次缔约方大会暨《京都议定书》第七次缔约方会议在南非德班召开；12月12日，加拿大正式退出《京都议定书》协定，成为在大会闭幕后首个退出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十、2024年11月29日，中央扶贫开发工作会议召开，中央决定将农民人均纯收入2300元作为新的国家扶贫标准，三</w:t>
      </w:r>
    </w:p>
    <w:p>
      <w:pPr>
        <w:ind w:left="0" w:right="0" w:firstLine="560"/>
        <w:spacing w:before="450" w:after="450" w:line="312" w:lineRule="auto"/>
      </w:pPr>
      <w:r>
        <w:rPr>
          <w:rFonts w:ascii="宋体" w:hAnsi="宋体" w:eastAsia="宋体" w:cs="宋体"/>
          <w:color w:val="000"/>
          <w:sz w:val="28"/>
          <w:szCs w:val="28"/>
        </w:rPr>
        <w:t xml:space="preserve">十一、2024年12月4日，全国法制宣传日的主题是“深入学习宣传宪法，大力弘扬法治精神”。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十二、2024年12月11日，中国加入世界贸易组织（WTO）10周年，10年来中国货物贸易额的全球排名由第六位上升到第二位，其中出口额跃居第一位。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2024年12月12日至14日，中央经济工作会议在北京召开，2024年经济工作基调稳中求进、第一任务稳增长。胡锦涛、温家宝作重要讲话，吴邦国、贾庆林、李长春、习近平、李克强、贺国强、***出席会议。会议提出了2024年经济工作的主要任务：</w:t>
      </w:r>
    </w:p>
    <w:p>
      <w:pPr>
        <w:ind w:left="0" w:right="0" w:firstLine="560"/>
        <w:spacing w:before="450" w:after="450" w:line="312" w:lineRule="auto"/>
      </w:pPr>
      <w:r>
        <w:rPr>
          <w:rFonts w:ascii="宋体" w:hAnsi="宋体" w:eastAsia="宋体" w:cs="宋体"/>
          <w:color w:val="000"/>
          <w:sz w:val="28"/>
          <w:szCs w:val="28"/>
        </w:rPr>
        <w:t xml:space="preserve">1.继续加强和改善宏观调控，促进经济平稳较快发展。必须统筹处理速度、结构、物价三者关系，特别是要把解决经济社会发展中的突出矛盾和问题、有效防范经济运行中的潜在风险放在宏观调控的重要位置。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2.坚持不懈抓好“三农”工作，增强农产品供给保障能力。要加大强农惠农富农政策力度，加快农业科技进步，努力促进农业增产、农民增收、农村发展。</w:t>
      </w:r>
    </w:p>
    <w:p>
      <w:pPr>
        <w:ind w:left="0" w:right="0" w:firstLine="560"/>
        <w:spacing w:before="450" w:after="450" w:line="312" w:lineRule="auto"/>
      </w:pPr>
      <w:r>
        <w:rPr>
          <w:rFonts w:ascii="宋体" w:hAnsi="宋体" w:eastAsia="宋体" w:cs="宋体"/>
          <w:color w:val="000"/>
          <w:sz w:val="28"/>
          <w:szCs w:val="28"/>
        </w:rPr>
        <w:t xml:space="preserve">3.加快经济结构调整，促进经济自主协调发展。着力扩大内需特别是消费需求；着力推进产业结构优化升级；着力加强节能减排工作；着力推动区域协调发展。</w:t>
      </w:r>
    </w:p>
    <w:p>
      <w:pPr>
        <w:ind w:left="0" w:right="0" w:firstLine="560"/>
        <w:spacing w:before="450" w:after="450" w:line="312" w:lineRule="auto"/>
      </w:pPr>
      <w:r>
        <w:rPr>
          <w:rFonts w:ascii="宋体" w:hAnsi="宋体" w:eastAsia="宋体" w:cs="宋体"/>
          <w:color w:val="000"/>
          <w:sz w:val="28"/>
          <w:szCs w:val="28"/>
        </w:rPr>
        <w:t xml:space="preserve">4.深化重点领域和关键环节改革，提高对外开放水平。要调整财政转移支付结构，加强县级基本财力保障。</w:t>
      </w:r>
    </w:p>
    <w:p>
      <w:pPr>
        <w:ind w:left="0" w:right="0" w:firstLine="560"/>
        <w:spacing w:before="450" w:after="450" w:line="312" w:lineRule="auto"/>
      </w:pPr>
      <w:r>
        <w:rPr>
          <w:rFonts w:ascii="宋体" w:hAnsi="宋体" w:eastAsia="宋体" w:cs="宋体"/>
          <w:color w:val="000"/>
          <w:sz w:val="28"/>
          <w:szCs w:val="28"/>
        </w:rPr>
        <w:t xml:space="preserve">5.大力保障和改善民生，加强和创新社会管理。要增加教育投入，提高教育质量，推进义 务教育均衡发展、布局优化。</w:t>
      </w:r>
    </w:p>
    <w:p>
      <w:pPr>
        <w:ind w:left="0" w:right="0" w:firstLine="560"/>
        <w:spacing w:before="450" w:after="450" w:line="312" w:lineRule="auto"/>
      </w:pPr>
      <w:r>
        <w:rPr>
          <w:rFonts w:ascii="宋体" w:hAnsi="宋体" w:eastAsia="宋体" w:cs="宋体"/>
          <w:color w:val="000"/>
          <w:sz w:val="28"/>
          <w:szCs w:val="28"/>
        </w:rPr>
        <w:t xml:space="preserve">总之，坚持统筹兼顾，切实把握好各项目标、任务之间的平衡，稳中求进。要把稳增长、控物价、调结构、惠民生、抓改革、促和谐更好地结合起来。稳增长，就是坚持扩大内需、稳定外需，努力克服国内外各种不稳定、不确定因素的影响，及时解决苗头性、倾向性问题，保持经济平稳运行。控物价，就是继续采取综合措施，保持物价总水平基本稳定，防止价格走势出现反弹。调结构，就是突出主题，贯穿主线，有扶有控，提高经济增长质量和效益，增强发展的协调性和可持续性。惠民生，就是把保障改善民生放在更加突出的位置，集中解决紧迫性问题，切实办成一些让人民群众看得见、得实惠的好事实事。抓改革，就是以更大的决心和气力推进改革开放，着力解决影响经济长期健康发展的体制性、结构性矛盾，在一些重点领域和关键环节取得新的突破，以开放促改革、促发展、促创新。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十四、2024年12月27日，我国北斗卫星导航系统试运行，北斗卫星导航系统已经发射了10颗卫星，建成了基本系统，2024年左右北斗卫星导航系统将形成全球覆盖能力。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十五、重要考点分析：十七届六中全会</w:t>
      </w:r>
    </w:p>
    <w:p>
      <w:pPr>
        <w:ind w:left="0" w:right="0" w:firstLine="560"/>
        <w:spacing w:before="450" w:after="450" w:line="312" w:lineRule="auto"/>
      </w:pPr>
      <w:r>
        <w:rPr>
          <w:rFonts w:ascii="宋体" w:hAnsi="宋体" w:eastAsia="宋体" w:cs="宋体"/>
          <w:color w:val="000"/>
          <w:sz w:val="28"/>
          <w:szCs w:val="28"/>
        </w:rPr>
        <w:t xml:space="preserve">2024年10月15日至18日，中国共产党第十七届中央委员会第六次全体会议举行。全会强调，坚持中国特色社会主义文化发展道路，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等，深化文化体制改革，推动社会主义文化大发展大繁荣，努力建设社会主义文化强国。会议审议通过《中共中央关于深化文化体制改革、推动社会主义文化大发展大繁荣若干重大问题的决定》等。</w:t>
      </w:r>
    </w:p>
    <w:p>
      <w:pPr>
        <w:ind w:left="0" w:right="0" w:firstLine="560"/>
        <w:spacing w:before="450" w:after="450" w:line="312" w:lineRule="auto"/>
      </w:pPr>
      <w:r>
        <w:rPr>
          <w:rFonts w:ascii="宋体" w:hAnsi="宋体" w:eastAsia="宋体" w:cs="宋体"/>
          <w:color w:val="000"/>
          <w:sz w:val="28"/>
          <w:szCs w:val="28"/>
        </w:rPr>
        <w:t xml:space="preserve">六中全会所体现的路线方针与政策：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1.坚持以公有制为主体，多种所有制共同发展的格局。全会提出，加快推进文化体制改革，构建现代文化产业体系，形成公有制为主体、多种所有制共同发展的文化产业格局，推动文化产业发展。</w:t>
      </w:r>
    </w:p>
    <w:p>
      <w:pPr>
        <w:ind w:left="0" w:right="0" w:firstLine="560"/>
        <w:spacing w:before="450" w:after="450" w:line="312" w:lineRule="auto"/>
      </w:pPr>
      <w:r>
        <w:rPr>
          <w:rFonts w:ascii="宋体" w:hAnsi="宋体" w:eastAsia="宋体" w:cs="宋体"/>
          <w:color w:val="000"/>
          <w:sz w:val="28"/>
          <w:szCs w:val="28"/>
        </w:rPr>
        <w:t xml:space="preserve">2.坚持市场调节与宏观调控相结合。全会提出，要健全现代文化市场体系，发挥市场在文化资源配置中的积极作用，同时完善政策保障机制，为文化繁荣发展提供强大动力。</w:t>
      </w:r>
    </w:p>
    <w:p>
      <w:pPr>
        <w:ind w:left="0" w:right="0" w:firstLine="560"/>
        <w:spacing w:before="450" w:after="450" w:line="312" w:lineRule="auto"/>
      </w:pPr>
      <w:r>
        <w:rPr>
          <w:rFonts w:ascii="宋体" w:hAnsi="宋体" w:eastAsia="宋体" w:cs="宋体"/>
          <w:color w:val="000"/>
          <w:sz w:val="28"/>
          <w:szCs w:val="28"/>
        </w:rPr>
        <w:t xml:space="preserve">3.转变经济发展方式，推动产业结构优化升级。会议提出，我国正处于加快转变经济发展方式的攻坚时期，文化产业越来越成为经济社会发展的重要支撑，要加快发展文化产业、推动文化产业成为国民经济支柱性产业，优化产业结构。</w:t>
      </w:r>
    </w:p>
    <w:p>
      <w:pPr>
        <w:ind w:left="0" w:right="0" w:firstLine="560"/>
        <w:spacing w:before="450" w:after="450" w:line="312" w:lineRule="auto"/>
      </w:pPr>
      <w:r>
        <w:rPr>
          <w:rFonts w:ascii="宋体" w:hAnsi="宋体" w:eastAsia="宋体" w:cs="宋体"/>
          <w:color w:val="000"/>
          <w:sz w:val="28"/>
          <w:szCs w:val="28"/>
        </w:rPr>
        <w:t xml:space="preserve">4.贯彻落实科学发展观，建设全面小康社会。全会提出，深入贯彻落实科学发展观，自觉把文化繁荣发展作为坚持发展是硬道理，推动文化建设与经济建设、政治建设、社会建设以及生态文明建设协调发展。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1.政府的职能和原则。全会提出，要坚持政府主导，加强文化基础设施建设，完善公共文化服务网络，吸收借鉴国外优秀文化成果等，构建公共文化服务体系，满足人民基本的多样化的精神文化需求。2.中国共产党是社会主义事业的领导核心。加强和改进党对文化工作的领导。各级党委要切实担负起推进文化改革发展的政治责任，加强组织建设，发挥党员的先锋模范作用等。</w:t>
      </w:r>
    </w:p>
    <w:p>
      <w:pPr>
        <w:ind w:left="0" w:right="0" w:firstLine="560"/>
        <w:spacing w:before="450" w:after="450" w:line="312" w:lineRule="auto"/>
      </w:pPr>
      <w:r>
        <w:rPr>
          <w:rFonts w:ascii="宋体" w:hAnsi="宋体" w:eastAsia="宋体" w:cs="宋体"/>
          <w:color w:val="000"/>
          <w:sz w:val="28"/>
          <w:szCs w:val="28"/>
        </w:rPr>
        <w:t xml:space="preserve">3.综合国力竞争。全会指出，当今世界正处在大发展大变革大调整时期，文化越来越成为综合国力竞争的重要因素，要维护国家文化安全，增强国家文化软实力、提升国际竞争力。</w:t>
      </w:r>
    </w:p>
    <w:p>
      <w:pPr>
        <w:ind w:left="0" w:right="0" w:firstLine="560"/>
        <w:spacing w:before="450" w:after="450" w:line="312" w:lineRule="auto"/>
      </w:pPr>
      <w:r>
        <w:rPr>
          <w:rFonts w:ascii="宋体" w:hAnsi="宋体" w:eastAsia="宋体" w:cs="宋体"/>
          <w:color w:val="000"/>
          <w:sz w:val="28"/>
          <w:szCs w:val="28"/>
        </w:rPr>
        <w:t xml:space="preserve">（三）文化层面</w:t>
      </w:r>
    </w:p>
    <w:p>
      <w:pPr>
        <w:ind w:left="0" w:right="0" w:firstLine="560"/>
        <w:spacing w:before="450" w:after="450" w:line="312" w:lineRule="auto"/>
      </w:pPr>
      <w:r>
        <w:rPr>
          <w:rFonts w:ascii="宋体" w:hAnsi="宋体" w:eastAsia="宋体" w:cs="宋体"/>
          <w:color w:val="000"/>
          <w:sz w:val="28"/>
          <w:szCs w:val="28"/>
        </w:rPr>
        <w:t xml:space="preserve">1.文化的社会作用。深化文化体制改革，激发文化发展活力，发挥文化引领风尚、教育人民、服务社会、推动发展的作用，为坚持和发展中国特色社会主义提供了强大精神力量。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2.传承优秀文化，在文化创新中发展。全会提出，文化引领时代风气之先，是最需要创新的领域。要发展现代传播体系，建设优秀传统文化传承体系，创新文化走出去模式和文化管理体制，推动文化繁荣发展。</w:t>
      </w:r>
    </w:p>
    <w:p>
      <w:pPr>
        <w:ind w:left="0" w:right="0" w:firstLine="560"/>
        <w:spacing w:before="450" w:after="450" w:line="312" w:lineRule="auto"/>
      </w:pPr>
      <w:r>
        <w:rPr>
          <w:rFonts w:ascii="宋体" w:hAnsi="宋体" w:eastAsia="宋体" w:cs="宋体"/>
          <w:color w:val="000"/>
          <w:sz w:val="28"/>
          <w:szCs w:val="28"/>
        </w:rPr>
        <w:t xml:space="preserve">3.发展人民大众喜闻乐见的社会主义文化。贯彻“二为”方向：为人民服务、为社会主义服务。“双百”方针：百花齐放、百家争鸣。</w:t>
      </w:r>
    </w:p>
    <w:p>
      <w:pPr>
        <w:ind w:left="0" w:right="0" w:firstLine="560"/>
        <w:spacing w:before="450" w:after="450" w:line="312" w:lineRule="auto"/>
      </w:pPr>
      <w:r>
        <w:rPr>
          <w:rFonts w:ascii="宋体" w:hAnsi="宋体" w:eastAsia="宋体" w:cs="宋体"/>
          <w:color w:val="000"/>
          <w:sz w:val="28"/>
          <w:szCs w:val="28"/>
        </w:rPr>
        <w:t xml:space="preserve">4.坚持社会主义先进文化前进方向。全会提出，坚持马克思主义指导地位，以科学发展为主题，以建设社会主义核心价值体系为根本任务，坚定中国特色社会主义共同理想，弘扬民族精神，树立和践行社会主义荣辱观。</w:t>
      </w:r>
    </w:p>
    <w:p>
      <w:pPr>
        <w:ind w:left="0" w:right="0" w:firstLine="560"/>
        <w:spacing w:before="450" w:after="450" w:line="312" w:lineRule="auto"/>
      </w:pPr>
      <w:r>
        <w:rPr>
          <w:rFonts w:ascii="宋体" w:hAnsi="宋体" w:eastAsia="宋体" w:cs="宋体"/>
          <w:color w:val="000"/>
          <w:sz w:val="28"/>
          <w:szCs w:val="28"/>
        </w:rPr>
        <w:t xml:space="preserve">5.加强社会主义思想道德建设。全会提出，推动社会主义文化大发展大繁荣，加强职业道德建设，在全社会形成统一的基本道德规范，提高全民族思想道德素质，建设中华民族共有精神家园，为人类文明进步作出更大贡献。</w:t>
      </w:r>
    </w:p>
    <w:p>
      <w:pPr>
        <w:ind w:left="0" w:right="0" w:firstLine="560"/>
        <w:spacing w:before="450" w:after="450" w:line="312" w:lineRule="auto"/>
      </w:pPr>
      <w:r>
        <w:rPr>
          <w:rFonts w:ascii="宋体" w:hAnsi="宋体" w:eastAsia="宋体" w:cs="宋体"/>
          <w:color w:val="000"/>
          <w:sz w:val="28"/>
          <w:szCs w:val="28"/>
        </w:rPr>
        <w:t xml:space="preserve">（四）哲学层面</w:t>
      </w:r>
    </w:p>
    <w:p>
      <w:pPr>
        <w:ind w:left="0" w:right="0" w:firstLine="560"/>
        <w:spacing w:before="450" w:after="450" w:line="312" w:lineRule="auto"/>
      </w:pPr>
      <w:r>
        <w:rPr>
          <w:rFonts w:ascii="宋体" w:hAnsi="宋体" w:eastAsia="宋体" w:cs="宋体"/>
          <w:color w:val="000"/>
          <w:sz w:val="28"/>
          <w:szCs w:val="28"/>
        </w:rPr>
        <w:t xml:space="preserve">1.意识具有能动作用。全会通过的建设社会主义文化强国目标，具有强大的感召力和推动力，将大大激发全民族的文化创造热情，凝聚起推进文化改革发展的强大力量，开启迈向文化强国的伟大进军。</w:t>
      </w:r>
    </w:p>
    <w:p>
      <w:pPr>
        <w:ind w:left="0" w:right="0" w:firstLine="560"/>
        <w:spacing w:before="450" w:after="450" w:line="312" w:lineRule="auto"/>
      </w:pPr>
      <w:r>
        <w:rPr>
          <w:rFonts w:ascii="宋体" w:hAnsi="宋体" w:eastAsia="宋体" w:cs="宋体"/>
          <w:color w:val="000"/>
          <w:sz w:val="28"/>
          <w:szCs w:val="28"/>
        </w:rPr>
        <w:t xml:space="preserve">2.坚持联系和发展观点。全会指出，文化建设是中国特色社会主义事业总体布局的重要组成部分，要把文化建设放国家全局工作的重要战略地位，促进文化事业和文化产业同发展等，推动文化建设不断取得新成就。</w:t>
      </w:r>
    </w:p>
    <w:p>
      <w:pPr>
        <w:ind w:left="0" w:right="0" w:firstLine="560"/>
        <w:spacing w:before="450" w:after="450" w:line="312" w:lineRule="auto"/>
      </w:pPr>
      <w:r>
        <w:rPr>
          <w:rFonts w:ascii="宋体" w:hAnsi="宋体" w:eastAsia="宋体" w:cs="宋体"/>
          <w:color w:val="000"/>
          <w:sz w:val="28"/>
          <w:szCs w:val="28"/>
        </w:rPr>
        <w:t xml:space="preserve">3.坚持矛盾分析法。推动文化大发展大繁荣，必须抓住文化改革发展的根本指导思想、根本性质、根本目的、根本要求和根本动力，坚持物质文明和精神文明两手抓，实行依法治国和以德治国相结合等，建设社会主义文化强国。</w:t>
      </w:r>
    </w:p>
    <w:p>
      <w:pPr>
        <w:ind w:left="0" w:right="0" w:firstLine="560"/>
        <w:spacing w:before="450" w:after="450" w:line="312" w:lineRule="auto"/>
      </w:pPr>
      <w:r>
        <w:rPr>
          <w:rFonts w:ascii="宋体" w:hAnsi="宋体" w:eastAsia="宋体" w:cs="宋体"/>
          <w:color w:val="000"/>
          <w:sz w:val="28"/>
          <w:szCs w:val="28"/>
        </w:rPr>
        <w:t xml:space="preserve">4.人民群众是实践的主体、历史创造者。全会提出，满足人民基本文化需求是社会主义文化建设的基本任务。要创作生产更多无愧于历史、无愧于时代、无愧于人民的优秀作品，为人民提供更好更多的精神食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十六、罗志军在江苏省第十二次党代会的报告要点</w:t>
      </w:r>
    </w:p>
    <w:p>
      <w:pPr>
        <w:ind w:left="0" w:right="0" w:firstLine="560"/>
        <w:spacing w:before="450" w:after="450" w:line="312" w:lineRule="auto"/>
      </w:pPr>
      <w:r>
        <w:rPr>
          <w:rFonts w:ascii="宋体" w:hAnsi="宋体" w:eastAsia="宋体" w:cs="宋体"/>
          <w:color w:val="000"/>
          <w:sz w:val="28"/>
          <w:szCs w:val="28"/>
        </w:rPr>
        <w:t xml:space="preserve">中国共产党江苏省第十二次代表大会2024年11月6日上午在南京人民大会堂隆重开幕。罗志军代表中共江苏省第十一届委员会向大会作了题为《全面建成更高水平小康社会，开启基本实现现代化新征程》的报告。这次大会的主题是：高举中国特色社会主义伟大旗帜，以邓小平理论和“三个代表”重要思想为指导，深入贯彻落实科学发展观，全面落实“六个注重”，全力实施“八项工程”，又好又快推进“两个率先”，率先全面建成更高水平小康社会、率先基本实现现代化新征程而团结奋斗。罗志军同志在报告中提出，要坚持中国特色社会主义政治发展道路，坚持党的领导、人民当家作主和依法治省有机统一，扩大民主，健全法制，巩固发展江苏民主团结、政通人和、生动活泼的政治局面。1．进一步健全党委总揽全局、协调各方的领导体制和工作机制。按照科学执政、民主执政、依法执政的要求，不断完善党的领导方式和执政方式，充分发挥党委领导核心作用。改进和完善党委决策机制，健全决策公开、决策咨询、社会稳定风险评估、决策失误纠错和责任追究制度，使各项决策更加符合人民的利益和愿望。加强和改进党对工会、共青团、妇联等人民团体的领导。</w:t>
      </w:r>
    </w:p>
    <w:p>
      <w:pPr>
        <w:ind w:left="0" w:right="0" w:firstLine="560"/>
        <w:spacing w:before="450" w:after="450" w:line="312" w:lineRule="auto"/>
      </w:pPr>
      <w:r>
        <w:rPr>
          <w:rFonts w:ascii="宋体" w:hAnsi="宋体" w:eastAsia="宋体" w:cs="宋体"/>
          <w:color w:val="000"/>
          <w:sz w:val="28"/>
          <w:szCs w:val="28"/>
        </w:rPr>
        <w:t xml:space="preserve">2．切实保证人民当家作主。坚持和完善人民代表大会制度，支持人大及其常委会依法履行职能，保障人大代表依法行使职权。坚持和完善中国共产党领导的多党合作和政治协商制度，支持人民政协积极履行政治协商、民主监督、参政议政职能。健全基层党组织领导的充满活力的基层群众自治机制，完善以职工代表大会为基本形式的企事业单位民主管理制度，丰富基层民主形式，拓宽基层民主渠道。</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大力促进政党关系、民族关系、宗教关系、阶层关系、海内外同胞关系的和谐。加强政治协商和合作共事，支持民主党派、无党派人士履行参政议政、民主监督职能。加大党外代表人士培养力度，加强新的社会阶层人士工作。认真落实党的民族、宗教政策，发展平等团结互助和谐的民族关系，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4．深入推进法治江苏建设。加强和改进地方立法工作，完善与国家法律法规相配套、与“两个率先”相适应的地方性法规。加快法治政府建设，坚持依法行政，规范行政执法，强化行政问责，推动法律法规正确实施。深化司法体制改革，保证审判机关、检察机关依法独立公正行使审判权、检察权，促进公正廉洁执法。大力开展法制宣传教育，扎实推进“六五”普法工作。加快构建覆盖城乡的公共法律服务体系，完善法律援助和司法救助制度。继续开展法治城市、法治县(市、区)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十七、2024年中央1号文件 2024年中央1号文件《关于加快推进农业科技创新持续增强农产品供给保障能力的若干意见》发布，这是新世纪以来党中央连续发出的第九个指导“三农”工作的“一号文件”。文件强调指出，实现农业持续稳定发展、长期确保农产品有效供给，根本出路在科技。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中央“一号文件”，紧紧围绕保障农产品供给，突出强化农业科技创新，提出了一系列理论性、指导性强的新观点、新论述，出台了一系列操作性强的新政策、新举措。</w:t>
      </w:r>
    </w:p>
    <w:p>
      <w:pPr>
        <w:ind w:left="0" w:right="0" w:firstLine="560"/>
        <w:spacing w:before="450" w:after="450" w:line="312" w:lineRule="auto"/>
      </w:pPr>
      <w:r>
        <w:rPr>
          <w:rFonts w:ascii="宋体" w:hAnsi="宋体" w:eastAsia="宋体" w:cs="宋体"/>
          <w:color w:val="000"/>
          <w:sz w:val="28"/>
          <w:szCs w:val="28"/>
        </w:rPr>
        <w:t xml:space="preserve">在政策设计上，明确“三大指向”，强农惠农富农，强化农业基础、惠及农村发展、富裕农民生活。</w:t>
      </w:r>
    </w:p>
    <w:p>
      <w:pPr>
        <w:ind w:left="0" w:right="0" w:firstLine="560"/>
        <w:spacing w:before="450" w:after="450" w:line="312" w:lineRule="auto"/>
      </w:pPr>
      <w:r>
        <w:rPr>
          <w:rFonts w:ascii="宋体" w:hAnsi="宋体" w:eastAsia="宋体" w:cs="宋体"/>
          <w:color w:val="000"/>
          <w:sz w:val="28"/>
          <w:szCs w:val="28"/>
        </w:rPr>
        <w:t xml:space="preserve">在总体思路上，提出“三强三保”，强科技保发展、强生产保供给、强民生保稳定。在“三农”投入上，要求“三个持续加大”，持续加大财政用于“三农”的支出、持续加大国家固定资产投资对农业农村的投入、持续加大农业科技投入，确保增量和比例均有提高。</w:t>
      </w:r>
    </w:p>
    <w:p>
      <w:pPr>
        <w:ind w:left="0" w:right="0" w:firstLine="560"/>
        <w:spacing w:before="450" w:after="450" w:line="312" w:lineRule="auto"/>
      </w:pPr>
      <w:r>
        <w:rPr>
          <w:rFonts w:ascii="宋体" w:hAnsi="宋体" w:eastAsia="宋体" w:cs="宋体"/>
          <w:color w:val="000"/>
          <w:sz w:val="28"/>
          <w:szCs w:val="28"/>
        </w:rPr>
        <w:t xml:space="preserve">在农业科技定位上，界定“三是三性”，农业科技是确保国家粮食安全的基础支撑，是突破资源环境约束的必然选择，是加快现代农业建设的决定力量，具有显著的公共性、基础性、社会性。</w:t>
      </w:r>
    </w:p>
    <w:p>
      <w:pPr>
        <w:ind w:left="0" w:right="0" w:firstLine="560"/>
        <w:spacing w:before="450" w:after="450" w:line="312" w:lineRule="auto"/>
      </w:pPr>
      <w:r>
        <w:rPr>
          <w:rFonts w:ascii="宋体" w:hAnsi="宋体" w:eastAsia="宋体" w:cs="宋体"/>
          <w:color w:val="000"/>
          <w:sz w:val="28"/>
          <w:szCs w:val="28"/>
        </w:rPr>
        <w:t xml:space="preserve">在提升农技推广服务能力上，集中出台“三大政策”，即实现在岗农技推广人员工资收入与基层事业单位人员工作收入平均水平相衔接，2024年基层农业技术推广体系改革与建设示范县项目基本覆盖农业县（市区场）、农业技术推广机构条件建设 项目覆盖全部乡镇，集中解决基层公益性农技推广机构人员待遇低、推广经费缺、工作条件差的问题。</w:t>
      </w:r>
    </w:p>
    <w:p>
      <w:pPr>
        <w:ind w:left="0" w:right="0" w:firstLine="560"/>
        <w:spacing w:before="450" w:after="450" w:line="312" w:lineRule="auto"/>
      </w:pPr>
      <w:r>
        <w:rPr>
          <w:rFonts w:ascii="宋体" w:hAnsi="宋体" w:eastAsia="宋体" w:cs="宋体"/>
          <w:color w:val="000"/>
          <w:sz w:val="28"/>
          <w:szCs w:val="28"/>
        </w:rPr>
        <w:t xml:space="preserve">因此，2024年中央“一号文件”，对全面贯彻落实党的十七届六中全会精神加快发展和繁荣农村文化，对推进社会主义新农村建设、保障和改善农村民生、加强和创新农村社会管理等方面提出了原则要求，中央农村工作会议作出了全面部署安排。让我们积极行动起来，把2024年中央“一号文件”落到实处，迎来农业、农村经济社会发展和广大农民生活的新的春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十八、中国特色社会主义理论知识点</w:t>
      </w:r>
    </w:p>
    <w:p>
      <w:pPr>
        <w:ind w:left="0" w:right="0" w:firstLine="560"/>
        <w:spacing w:before="450" w:after="450" w:line="312" w:lineRule="auto"/>
      </w:pPr>
      <w:r>
        <w:rPr>
          <w:rFonts w:ascii="宋体" w:hAnsi="宋体" w:eastAsia="宋体" w:cs="宋体"/>
          <w:color w:val="000"/>
          <w:sz w:val="28"/>
          <w:szCs w:val="28"/>
        </w:rPr>
        <w:t xml:space="preserve">解放思想是发展中国特色社会主义的一大法宝。改革开放是发展中国特色社会主义的强大动力。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科学发展、社会和谐是发展中国特色社会主义的基本要求。全面建设小康社会是党和国家到二0二0年的奋斗目标，是全国各族人民的根本利益所在。改革开放的目的是解放和发展社会生产力。新时期最鲜明的特点是改革开放。新时期最显著的成就是快速发展。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社会主义核心价值体系是社会主义意识形态的本质体现。社会主义核心价值体系的灵魂是马克思主义。用中国特色社会主义共同理想凝聚力量。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用社会主义荣辱观引领风尚，巩固全党全国各族人民团结奋斗的共同思想基础。中华文化是中华民族生生不息，团结奋进的不竭动力。增强发展协调性，努力实现经济又好又快发展。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转变发展方式取得重大进展，在优化结构、提高效益、降低消耗、保护环境的基础上，实现人均国内生产总值到2024年比2024年翻两番。</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加快转变经济发展方式是我国经济社会领域的一场深刻变革。</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坚持把经济结构战略性调整作为加快转变经济发展方式的主攻方向。坚持把科技进步和创新作为加快转变经济发展方式的重要支撑。</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政府依法履行各项职能，按照法定权限与法定程序办事。没有程序的民主，就没有实质的民主。没有程序的公正，就难以保证结果公正。</w:t>
      </w:r>
    </w:p>
    <w:p>
      <w:pPr>
        <w:ind w:left="0" w:right="0" w:firstLine="560"/>
        <w:spacing w:before="450" w:after="450" w:line="312" w:lineRule="auto"/>
      </w:pPr>
      <w:r>
        <w:rPr>
          <w:rFonts w:ascii="宋体" w:hAnsi="宋体" w:eastAsia="宋体" w:cs="宋体"/>
          <w:color w:val="000"/>
          <w:sz w:val="28"/>
          <w:szCs w:val="28"/>
        </w:rPr>
        <w:t xml:space="preserve">严格规范公正文明执法。规范执法主体，界定执法权限，减少执法层级，整合执法资源，推进综合执法。</w:t>
      </w:r>
    </w:p>
    <w:p>
      <w:pPr>
        <w:ind w:left="0" w:right="0" w:firstLine="560"/>
        <w:spacing w:before="450" w:after="450" w:line="312" w:lineRule="auto"/>
      </w:pPr>
      <w:r>
        <w:rPr>
          <w:rFonts w:ascii="宋体" w:hAnsi="宋体" w:eastAsia="宋体" w:cs="宋体"/>
          <w:color w:val="000"/>
          <w:sz w:val="28"/>
          <w:szCs w:val="28"/>
        </w:rPr>
        <w:t xml:space="preserve">高度重视执法人员依法行政意识与能力的培养，全面提高执法人员的素质，严格依法履行职责，自觉接受监督。</w:t>
      </w:r>
    </w:p>
    <w:p>
      <w:pPr>
        <w:ind w:left="0" w:right="0" w:firstLine="560"/>
        <w:spacing w:before="450" w:after="450" w:line="312" w:lineRule="auto"/>
      </w:pPr>
      <w:r>
        <w:rPr>
          <w:rFonts w:ascii="宋体" w:hAnsi="宋体" w:eastAsia="宋体" w:cs="宋体"/>
          <w:color w:val="000"/>
          <w:sz w:val="28"/>
          <w:szCs w:val="28"/>
        </w:rPr>
        <w:t xml:space="preserve">推进以改善民生为重点的社会建设: 优先发展教育，就业是民生之本</w:t>
      </w:r>
    </w:p>
    <w:p>
      <w:pPr>
        <w:ind w:left="0" w:right="0" w:firstLine="560"/>
        <w:spacing w:before="450" w:after="450" w:line="312" w:lineRule="auto"/>
      </w:pPr>
      <w:r>
        <w:rPr>
          <w:rFonts w:ascii="宋体" w:hAnsi="宋体" w:eastAsia="宋体" w:cs="宋体"/>
          <w:color w:val="000"/>
          <w:sz w:val="28"/>
          <w:szCs w:val="28"/>
        </w:rPr>
        <w:t xml:space="preserve">深化收入分配制度改革，增加城乡居民收入  建立覆盖城乡居民的社会保障体系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建立基本医疗卫生制度 完善社会管理</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 时政</w:t>
      </w:r>
    </w:p>
    <w:p>
      <w:pPr>
        <w:ind w:left="0" w:right="0" w:firstLine="560"/>
        <w:spacing w:before="450" w:after="450" w:line="312" w:lineRule="auto"/>
      </w:pPr>
      <w:r>
        <w:rPr>
          <w:rFonts w:ascii="宋体" w:hAnsi="宋体" w:eastAsia="宋体" w:cs="宋体"/>
          <w:color w:val="000"/>
          <w:sz w:val="28"/>
          <w:szCs w:val="28"/>
        </w:rPr>
        <w:t xml:space="preserve">据伊朗伊斯兰共和国通讯社2024年1月1日报道，伊朗议会国家安全和外交政策委员会表示，伊朗不会制造和使用核武器，但不会放弃在发展导弹方面无可置疑的权利。报道称，伊朗这一声明是对美国可能发动对伊朗新制裁的回应。伊朗方面认为，导弹项目并未违反伊朗与有关国家去年7月达成的伊核问题全面协议。</w:t>
      </w:r>
    </w:p>
    <w:p>
      <w:pPr>
        <w:ind w:left="0" w:right="0" w:firstLine="560"/>
        <w:spacing w:before="450" w:after="450" w:line="312" w:lineRule="auto"/>
      </w:pPr>
      <w:r>
        <w:rPr>
          <w:rFonts w:ascii="宋体" w:hAnsi="宋体" w:eastAsia="宋体" w:cs="宋体"/>
          <w:color w:val="000"/>
          <w:sz w:val="28"/>
          <w:szCs w:val="28"/>
        </w:rPr>
        <w:t xml:space="preserve">欧盟—乌克兰自由贸易区协定2024年1月1日正式生效，但独联体框架内俄罗斯与乌克兰自由贸易区协定同日中止执行。乌克兰在庆祝乌欧一体化又进一步的同时，也面临着巨大的经济损失。</w:t>
      </w:r>
    </w:p>
    <w:p>
      <w:pPr>
        <w:ind w:left="0" w:right="0" w:firstLine="560"/>
        <w:spacing w:before="450" w:after="450" w:line="312" w:lineRule="auto"/>
      </w:pPr>
      <w:r>
        <w:rPr>
          <w:rFonts w:ascii="宋体" w:hAnsi="宋体" w:eastAsia="宋体" w:cs="宋体"/>
          <w:color w:val="000"/>
          <w:sz w:val="28"/>
          <w:szCs w:val="28"/>
        </w:rPr>
        <w:t xml:space="preserve">沙特阿拉伯外交大臣朱拜尔1月3日宣布，沙特与伊朗断绝外交关系，并责令伊朗外交人员48小时内离境。沙特内政部1月2日宣布处决了47名犯有恐怖主义罪行的囚犯。据报道，被处决者中包括知名什叶派教士尼姆尔。2日晚，伊朗示威者冲击沙特驻伊朗大使馆，打砸使馆门窗并纵火焚烧使馆部分楼体。伊朗总统鲁哈尼3日谴责伊朗抗议者焚烧沙特大使馆的行为，表示伊朗当局将保障外国使领馆安全。</w:t>
      </w:r>
    </w:p>
    <w:p>
      <w:pPr>
        <w:ind w:left="0" w:right="0" w:firstLine="560"/>
        <w:spacing w:before="450" w:after="450" w:line="312" w:lineRule="auto"/>
      </w:pPr>
      <w:r>
        <w:rPr>
          <w:rFonts w:ascii="宋体" w:hAnsi="宋体" w:eastAsia="宋体" w:cs="宋体"/>
          <w:color w:val="000"/>
          <w:sz w:val="28"/>
          <w:szCs w:val="28"/>
        </w:rPr>
        <w:t xml:space="preserve">俄罗斯政府1月2日发布公告称，总理梅德韦杰夫签署决议，批准2024—2024年爱国主义教育国家计划。自2024年俄颁布首个爱国主义教育“五年计划”以来，加强爱国主义教育已成为俄政府施政规划的重要组成部分。此次批准的第四个“五年计划”，在保持对青少年进行爱国主义教育优先方向的同时，着重强调了爱国主义教育应面向所有社会阶层和年龄群体</w:t>
      </w:r>
    </w:p>
    <w:p>
      <w:pPr>
        <w:ind w:left="0" w:right="0" w:firstLine="560"/>
        <w:spacing w:before="450" w:after="450" w:line="312" w:lineRule="auto"/>
      </w:pPr>
      <w:r>
        <w:rPr>
          <w:rFonts w:ascii="宋体" w:hAnsi="宋体" w:eastAsia="宋体" w:cs="宋体"/>
          <w:color w:val="000"/>
          <w:sz w:val="28"/>
          <w:szCs w:val="28"/>
        </w:rPr>
        <w:t xml:space="preserve">12月31日，韩国各地市民团体继续举行活动，抗议韩日两国外长当月28日就“慰安妇”问题进行谈判并达成共识。在韩国庆尚南道、釜山、忠清北道等地区，市民团体纷纷召开记者发布会，要求即刻废弃广大民众“无法苟同的共识”。他们强调，如果日本真诚道歉，就应该做出“法律赔偿”，而不仅仅是出资10亿日元作为援助基金。</w:t>
      </w:r>
    </w:p>
    <w:p>
      <w:pPr>
        <w:ind w:left="0" w:right="0" w:firstLine="560"/>
        <w:spacing w:before="450" w:after="450" w:line="312" w:lineRule="auto"/>
      </w:pPr>
      <w:r>
        <w:rPr>
          <w:rFonts w:ascii="宋体" w:hAnsi="宋体" w:eastAsia="宋体" w:cs="宋体"/>
          <w:color w:val="000"/>
          <w:sz w:val="28"/>
          <w:szCs w:val="28"/>
        </w:rPr>
        <w:t xml:space="preserve">12月31日，东盟轮值主席国马来西亚外长阿尼法发布声明说，东盟共同体当天正式成立。在同年11月举行的第二十七届东盟峰会上，东盟领导人宣布将在2024年12月31日建成以政治安全共同体、经济共同体和社会文化共同体三大支柱为基础的东盟共同体，同时通过了愿景文件《东盟2024：携手前行》，为东盟未来10年的发展指明方向。</w:t>
      </w:r>
    </w:p>
    <w:p>
      <w:pPr>
        <w:ind w:left="0" w:right="0" w:firstLine="560"/>
        <w:spacing w:before="450" w:after="450" w:line="312" w:lineRule="auto"/>
      </w:pPr>
      <w:r>
        <w:rPr>
          <w:rFonts w:ascii="宋体" w:hAnsi="宋体" w:eastAsia="宋体" w:cs="宋体"/>
          <w:color w:val="000"/>
          <w:sz w:val="28"/>
          <w:szCs w:val="28"/>
        </w:rPr>
        <w:t xml:space="preserve">2024年12月31日，俄罗斯总统普京签署了新版《2024年前俄罗斯国家安全战略》，取代了2024年由时任总统梅德韦杰夫签署的版本，对俄外交政策优先方向、军事力量发展以及经济能源安全等作出规定。</w:t>
      </w:r>
    </w:p>
    <w:p>
      <w:pPr>
        <w:ind w:left="0" w:right="0" w:firstLine="560"/>
        <w:spacing w:before="450" w:after="450" w:line="312" w:lineRule="auto"/>
      </w:pPr>
      <w:r>
        <w:rPr>
          <w:rFonts w:ascii="宋体" w:hAnsi="宋体" w:eastAsia="宋体" w:cs="宋体"/>
          <w:color w:val="000"/>
          <w:sz w:val="28"/>
          <w:szCs w:val="28"/>
        </w:rPr>
        <w:t xml:space="preserve">习近平日前对食品安全工作作出重要指示强调，确保食品安全是民生工程、民心工程，是各级党委、政府义不容辞之责。近年来，各相关部门做了大量工作，取得了积极成效。当前，我国食品安全形势依然严峻，人民群众热切期盼吃得更放心、吃得更健康。2024年是“十三五”开局之年，要牢固树立以人民为中心的发展理念，坚持党政同责、标本兼治，加强统筹协调，加快完善统一权威的监管体制和制度，落实“四个最严”的要求，切实保障人民群众“舌尖上的安全”。</w:t>
      </w:r>
    </w:p>
    <w:p>
      <w:pPr>
        <w:ind w:left="0" w:right="0" w:firstLine="560"/>
        <w:spacing w:before="450" w:after="450" w:line="312" w:lineRule="auto"/>
      </w:pPr>
      <w:r>
        <w:rPr>
          <w:rFonts w:ascii="宋体" w:hAnsi="宋体" w:eastAsia="宋体" w:cs="宋体"/>
          <w:color w:val="000"/>
          <w:sz w:val="28"/>
          <w:szCs w:val="28"/>
        </w:rPr>
        <w:t xml:space="preserve">经过36天的持续救援，1月29日22时49分许，山东省平邑县石膏矿坍塌事故中被困的4名矿工从220米深的井底成功升井。截至目前，被困的29名矿工已有15人获救，另有1人遇难，仍有13人失联。29日21时20分许，第一名矿工通过救生设备顺利升井，此后，其余3名被困矿工依次升井。此次4名矿工被救，是国内首次利用井上大口径钻孔技术救人成功的案例，在世界上是第三例。此前，仅有美国、智利有过成功案例。</w:t>
      </w:r>
    </w:p>
    <w:p>
      <w:pPr>
        <w:ind w:left="0" w:right="0" w:firstLine="560"/>
        <w:spacing w:before="450" w:after="450" w:line="312" w:lineRule="auto"/>
      </w:pPr>
      <w:r>
        <w:rPr>
          <w:rFonts w:ascii="宋体" w:hAnsi="宋体" w:eastAsia="宋体" w:cs="宋体"/>
          <w:color w:val="000"/>
          <w:sz w:val="28"/>
          <w:szCs w:val="28"/>
        </w:rPr>
        <w:t xml:space="preserve">住房和城乡建设部29日召开新闻通气会，公布了中国首批国家生态园林城市名单，徐州、苏州、昆山、寿光、珠海、南宁、宝鸡7个城市入选。住建部还公布：河北沧州市等46个城市被命名为“国家园林城市”、河北高邑县等78个县城为“国家园林县城”、山西巴公镇等11个镇为“国家园林城镇”。</w:t>
      </w:r>
    </w:p>
    <w:p>
      <w:pPr>
        <w:ind w:left="0" w:right="0" w:firstLine="560"/>
        <w:spacing w:before="450" w:after="450" w:line="312" w:lineRule="auto"/>
      </w:pPr>
      <w:r>
        <w:rPr>
          <w:rFonts w:ascii="宋体" w:hAnsi="宋体" w:eastAsia="宋体" w:cs="宋体"/>
          <w:color w:val="000"/>
          <w:sz w:val="28"/>
          <w:szCs w:val="28"/>
        </w:rPr>
        <w:t xml:space="preserve">习近平1月26日下午主持召开中央财经领导小组第十二次会议，研究供给侧结构性改革方案、长江经济带发展规划、森林生态安全工作。习近平发表重要讲话强调，供给侧结构性改革的根本目的是提高社会生产力水平，落实好以人民为中心的发展思想。要在适度扩大总需求的同时，去产能、去库存、去杠杆、降成本、补短板，从生产领域加强优质供给，减少无效供给，扩大有效供给，提高供给结构适应性和灵活性，提高全要素生产率，使供给体系更好适应需求结构变化。</w:t>
      </w:r>
    </w:p>
    <w:p>
      <w:pPr>
        <w:ind w:left="0" w:right="0" w:firstLine="560"/>
        <w:spacing w:before="450" w:after="450" w:line="312" w:lineRule="auto"/>
      </w:pPr>
      <w:r>
        <w:rPr>
          <w:rFonts w:ascii="宋体" w:hAnsi="宋体" w:eastAsia="宋体" w:cs="宋体"/>
          <w:color w:val="000"/>
          <w:sz w:val="28"/>
          <w:szCs w:val="28"/>
        </w:rPr>
        <w:t xml:space="preserve">一年之计在于春。2024年伊始，中共中央、国务院《关于落实发展新理念加快农业现代化实现全面小康目标的若干意见》公开发布。这是进入新世纪以来，党中央连续发出的第十三个指导“三农”工作的“一号文件”。文件围绕加快农业现代化建设、实现全面小康目标，特别是以发展新理念引领农业农村新发展，提出了一系列新观点、新政策、新举措，对做好2024年“三农”工作具有十分重要的指导意义。“十二五”时期，是我国农业农村发展的又一个黄金期。粮食连年高位增产，农民收入持续较快增长，农村基础设施和公共服务明显改善，农村社会和谐稳定。“三农”形势向好，为全面建成小康社会、推动现代化建设奠定了坚实基础，也为我们应对风险、战胜困难提供了坚强保障。</w:t>
      </w:r>
    </w:p>
    <w:p>
      <w:pPr>
        <w:ind w:left="0" w:right="0" w:firstLine="560"/>
        <w:spacing w:before="450" w:after="450" w:line="312" w:lineRule="auto"/>
      </w:pPr>
      <w:r>
        <w:rPr>
          <w:rFonts w:ascii="宋体" w:hAnsi="宋体" w:eastAsia="宋体" w:cs="宋体"/>
          <w:color w:val="000"/>
          <w:sz w:val="28"/>
          <w:szCs w:val="28"/>
        </w:rPr>
        <w:t xml:space="preserve">中央政法工作会议22日在京召开。中共中央总书记、国家主席、中央军委主席习近平近日就政法工作作出重要指示强调，全国政法机关要增强忧患意识、责任意识，防控风险、服务发展，破解难题、补齐短板，提高维护国家安全和社会稳定的能力水平，履行好维护社会大局稳定、促进社会公平正义、保障人民安居乐业的职责使命。</w:t>
      </w:r>
    </w:p>
    <w:p>
      <w:pPr>
        <w:ind w:left="0" w:right="0" w:firstLine="560"/>
        <w:spacing w:before="450" w:after="450" w:line="312" w:lineRule="auto"/>
      </w:pPr>
      <w:r>
        <w:rPr>
          <w:rFonts w:ascii="宋体" w:hAnsi="宋体" w:eastAsia="宋体" w:cs="宋体"/>
          <w:color w:val="000"/>
          <w:sz w:val="28"/>
          <w:szCs w:val="28"/>
        </w:rPr>
        <w:t xml:space="preserve">国家副主席李源潮21日在瑞士达沃斯出席世界经济论坛2024年年会，并在中国经济和2024年二十国集团峰会主题专场会上发表特别致辞。李源潮说，世界经济正处于动力转换的重要阶段，中国经济发展进入新常态。2024年中国经济增速在全球主要经济体中继续位居前列，仍是全球增长重要动力。中国有信心有能力保持经济中高速增长的趋势，将贯彻创新、协调、绿色、开放、共享的发展新理念，通过改革创新培育经济发展新动能，实现有质量、有效益、可持续的增长，推动中国经济走得更好更稳更远。</w:t>
      </w:r>
    </w:p>
    <w:p>
      <w:pPr>
        <w:ind w:left="0" w:right="0" w:firstLine="560"/>
        <w:spacing w:before="450" w:after="450" w:line="312" w:lineRule="auto"/>
      </w:pPr>
      <w:r>
        <w:rPr>
          <w:rFonts w:ascii="宋体" w:hAnsi="宋体" w:eastAsia="宋体" w:cs="宋体"/>
          <w:color w:val="000"/>
          <w:sz w:val="28"/>
          <w:szCs w:val="28"/>
        </w:rPr>
        <w:t xml:space="preserve">财政部1月25日公布的数据显示：2024年，全国国有及国有控股企业经济运行稳中向好，部分指标出现回暖迹象，但下行压力依然较大。去年1—12月，国有企业营业总收入454704.1亿元，同比下降5.4%;国有企业利润总额23027.5亿元，同比下降6.7%。2024年12月末，国有企业资产总额1192048.8亿元，同比增长16.4%。</w:t>
      </w:r>
    </w:p>
    <w:p>
      <w:pPr>
        <w:ind w:left="0" w:right="0" w:firstLine="560"/>
        <w:spacing w:before="450" w:after="450" w:line="312" w:lineRule="auto"/>
      </w:pPr>
      <w:r>
        <w:rPr>
          <w:rFonts w:ascii="宋体" w:hAnsi="宋体" w:eastAsia="宋体" w:cs="宋体"/>
          <w:color w:val="000"/>
          <w:sz w:val="28"/>
          <w:szCs w:val="28"/>
        </w:rPr>
        <w:t xml:space="preserve">1月20日，尼罗河畔的埃及首都开罗阳光明媚。恰逢中埃建交60周年，习近平主席对埃及进行国事访问，也是中国国家元首时隔12年后再次访埃，开启友谊、合作、共赢之旅。访问之际，习近平主席在埃及《金字塔报》发表题为《让中阿友谊如尼罗河水奔涌向前》的署名文章，强调全面深化两国政治互信和战略合作，实现共同发展和进步，使中埃关系这一南南合作的典范进一步发挥引领和示范作用。</w:t>
      </w:r>
    </w:p>
    <w:p>
      <w:pPr>
        <w:ind w:left="0" w:right="0" w:firstLine="560"/>
        <w:spacing w:before="450" w:after="450" w:line="312" w:lineRule="auto"/>
      </w:pPr>
      <w:r>
        <w:rPr>
          <w:rFonts w:ascii="宋体" w:hAnsi="宋体" w:eastAsia="宋体" w:cs="宋体"/>
          <w:color w:val="000"/>
          <w:sz w:val="28"/>
          <w:szCs w:val="28"/>
        </w:rPr>
        <w:t xml:space="preserve">商务部长高虎城在习近平主席对沙特阿拉伯王国进行国事访问之际接受媒体联合采访。高虎城表示，中华人民共和国政府与海湾阿拉伯国家合作委员会于2024年1月17日恢复中国—海湾阿拉伯国家合作委员会自由贸易协定谈判，并于2024年1月19日原则上实质性结束货物贸易谈判。中国与海湾阿拉伯国家合作委员会将审议已取得的进展，加快谈判节奏，并于2024年2月中下旬举行新一轮谈判，以期力争在2024年年内达成一份全面的自由贸易协定。</w:t>
      </w:r>
    </w:p>
    <w:p>
      <w:pPr>
        <w:ind w:left="0" w:right="0" w:firstLine="560"/>
        <w:spacing w:before="450" w:after="450" w:line="312" w:lineRule="auto"/>
      </w:pPr>
      <w:r>
        <w:rPr>
          <w:rFonts w:ascii="宋体" w:hAnsi="宋体" w:eastAsia="宋体" w:cs="宋体"/>
          <w:color w:val="000"/>
          <w:sz w:val="28"/>
          <w:szCs w:val="28"/>
        </w:rPr>
        <w:t xml:space="preserve">1月22日，国家主席习近平乘专机抵达伊朗首都德黑兰，开始对伊朗进行国事访问。当地时间晚上9时10分许，习近平乘坐的专机抵达德黑兰梅赫拉巴德机场，受到伊朗外交部长扎里夫等热情迎接。习近平向伊朗政府和人民致以诚挚问候和良好祝愿。习近平指出，中伊两国都是文明古国，拥有悠久历史和灿烂文化，为人类文明进步作出重要贡献。千百年来，两国人民借古丝绸之路互通有无，友好交往源远流长。建交以来，双方在政治、经济、文化等领域友好合作关系不断发展。当前，中伊关系面临新的发展契机，中方愿同伊方一道，乘势而上，不断提高双边关系和务实合作水平，书写中伊关系全面、长期、稳定发展新篇章。我期待着同伊方领导人就双边关系和共同关心的国际和地区问题深入交换意见，规划两国合作宏伟蓝图，增进中伊友好，推进中伊合作。</w:t>
      </w:r>
    </w:p>
    <w:p>
      <w:pPr>
        <w:ind w:left="0" w:right="0" w:firstLine="560"/>
        <w:spacing w:before="450" w:after="450" w:line="312" w:lineRule="auto"/>
      </w:pPr>
      <w:r>
        <w:rPr>
          <w:rFonts w:ascii="宋体" w:hAnsi="宋体" w:eastAsia="宋体" w:cs="宋体"/>
          <w:color w:val="000"/>
          <w:sz w:val="28"/>
          <w:szCs w:val="28"/>
        </w:rPr>
        <w:t xml:space="preserve">1月15日，中国人民银行公布2024年我国金融统计数据的基本情况：2024年12月末，广义货币(M2)余额139.23万亿元，同比增长13.3%，增速比上月末低0.4个百分点，去年7月份以来M2增速都在13%以上;狭义货币(M1)余额40.10万亿元，同比增长15.2%，增速比上月末低0.5个百分点，第四季度的平均增速为15.0%，较前三季度的平均增速高8.4个百分点。数据表明，货币供应量增长较快表明市场流动性总体宽裕，国家稳增长政策力度加大，经济活跃度有所提高。台湾地区领导人选举投票1月16日下午4时结束。当晚出炉的计票结果显示，民进党候选人蔡英文、陈建仁当选台湾地区正、副领导人，得票6894744张，得票率为56.12%。同时举行的台湾地区民意代表选举结果也于当晚揭晓。在台湾地区立法机构总共113个席次中，民进党获得68席，国民党获得35席，时代力量党获得5席，亲民党获得3席，“无党团结联盟”获得1席，未经政党推荐者获得1席。</w:t>
      </w:r>
    </w:p>
    <w:p>
      <w:pPr>
        <w:ind w:left="0" w:right="0" w:firstLine="560"/>
        <w:spacing w:before="450" w:after="450" w:line="312" w:lineRule="auto"/>
      </w:pPr>
      <w:r>
        <w:rPr>
          <w:rFonts w:ascii="宋体" w:hAnsi="宋体" w:eastAsia="宋体" w:cs="宋体"/>
          <w:color w:val="000"/>
          <w:sz w:val="28"/>
          <w:szCs w:val="28"/>
        </w:rPr>
        <w:t xml:space="preserve">鄱阳湖流域占江西辖区面积的94%，赣江、抚河、信江、饶河、修河5条主要河流全部汇入鄱阳湖，流域具有完整的生态系统。按照责任共担、区别对待的原则，江西将辖区内鄱阳湖流域、九江长江段和东江流域均纳入补偿范围，涉及所有100个县(市、区)。江西在全国率先实施了覆盖全境的流域生态补偿机制。2024年，江西首期募集全省流域生态补偿资金20.91亿元，经济欠发达的江西，资金筹集量目前全国最多。</w:t>
      </w:r>
    </w:p>
    <w:p>
      <w:pPr>
        <w:ind w:left="0" w:right="0" w:firstLine="560"/>
        <w:spacing w:before="450" w:after="450" w:line="312" w:lineRule="auto"/>
      </w:pPr>
      <w:r>
        <w:rPr>
          <w:rFonts w:ascii="宋体" w:hAnsi="宋体" w:eastAsia="宋体" w:cs="宋体"/>
          <w:color w:val="000"/>
          <w:sz w:val="28"/>
          <w:szCs w:val="28"/>
        </w:rPr>
        <w:t xml:space="preserve">1月19日习近平主席启程对沙特、埃及、伊朗进行国事访问，此访是今年中国外交的第一场重大行动，时逢中国同埃及建交60周年，也是同阿拉伯国家开启外交关系60周年。沙特、埃及、伊朗是中东有重要影响的国家，中国同三国都保持友好合作关系，政治互信日益加深，经济联系更加紧密，各领域交流合作顺利发展。习近平主席此访旨在巩固传统友好，加强互利合作，推动文明交流互鉴。中公事业单位招聘考试网为大家带来公共基础知识复习资料《时政之时政新闻汇总</w:t>
      </w:r>
    </w:p>
    <w:p>
      <w:pPr>
        <w:ind w:left="0" w:right="0" w:firstLine="560"/>
        <w:spacing w:before="450" w:after="450" w:line="312" w:lineRule="auto"/>
      </w:pPr>
      <w:r>
        <w:rPr>
          <w:rFonts w:ascii="宋体" w:hAnsi="宋体" w:eastAsia="宋体" w:cs="宋体"/>
          <w:color w:val="000"/>
          <w:sz w:val="28"/>
          <w:szCs w:val="28"/>
        </w:rPr>
        <w:t xml:space="preserve">（五）》，希望可以帮助各位考生顺利备考事业单位考试。</w:t>
      </w:r>
    </w:p>
    <w:p>
      <w:pPr>
        <w:ind w:left="0" w:right="0" w:firstLine="560"/>
        <w:spacing w:before="450" w:after="450" w:line="312" w:lineRule="auto"/>
      </w:pPr>
      <w:r>
        <w:rPr>
          <w:rFonts w:ascii="宋体" w:hAnsi="宋体" w:eastAsia="宋体" w:cs="宋体"/>
          <w:color w:val="000"/>
          <w:sz w:val="28"/>
          <w:szCs w:val="28"/>
        </w:rPr>
        <w:t xml:space="preserve">国务院印发《推进普惠金融发展规划(2024—2024年)》。作为我国首个发展普惠金融的国家级战略规划，确立了推进普惠金融发展的指导思想、基本原则和发展目标，从普惠金融服务机构、产品创新、基础设施、法律法规和教育宣传等方面提出了系列政策措施和保障手段，对推进普惠金融实施、加强领导协调、试点示范工程等方面做出了相关安排。</w:t>
      </w:r>
    </w:p>
    <w:p>
      <w:pPr>
        <w:ind w:left="0" w:right="0" w:firstLine="560"/>
        <w:spacing w:before="450" w:after="450" w:line="312" w:lineRule="auto"/>
      </w:pPr>
      <w:r>
        <w:rPr>
          <w:rFonts w:ascii="宋体" w:hAnsi="宋体" w:eastAsia="宋体" w:cs="宋体"/>
          <w:color w:val="000"/>
          <w:sz w:val="28"/>
          <w:szCs w:val="28"/>
        </w:rPr>
        <w:t xml:space="preserve">新华社北京1月16日电 “中国旅游年”开幕式14日在印度新德里举行，国家主席习近平向开幕式致贺词。习近平对“中国旅游年”活动开幕表示热烈的祝贺，向友好的印度人民致以诚挚的问候。习近平指出，中印两国人民友好交往源远流长。千百年来，两国人民交流互鉴，树立了世界跨文化交流的楷模，为人类文明进步发挥了重要作用。中印各领域互补优势明显、合作潜力巨大。两国应该发扬传统友谊，加强互利合作，扩大人文交流，为世界和平与发展作出新贡献。</w:t>
      </w:r>
    </w:p>
    <w:p>
      <w:pPr>
        <w:ind w:left="0" w:right="0" w:firstLine="560"/>
        <w:spacing w:before="450" w:after="450" w:line="312" w:lineRule="auto"/>
      </w:pPr>
      <w:r>
        <w:rPr>
          <w:rFonts w:ascii="宋体" w:hAnsi="宋体" w:eastAsia="宋体" w:cs="宋体"/>
          <w:color w:val="000"/>
          <w:sz w:val="28"/>
          <w:szCs w:val="28"/>
        </w:rPr>
        <w:t xml:space="preserve">1月16日上午，亚洲基础设施投资银行开业仪式在北京钓鱼台国宾馆举行。中国国家主席习近平出席开业仪式并致辞，强调通过各成员国携手努力，亚投行一定能成为专业、高效、廉洁的21世纪新型多边开发银行，成为构建人类命运共同体的新平台，为促进亚洲和世界发展繁荣作出新贡献，为改善全球经济治理增添新力量。</w:t>
      </w:r>
    </w:p>
    <w:p>
      <w:pPr>
        <w:ind w:left="0" w:right="0" w:firstLine="560"/>
        <w:spacing w:before="450" w:after="450" w:line="312" w:lineRule="auto"/>
      </w:pPr>
      <w:r>
        <w:rPr>
          <w:rFonts w:ascii="宋体" w:hAnsi="宋体" w:eastAsia="宋体" w:cs="宋体"/>
          <w:color w:val="000"/>
          <w:sz w:val="28"/>
          <w:szCs w:val="28"/>
        </w:rPr>
        <w:t xml:space="preserve">万达集团并购美国传奇影业公司签约仪式1月12日在京举行。万达集团宣布以不超过35亿美元现金(约230亿元人民币)收购美国传奇影业公司，这是迄今中国企业在海外的最大一桩文化并购。传奇影业董事会主席兼CEO托马斯·图尔将留任，继续负责公司的日常经营，并且将更加积极地参与到万达的成功发展中。</w:t>
      </w:r>
    </w:p>
    <w:p>
      <w:pPr>
        <w:ind w:left="0" w:right="0" w:firstLine="560"/>
        <w:spacing w:before="450" w:after="450" w:line="312" w:lineRule="auto"/>
      </w:pPr>
      <w:r>
        <w:rPr>
          <w:rFonts w:ascii="宋体" w:hAnsi="宋体" w:eastAsia="宋体" w:cs="宋体"/>
          <w:color w:val="000"/>
          <w:sz w:val="28"/>
          <w:szCs w:val="28"/>
        </w:rPr>
        <w:t xml:space="preserve">据海关统计，2024年，我国货物贸易进出口总值24.59万亿元人民币，比2024年下降7%。其中，出口14.14万亿元，下降1.8%;进口10.45万亿元，下降13.2%;贸易顺差3.69万亿元，扩大56.7%。在复杂严峻的局面中，2024年我国进口出口值都出现下降，但我国出口仍明显好于全球主要经济体。结合世界主要经济体的贸易情况，2024年我国仍保持货物贸易总值全球第一地位，出口市场份额将达到13%，较上一年继续有所提升。</w:t>
      </w:r>
    </w:p>
    <w:p>
      <w:pPr>
        <w:ind w:left="0" w:right="0" w:firstLine="560"/>
        <w:spacing w:before="450" w:after="450" w:line="312" w:lineRule="auto"/>
      </w:pPr>
      <w:r>
        <w:rPr>
          <w:rFonts w:ascii="宋体" w:hAnsi="宋体" w:eastAsia="宋体" w:cs="宋体"/>
          <w:color w:val="000"/>
          <w:sz w:val="28"/>
          <w:szCs w:val="28"/>
        </w:rPr>
        <w:t xml:space="preserve">国家知识产权局在京发布了2024年我国发明专利授权量的有关数据：2024年，我国发明专利申请受理量继续保持稳步增长，发明专利申请受理量首次突破100万件大关，达到110.2万件，同比增长18.7%，连续5年位居世界首位。</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月12日上午在中国共产党第十八届中央纪律检查委员会第六次全体会议上发表重要讲话。他强调，保持坚强政治定力，坚持全面从严治党、依规治党，聚焦监督执纪问责，深化标本兼治，创新体制机制，健全法规制度，强化党内监督，把纪律挺在前面，持之以恒落实中央八项规定精神，着力解决群众身边的不正之风和腐败问题，坚决遏制腐败蔓延势头，不断取得党风廉政建设和反腐败斗争新成效。习近平指出，党的十八大以来，我们党着眼于新的形势任务，把全面从严治党纳入“四个全面”战略布局，把党风廉政建设和反腐败斗争作为全面从严治党的重要内容，正风肃纪，反腐惩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国务院印发《关于整合城乡居民基本医疗保险制度的意见》，就整合城镇居民基本医疗保险和新型农村合作医疗两项制度，建立统一的城乡居民基本医疗保险制度提出明确要求。《意见》就整合城乡居民医保制度政策明确提出了“六统一”的要求：一要统一覆盖范围。二要统一筹资政策。三要统一保障待遇。四要统一医保目录。五要统一定点管理。六要统一基金管理。</w:t>
      </w:r>
    </w:p>
    <w:p>
      <w:pPr>
        <w:ind w:left="0" w:right="0" w:firstLine="560"/>
        <w:spacing w:before="450" w:after="450" w:line="312" w:lineRule="auto"/>
      </w:pPr>
      <w:r>
        <w:rPr>
          <w:rFonts w:ascii="宋体" w:hAnsi="宋体" w:eastAsia="宋体" w:cs="宋体"/>
          <w:color w:val="000"/>
          <w:sz w:val="28"/>
          <w:szCs w:val="28"/>
        </w:rPr>
        <w:t xml:space="preserve">中新(重庆)战略性互联互通示范项目联合实施委员会第一次会议2024年1月8日在重庆召开，中新(重庆)战略性互联互通示范项目管理局揭牌，首批12个总金额65.6亿美元的合作项目成功签约，这标志着中新(重庆)战略性互联互通示范项目已正式进入实质性启动阶段。中新(重庆)战略性互联互通示范项目是继苏州工业园和天津生态城之后，中新两国第三个政府间合作项目，以重庆市作为项目运营中心。</w:t>
      </w:r>
    </w:p>
    <w:p>
      <w:pPr>
        <w:ind w:left="0" w:right="0" w:firstLine="560"/>
        <w:spacing w:before="450" w:after="450" w:line="312" w:lineRule="auto"/>
      </w:pPr>
      <w:r>
        <w:rPr>
          <w:rFonts w:ascii="宋体" w:hAnsi="宋体" w:eastAsia="宋体" w:cs="宋体"/>
          <w:color w:val="000"/>
          <w:sz w:val="28"/>
          <w:szCs w:val="28"/>
        </w:rPr>
        <w:t xml:space="preserve">国家统计局发布的数据显示：2024年12月份全国居民消费价格指数(CPI)环比上涨0.5%，同比上涨1.6%;工业生产者出厂价格指数(PPI)环比下降0.6%，同比下降5.9%。2024年全年CPI上涨1.4%，PPI下降5.2%。这是自2024年以来，我国全年CPI涨幅首次低于2%。</w:t>
      </w:r>
    </w:p>
    <w:p>
      <w:pPr>
        <w:ind w:left="0" w:right="0" w:firstLine="560"/>
        <w:spacing w:before="450" w:after="450" w:line="312" w:lineRule="auto"/>
      </w:pPr>
      <w:r>
        <w:rPr>
          <w:rFonts w:ascii="宋体" w:hAnsi="宋体" w:eastAsia="宋体" w:cs="宋体"/>
          <w:color w:val="000"/>
          <w:sz w:val="28"/>
          <w:szCs w:val="28"/>
        </w:rPr>
        <w:t xml:space="preserve">习近平2024年1月11日主持召开中央全面深化改革领导小组第二十次会议并发表重要讲话。他强调，全面深化改革头3年是夯基垒台、立柱架梁的3年，今年要力争把改革的主体框架搭建起来。要牢牢扭住全面深化改革各项目标，落实主体责任，理清责任链条，拧紧责任螺丝，提高履责效能，打通关节、疏通堵点、激活全盘，努力使各项改革都能落地生根。</w:t>
      </w:r>
    </w:p>
    <w:p>
      <w:pPr>
        <w:ind w:left="0" w:right="0" w:firstLine="560"/>
        <w:spacing w:before="450" w:after="450" w:line="312" w:lineRule="auto"/>
      </w:pPr>
      <w:r>
        <w:rPr>
          <w:rFonts w:ascii="宋体" w:hAnsi="宋体" w:eastAsia="宋体" w:cs="宋体"/>
          <w:color w:val="000"/>
          <w:sz w:val="28"/>
          <w:szCs w:val="28"/>
        </w:rPr>
        <w:t xml:space="preserve">习近平在重庆调研时强调，创新、协调、绿色、开放、共享的发展理念，是在深刻总结国内外发展经验教训、分析国内外发展大势的基础上形成的，凝聚着对经济社会发展规律的深入思考，体现了“十三五”乃至更长时期我国的发展思路、发展方向、发展着力点。全党同志要把思想和行动统一到新的发展理念上来，崇尚创新、注重协调、倡导绿色、厚植开放、推进共享，努力提高统筹贯彻新的发展理念能力和水平，确保如期全面建成小康社会、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习近平在中共中央政治局常委会会议上发表重要讲话，对全面加强安全生产工作提出明确要求，强调血的教训警示我们，公共安全绝非小事，必须坚持安全发展，扎实落实安全生产责任制，堵塞各类安全漏洞，坚决遏制重特大事故频发势头，确保人民生命财产安全。</w:t>
      </w:r>
    </w:p>
    <w:p>
      <w:pPr>
        <w:ind w:left="0" w:right="0" w:firstLine="560"/>
        <w:spacing w:before="450" w:after="450" w:line="312" w:lineRule="auto"/>
      </w:pPr>
      <w:r>
        <w:rPr>
          <w:rFonts w:ascii="宋体" w:hAnsi="宋体" w:eastAsia="宋体" w:cs="宋体"/>
          <w:color w:val="000"/>
          <w:sz w:val="28"/>
          <w:szCs w:val="28"/>
        </w:rPr>
        <w:t xml:space="preserve">习近平2024年1月5日在重庆召开推动长江经济带发展座谈会，听取有关省市和国务院有关部门对推动长江经济带发展的意见和建议。他强调，长江是中华民族的母亲河，也是中华民族发展的重要支撑。推动长江经济带发展必须从中华民族长远利益考虑，走生态优先、绿色发展之路，使绿水青山产生巨大生态效益、经济效益、社会效益，使母亲河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第四篇：2024公务员考试时政材料</w:t>
      </w:r>
    </w:p>
    <w:p>
      <w:pPr>
        <w:ind w:left="0" w:right="0" w:firstLine="560"/>
        <w:spacing w:before="450" w:after="450" w:line="312" w:lineRule="auto"/>
      </w:pPr>
      <w:r>
        <w:rPr>
          <w:rFonts w:ascii="宋体" w:hAnsi="宋体" w:eastAsia="宋体" w:cs="宋体"/>
          <w:color w:val="000"/>
          <w:sz w:val="28"/>
          <w:szCs w:val="28"/>
        </w:rPr>
        <w:t xml:space="preserve">2024年江苏省公务员录用考试时事热点</w:t>
      </w:r>
    </w:p>
    <w:p>
      <w:pPr>
        <w:ind w:left="0" w:right="0" w:firstLine="560"/>
        <w:spacing w:before="450" w:after="450" w:line="312" w:lineRule="auto"/>
      </w:pPr>
      <w:r>
        <w:rPr>
          <w:rFonts w:ascii="宋体" w:hAnsi="宋体" w:eastAsia="宋体" w:cs="宋体"/>
          <w:color w:val="000"/>
          <w:sz w:val="28"/>
          <w:szCs w:val="28"/>
        </w:rPr>
        <w:t xml:space="preserve">一、西亚北非局势发生剧烈动荡</w:t>
      </w:r>
    </w:p>
    <w:p>
      <w:pPr>
        <w:ind w:left="0" w:right="0" w:firstLine="560"/>
        <w:spacing w:before="450" w:after="450" w:line="312" w:lineRule="auto"/>
      </w:pPr>
      <w:r>
        <w:rPr>
          <w:rFonts w:ascii="宋体" w:hAnsi="宋体" w:eastAsia="宋体" w:cs="宋体"/>
          <w:color w:val="000"/>
          <w:sz w:val="28"/>
          <w:szCs w:val="28"/>
        </w:rPr>
        <w:t xml:space="preserve">2024年1月14日，执政23年的突尼斯总统本·阿里在民众示威浪潮中出逃。随后，其他一些西亚北非国家出现不同程度政治和社会动荡。2月11日，执政30年的埃及总统穆巴拉克下台。3月14日，沙特阿拉伯和阿拉伯联合酋长国等国出兵稳定巴林局势。3月19日，北约开始空袭利比亚，此后利比亚反对派力量不断壮大，最终促使卡扎菲政权倒台。10月20日，卡扎菲被打死。11月23日，也门总统萨利赫签署交权协议。</w:t>
      </w:r>
    </w:p>
    <w:p>
      <w:pPr>
        <w:ind w:left="0" w:right="0" w:firstLine="560"/>
        <w:spacing w:before="450" w:after="450" w:line="312" w:lineRule="auto"/>
      </w:pPr>
      <w:r>
        <w:rPr>
          <w:rFonts w:ascii="宋体" w:hAnsi="宋体" w:eastAsia="宋体" w:cs="宋体"/>
          <w:color w:val="000"/>
          <w:sz w:val="28"/>
          <w:szCs w:val="28"/>
        </w:rPr>
        <w:t xml:space="preserve">二、中国经济总量跃居世界第二</w:t>
      </w:r>
    </w:p>
    <w:p>
      <w:pPr>
        <w:ind w:left="0" w:right="0" w:firstLine="560"/>
        <w:spacing w:before="450" w:after="450" w:line="312" w:lineRule="auto"/>
      </w:pPr>
      <w:r>
        <w:rPr>
          <w:rFonts w:ascii="宋体" w:hAnsi="宋体" w:eastAsia="宋体" w:cs="宋体"/>
          <w:color w:val="000"/>
          <w:sz w:val="28"/>
          <w:szCs w:val="28"/>
        </w:rPr>
        <w:t xml:space="preserve">中国经济保持平稳较快增长，2024年国内生产总值超过日本居美国之后排名世界第二。中国入世十年与世界共赢。世界经济格局发生深刻变化，以中国等新兴经济体为代表的发展中国家地位持续上升，对世界经济增长的贡献越来越突出。4月14日，金砖国家领导人第三次会晤在中国海南三亚举行，南非作为正式成员参加，金砖机制实现首次扩容，在地域和经济格局上更具代表性和广泛性，新兴经济体群体性崛起的大趋势更加明显。</w:t>
      </w:r>
    </w:p>
    <w:p>
      <w:pPr>
        <w:ind w:left="0" w:right="0" w:firstLine="560"/>
        <w:spacing w:before="450" w:after="450" w:line="312" w:lineRule="auto"/>
      </w:pPr>
      <w:r>
        <w:rPr>
          <w:rFonts w:ascii="宋体" w:hAnsi="宋体" w:eastAsia="宋体" w:cs="宋体"/>
          <w:color w:val="000"/>
          <w:sz w:val="28"/>
          <w:szCs w:val="28"/>
        </w:rPr>
        <w:t xml:space="preserve">三、欧美债务危机冲击全球经济</w:t>
      </w:r>
    </w:p>
    <w:p>
      <w:pPr>
        <w:ind w:left="0" w:right="0" w:firstLine="560"/>
        <w:spacing w:before="450" w:after="450" w:line="312" w:lineRule="auto"/>
      </w:pPr>
      <w:r>
        <w:rPr>
          <w:rFonts w:ascii="宋体" w:hAnsi="宋体" w:eastAsia="宋体" w:cs="宋体"/>
          <w:color w:val="000"/>
          <w:sz w:val="28"/>
          <w:szCs w:val="28"/>
        </w:rPr>
        <w:t xml:space="preserve">2024年3月7日，穆迪投资者服务公司将希腊主权债务信用评级降至B1。此后，始于希腊的欧洲主权债务危机持续发酵，导致欧元区经济形势恶化，并引发爱尔兰、葡萄牙、希腊、意大利、西班牙政府相继更迭。8月，标准普尔公司将美国长期主权债务信用评级下调至AA＋，这是美国历史上首次丧失3A主权信用评级。欧美主权债务危机严重冲击世界经济。在这一背景下，美国纽约9月17日爆发“占领华尔街”示威活动，抗议金融机构贪婪腐败。</w:t>
      </w:r>
    </w:p>
    <w:p>
      <w:pPr>
        <w:ind w:left="0" w:right="0" w:firstLine="560"/>
        <w:spacing w:before="450" w:after="450" w:line="312" w:lineRule="auto"/>
      </w:pPr>
      <w:r>
        <w:rPr>
          <w:rFonts w:ascii="宋体" w:hAnsi="宋体" w:eastAsia="宋体" w:cs="宋体"/>
          <w:color w:val="000"/>
          <w:sz w:val="28"/>
          <w:szCs w:val="28"/>
        </w:rPr>
        <w:t xml:space="preserve">四、日本强震引发海啸和核泄漏</w:t>
      </w:r>
    </w:p>
    <w:p>
      <w:pPr>
        <w:ind w:left="0" w:right="0" w:firstLine="560"/>
        <w:spacing w:before="450" w:after="450" w:line="312" w:lineRule="auto"/>
      </w:pPr>
      <w:r>
        <w:rPr>
          <w:rFonts w:ascii="宋体" w:hAnsi="宋体" w:eastAsia="宋体" w:cs="宋体"/>
          <w:color w:val="000"/>
          <w:sz w:val="28"/>
          <w:szCs w:val="28"/>
        </w:rPr>
        <w:t xml:space="preserve">2024年3月11日，日本东北部海域发生里氏9．0级地震并引发巨大海啸，共造成15645人死亡、4984人失踪。地震和海啸导致福岛第一核电站多个机组发生放射性物质泄漏。日本政府将事故等级定为最严重的7级，与切尔诺贝利核电站事故等级相同。专家估计，核辐射在未来70年内难以消除。日本核泄漏事故引起各国对核安全的强烈关注。</w:t>
      </w:r>
    </w:p>
    <w:p>
      <w:pPr>
        <w:ind w:left="0" w:right="0" w:firstLine="560"/>
        <w:spacing w:before="450" w:after="450" w:line="312" w:lineRule="auto"/>
      </w:pPr>
      <w:r>
        <w:rPr>
          <w:rFonts w:ascii="宋体" w:hAnsi="宋体" w:eastAsia="宋体" w:cs="宋体"/>
          <w:color w:val="000"/>
          <w:sz w:val="28"/>
          <w:szCs w:val="28"/>
        </w:rPr>
        <w:t xml:space="preserve">五、美击毙本·拉丹重创“基地”组织</w:t>
      </w:r>
    </w:p>
    <w:p>
      <w:pPr>
        <w:ind w:left="0" w:right="0" w:firstLine="560"/>
        <w:spacing w:before="450" w:after="450" w:line="312" w:lineRule="auto"/>
      </w:pPr>
      <w:r>
        <w:rPr>
          <w:rFonts w:ascii="宋体" w:hAnsi="宋体" w:eastAsia="宋体" w:cs="宋体"/>
          <w:color w:val="000"/>
          <w:sz w:val="28"/>
          <w:szCs w:val="28"/>
        </w:rPr>
        <w:t xml:space="preserve">2024年5月1日，美军“海豹”突击队员乘直升机发动越境袭击，在巴基斯坦首都伊斯兰堡以北的阿伯塔巴德击毙“基地”组织领导人本·拉丹，使这一恐怖组织受到重创。10年前，美国发生“9·11”恐怖袭击事件，本·拉丹被美认为是策划袭击的头号嫌疑人。</w:t>
      </w:r>
    </w:p>
    <w:p>
      <w:pPr>
        <w:ind w:left="0" w:right="0" w:firstLine="560"/>
        <w:spacing w:before="450" w:after="450" w:line="312" w:lineRule="auto"/>
      </w:pPr>
      <w:r>
        <w:rPr>
          <w:rFonts w:ascii="宋体" w:hAnsi="宋体" w:eastAsia="宋体" w:cs="宋体"/>
          <w:color w:val="000"/>
          <w:sz w:val="28"/>
          <w:szCs w:val="28"/>
        </w:rPr>
        <w:t xml:space="preserve">六、苏丹南方独立改变非洲版图</w:t>
      </w:r>
    </w:p>
    <w:p>
      <w:pPr>
        <w:ind w:left="0" w:right="0" w:firstLine="560"/>
        <w:spacing w:before="450" w:after="450" w:line="312" w:lineRule="auto"/>
      </w:pPr>
      <w:r>
        <w:rPr>
          <w:rFonts w:ascii="宋体" w:hAnsi="宋体" w:eastAsia="宋体" w:cs="宋体"/>
          <w:color w:val="000"/>
          <w:sz w:val="28"/>
          <w:szCs w:val="28"/>
        </w:rPr>
        <w:t xml:space="preserve">根据2024年苏丹北南《全面和平协议》和2024年1月苏丹南部地区公投结果，苏丹南部7月9日正式从苏丹分离，南苏丹共和国同日宣告成立。非洲面积最大的国家由此一分为二，非洲大陆版图发生新变化。7月14日，第65届联合国大会一致通过决议，接纳南苏丹共和国为联合国第193个会员国。</w:t>
      </w:r>
    </w:p>
    <w:p>
      <w:pPr>
        <w:ind w:left="0" w:right="0" w:firstLine="560"/>
        <w:spacing w:before="450" w:after="450" w:line="312" w:lineRule="auto"/>
      </w:pPr>
      <w:r>
        <w:rPr>
          <w:rFonts w:ascii="宋体" w:hAnsi="宋体" w:eastAsia="宋体" w:cs="宋体"/>
          <w:color w:val="000"/>
          <w:sz w:val="28"/>
          <w:szCs w:val="28"/>
        </w:rPr>
        <w:t xml:space="preserve">七、“非洲之角”干旱引发人道灾难</w:t>
      </w:r>
    </w:p>
    <w:p>
      <w:pPr>
        <w:ind w:left="0" w:right="0" w:firstLine="560"/>
        <w:spacing w:before="450" w:after="450" w:line="312" w:lineRule="auto"/>
      </w:pPr>
      <w:r>
        <w:rPr>
          <w:rFonts w:ascii="宋体" w:hAnsi="宋体" w:eastAsia="宋体" w:cs="宋体"/>
          <w:color w:val="000"/>
          <w:sz w:val="28"/>
          <w:szCs w:val="28"/>
        </w:rPr>
        <w:t xml:space="preserve">“非洲之角”地区以及周边的肯尼亚、乌干达等国今年发生数十年一遇特大旱灾，受灾人数超过1240万，其中索马里遭遇10年来最严峻的人道主义灾难。造成灾难的因素包括连年战乱、粮价高企，以及全球气候变化的影响。联合国粮农组织总干事迪乌夫将这一地区的饥荒称为“世界面临的最严重的人类灾难之一”。</w:t>
      </w:r>
    </w:p>
    <w:p>
      <w:pPr>
        <w:ind w:left="0" w:right="0" w:firstLine="560"/>
        <w:spacing w:before="450" w:after="450" w:line="312" w:lineRule="auto"/>
      </w:pPr>
      <w:r>
        <w:rPr>
          <w:rFonts w:ascii="宋体" w:hAnsi="宋体" w:eastAsia="宋体" w:cs="宋体"/>
          <w:color w:val="000"/>
          <w:sz w:val="28"/>
          <w:szCs w:val="28"/>
        </w:rPr>
        <w:t xml:space="preserve">八、全球人口超70亿加大发展压力 联合国人口基金的报告显示，世界人口总数在2024年10月31日达到70亿。这表明科技和经济进步提高了人类生命的保障水平，同时，人口迅猛增长也给全球资源和生态环境造成巨大负担。老龄化、粮食安全、教育、医疗、就业等相关问题将持续考验人类社会。科学合理控制人口增长，成为各国实现可持续发展必须解决的问题。</w:t>
      </w:r>
    </w:p>
    <w:p>
      <w:pPr>
        <w:ind w:left="0" w:right="0" w:firstLine="560"/>
        <w:spacing w:before="450" w:after="450" w:line="312" w:lineRule="auto"/>
      </w:pPr>
      <w:r>
        <w:rPr>
          <w:rFonts w:ascii="宋体" w:hAnsi="宋体" w:eastAsia="宋体" w:cs="宋体"/>
          <w:color w:val="000"/>
          <w:sz w:val="28"/>
          <w:szCs w:val="28"/>
        </w:rPr>
        <w:t xml:space="preserve">九、伊朗西方对立加剧伊核危机</w:t>
      </w:r>
    </w:p>
    <w:p>
      <w:pPr>
        <w:ind w:left="0" w:right="0" w:firstLine="560"/>
        <w:spacing w:before="450" w:after="450" w:line="312" w:lineRule="auto"/>
      </w:pPr>
      <w:r>
        <w:rPr>
          <w:rFonts w:ascii="宋体" w:hAnsi="宋体" w:eastAsia="宋体" w:cs="宋体"/>
          <w:color w:val="000"/>
          <w:sz w:val="28"/>
          <w:szCs w:val="28"/>
        </w:rPr>
        <w:t xml:space="preserve">2024年11月8日，国际原子能机构发表报告说，至少在2024年以前，伊朗有发展核爆炸装置计划并进行了尝试。尽管伊朗予以否认，但美、英、法等西方大国率先宣布加大对伊制裁力度。伊朗民众反对西方情绪随之高涨，示威者冲击英国驻伊使馆等外交驻地等，伊核问题陡然升温。</w:t>
      </w:r>
    </w:p>
    <w:p>
      <w:pPr>
        <w:ind w:left="0" w:right="0" w:firstLine="560"/>
        <w:spacing w:before="450" w:after="450" w:line="312" w:lineRule="auto"/>
      </w:pPr>
      <w:r>
        <w:rPr>
          <w:rFonts w:ascii="宋体" w:hAnsi="宋体" w:eastAsia="宋体" w:cs="宋体"/>
          <w:color w:val="000"/>
          <w:sz w:val="28"/>
          <w:szCs w:val="28"/>
        </w:rPr>
        <w:t xml:space="preserve">十、朝鲜最高领导人金正日逝世</w:t>
      </w:r>
    </w:p>
    <w:p>
      <w:pPr>
        <w:ind w:left="0" w:right="0" w:firstLine="560"/>
        <w:spacing w:before="450" w:after="450" w:line="312" w:lineRule="auto"/>
      </w:pPr>
      <w:r>
        <w:rPr>
          <w:rFonts w:ascii="宋体" w:hAnsi="宋体" w:eastAsia="宋体" w:cs="宋体"/>
          <w:color w:val="000"/>
          <w:sz w:val="28"/>
          <w:szCs w:val="28"/>
        </w:rPr>
        <w:t xml:space="preserve">朝鲜最高领导人金正日12月17日逝世。朝鲜19日宣布成立以金正日之子、朝鲜劳动党中央军事委员会副委员长金正恩为首的国家治丧委员会。朝鲜发表《告全体党员、人民军官兵和人民书》说，金正日同志突然逝世是“朝鲜党和革命的最大损失，朝鲜人民和整个民族的最大悲痛”，并呼吁全体党员、人民军官兵和人民“忠于尊敬的金正恩同志的领导”，团结一心。</w:t>
      </w:r>
    </w:p>
    <w:p>
      <w:pPr>
        <w:ind w:left="0" w:right="0" w:firstLine="560"/>
        <w:spacing w:before="450" w:after="450" w:line="312" w:lineRule="auto"/>
      </w:pPr>
      <w:r>
        <w:rPr>
          <w:rFonts w:ascii="宋体" w:hAnsi="宋体" w:eastAsia="宋体" w:cs="宋体"/>
          <w:color w:val="000"/>
          <w:sz w:val="28"/>
          <w:szCs w:val="28"/>
        </w:rPr>
        <w:t xml:space="preserve">十一、坚持房地产调控 千万保障房开建</w:t>
      </w:r>
    </w:p>
    <w:p>
      <w:pPr>
        <w:ind w:left="0" w:right="0" w:firstLine="560"/>
        <w:spacing w:before="450" w:after="450" w:line="312" w:lineRule="auto"/>
      </w:pPr>
      <w:r>
        <w:rPr>
          <w:rFonts w:ascii="宋体" w:hAnsi="宋体" w:eastAsia="宋体" w:cs="宋体"/>
          <w:color w:val="000"/>
          <w:sz w:val="28"/>
          <w:szCs w:val="28"/>
        </w:rPr>
        <w:t xml:space="preserve">2024年1月26日，国务院常务会议确定地方政府要切实承担起促进房地产市场平稳健康发展的责任、加大保障性安居工程建设力度等八项政策措施，各级政府坚定不移地搞好房地产调控，促进房价合理回归。截至10月底，今年全国城镇保障性安居工程开工已超过1000万套，实现年初计划目标任务。12月举行的中央经济工作会议提出，坚持房地产调控政策不动摇。</w:t>
      </w:r>
    </w:p>
    <w:p>
      <w:pPr>
        <w:ind w:left="0" w:right="0" w:firstLine="560"/>
        <w:spacing w:before="450" w:after="450" w:line="312" w:lineRule="auto"/>
      </w:pPr>
      <w:r>
        <w:rPr>
          <w:rFonts w:ascii="宋体" w:hAnsi="宋体" w:eastAsia="宋体" w:cs="宋体"/>
          <w:color w:val="000"/>
          <w:sz w:val="28"/>
          <w:szCs w:val="28"/>
        </w:rPr>
        <w:t xml:space="preserve">十二、立法喜结硕果 法律体系形成</w:t>
      </w:r>
    </w:p>
    <w:p>
      <w:pPr>
        <w:ind w:left="0" w:right="0" w:firstLine="560"/>
        <w:spacing w:before="450" w:after="450" w:line="312" w:lineRule="auto"/>
      </w:pPr>
      <w:r>
        <w:rPr>
          <w:rFonts w:ascii="宋体" w:hAnsi="宋体" w:eastAsia="宋体" w:cs="宋体"/>
          <w:color w:val="000"/>
          <w:sz w:val="28"/>
          <w:szCs w:val="28"/>
        </w:rPr>
        <w:t xml:space="preserve">2024年3月10日，全国人大常委会委员长吴邦国在第十一届全国人民代表大会第四次会议上宣布，中国特色社会主义法律体系已经形成。据国务院新闻办10月27日发表的《中国特色社会主义法律体系》白皮书统计，截至2024年８月底，我国已制定现行宪法和有效法律240部、行政法规706部、地方性法规8600多部，法律体系内部总体做到科学和谐统一。</w:t>
      </w:r>
    </w:p>
    <w:p>
      <w:pPr>
        <w:ind w:left="0" w:right="0" w:firstLine="560"/>
        <w:spacing w:before="450" w:after="450" w:line="312" w:lineRule="auto"/>
      </w:pPr>
      <w:r>
        <w:rPr>
          <w:rFonts w:ascii="宋体" w:hAnsi="宋体" w:eastAsia="宋体" w:cs="宋体"/>
          <w:color w:val="000"/>
          <w:sz w:val="28"/>
          <w:szCs w:val="28"/>
        </w:rPr>
        <w:t xml:space="preserve">十三、“十二五”纲要通过谋发展开局良好</w:t>
      </w:r>
    </w:p>
    <w:p>
      <w:pPr>
        <w:ind w:left="0" w:right="0" w:firstLine="560"/>
        <w:spacing w:before="450" w:after="450" w:line="312" w:lineRule="auto"/>
      </w:pPr>
      <w:r>
        <w:rPr>
          <w:rFonts w:ascii="宋体" w:hAnsi="宋体" w:eastAsia="宋体" w:cs="宋体"/>
          <w:color w:val="000"/>
          <w:sz w:val="28"/>
          <w:szCs w:val="28"/>
        </w:rPr>
        <w:t xml:space="preserve">十一届全国人大四次会议2024年3月14日审查批准《国民经济和社会发展第十二个五年规划纲要》。今年以来，党中央、国务院团结带领全国各族人民，坚持科学发展主题和加快转变经济发展方式主线，国民经济继续朝着宏观调控预期方向发展，呈现增长较快、价格趋稳、效益较好、民生改善良好态势，粮食连续第八年增产，实现“十二五”良好开局。</w:t>
      </w:r>
    </w:p>
    <w:p>
      <w:pPr>
        <w:ind w:left="0" w:right="0" w:firstLine="560"/>
        <w:spacing w:before="450" w:after="450" w:line="312" w:lineRule="auto"/>
      </w:pPr>
      <w:r>
        <w:rPr>
          <w:rFonts w:ascii="宋体" w:hAnsi="宋体" w:eastAsia="宋体" w:cs="宋体"/>
          <w:color w:val="000"/>
          <w:sz w:val="28"/>
          <w:szCs w:val="28"/>
        </w:rPr>
        <w:t xml:space="preserve">十四、首次公开“三公”经费中央部委接受社会监督 2024年3月23日，国务院常务会议决定，今年6月向全国人大常委会报告中央财政决算时，将中央本级“三公”经费支出情况纳入报告内容向社会公开。5月4日，国务院常务会议明确，中央各部门公开2024“三公”经费决算数和2024年“三公”经费预算。据此，90多家中央部门公布了2024年“三公”经费支出决算和2024年预算情况。“三公消费”具体指政府部门人员在因公出国（境）经费、公务车购置及运行费、公务招待费产生的消费。</w:t>
      </w:r>
    </w:p>
    <w:p>
      <w:pPr>
        <w:ind w:left="0" w:right="0" w:firstLine="560"/>
        <w:spacing w:before="450" w:after="450" w:line="312" w:lineRule="auto"/>
      </w:pPr>
      <w:r>
        <w:rPr>
          <w:rFonts w:ascii="宋体" w:hAnsi="宋体" w:eastAsia="宋体" w:cs="宋体"/>
          <w:color w:val="000"/>
          <w:sz w:val="28"/>
          <w:szCs w:val="28"/>
        </w:rPr>
        <w:t xml:space="preserve">十五、庆祝建党九十年隆重热烈 总书记重要讲话昭示未来</w:t>
      </w:r>
    </w:p>
    <w:p>
      <w:pPr>
        <w:ind w:left="0" w:right="0" w:firstLine="560"/>
        <w:spacing w:before="450" w:after="450" w:line="312" w:lineRule="auto"/>
      </w:pPr>
      <w:r>
        <w:rPr>
          <w:rFonts w:ascii="宋体" w:hAnsi="宋体" w:eastAsia="宋体" w:cs="宋体"/>
          <w:color w:val="000"/>
          <w:sz w:val="28"/>
          <w:szCs w:val="28"/>
        </w:rPr>
        <w:t xml:space="preserve">庆祝中国共产党成立90周年大会2024年7月1日上午在北京人民大会堂隆重举行。中共中央总书记胡锦涛在会上发表重要讲话。90年来，中国共产党团结带领人民完成和推进了三件大事：完成了新民主主义革命，实现了民族独立、人民解放；完成了社会主义革命，确立了社会主义基本制度；进行了改革开放新的伟大革命，开创、坚持、发展了中国特色社会主义。中国面貌焕然一新，民族复兴展现光明前景。截至2024年底，党员总数为8026.9万名。</w:t>
      </w:r>
    </w:p>
    <w:p>
      <w:pPr>
        <w:ind w:left="0" w:right="0" w:firstLine="560"/>
        <w:spacing w:before="450" w:after="450" w:line="312" w:lineRule="auto"/>
      </w:pPr>
      <w:r>
        <w:rPr>
          <w:rFonts w:ascii="宋体" w:hAnsi="宋体" w:eastAsia="宋体" w:cs="宋体"/>
          <w:color w:val="000"/>
          <w:sz w:val="28"/>
          <w:szCs w:val="28"/>
        </w:rPr>
        <w:t xml:space="preserve">十六、甬温线列车追尾伤亡严重 事故调查结论受广泛关注</w:t>
      </w:r>
    </w:p>
    <w:p>
      <w:pPr>
        <w:ind w:left="0" w:right="0" w:firstLine="560"/>
        <w:spacing w:before="450" w:after="450" w:line="312" w:lineRule="auto"/>
      </w:pPr>
      <w:r>
        <w:rPr>
          <w:rFonts w:ascii="宋体" w:hAnsi="宋体" w:eastAsia="宋体" w:cs="宋体"/>
          <w:color w:val="000"/>
          <w:sz w:val="28"/>
          <w:szCs w:val="28"/>
        </w:rPr>
        <w:t xml:space="preserve">2024年7月23日，北京南至福州的D301次列车与杭州至福州南的D3115次列车在温州市鹿城区黄龙街道双岙村发生追尾事故，造成40人死亡。国务院及时批准成立并调整充实了事故调查组。经调查认定，“7·23”甬温线特别重大铁路交通事故是一起因列车运行控制中心设备存在严重设计缺陷、上道使用审查把关不严、雷击导致设备故障后应急处置不力等因 2</w:t>
      </w:r>
    </w:p>
    <w:p>
      <w:pPr>
        <w:ind w:left="0" w:right="0" w:firstLine="560"/>
        <w:spacing w:before="450" w:after="450" w:line="312" w:lineRule="auto"/>
      </w:pPr>
      <w:r>
        <w:rPr>
          <w:rFonts w:ascii="宋体" w:hAnsi="宋体" w:eastAsia="宋体" w:cs="宋体"/>
          <w:color w:val="000"/>
          <w:sz w:val="28"/>
          <w:szCs w:val="28"/>
        </w:rPr>
        <w:t xml:space="preserve">素造成的责任事故。12月28日召开的国务院常务会议同意事故调查组给予54名责任人员党纪政纪处分的处理意见。对于相关责任人员是否涉嫌犯罪问题，司法机关正依法独立开展调查。</w:t>
      </w:r>
    </w:p>
    <w:p>
      <w:pPr>
        <w:ind w:left="0" w:right="0" w:firstLine="560"/>
        <w:spacing w:before="450" w:after="450" w:line="312" w:lineRule="auto"/>
      </w:pPr>
      <w:r>
        <w:rPr>
          <w:rFonts w:ascii="宋体" w:hAnsi="宋体" w:eastAsia="宋体" w:cs="宋体"/>
          <w:color w:val="000"/>
          <w:sz w:val="28"/>
          <w:szCs w:val="28"/>
        </w:rPr>
        <w:t xml:space="preserve">十七、天宫神舟太空交会对接成功 我国航天事业再攀新的高峰 2024年11月1日，“神舟八号”飞船在酒泉卫星发射中心成功发射；11月3日 “天宫一号”飞行器与“神舟八号”飞船成功实现首次空间交会对接，11月17日，神舟八号飞船降落预定落点。我国成为第三个独立完全掌握空间自动交会对接技术的国家。12月16日上午在人民大会堂举行庆祝天宫一号与神舟八号交会对接任务圆满成功大会。中共中央总书记、国家主席、中央军委主席胡锦涛发表重要讲话。他阐述了天宫一号与神舟八号交会对接任务圆满成功的重大意义，总结了载人航天工程实施19年来取得的成就和积累的经验，对坚定不移走中国特色自主创新道路、为推动经济社会又好又快发展提供强大科技支撑提出了明确要求。庆祝大会上，载人航天工程总指挥、天宫一号与神舟八号交会对接任务总指挥长、中央军委委员、中国人民解放军总装备部部长常万全，中国载人航天工程突出贡献集体代表、北京航天飞行控制中心主任陈宏敏，突出贡献者代表、中国航天科技集团公司五院研究员王翔先后发言。</w:t>
      </w:r>
    </w:p>
    <w:p>
      <w:pPr>
        <w:ind w:left="0" w:right="0" w:firstLine="560"/>
        <w:spacing w:before="450" w:after="450" w:line="312" w:lineRule="auto"/>
      </w:pPr>
      <w:r>
        <w:rPr>
          <w:rFonts w:ascii="宋体" w:hAnsi="宋体" w:eastAsia="宋体" w:cs="宋体"/>
          <w:color w:val="000"/>
          <w:sz w:val="28"/>
          <w:szCs w:val="28"/>
        </w:rPr>
        <w:t xml:space="preserve">十八、辛亥百年缅怀先贤 团结奋斗同心复兴</w:t>
      </w:r>
    </w:p>
    <w:p>
      <w:pPr>
        <w:ind w:left="0" w:right="0" w:firstLine="560"/>
        <w:spacing w:before="450" w:after="450" w:line="312" w:lineRule="auto"/>
      </w:pPr>
      <w:r>
        <w:rPr>
          <w:rFonts w:ascii="宋体" w:hAnsi="宋体" w:eastAsia="宋体" w:cs="宋体"/>
          <w:color w:val="000"/>
          <w:sz w:val="28"/>
          <w:szCs w:val="28"/>
        </w:rPr>
        <w:t xml:space="preserve">纪念辛亥革命100周年大会2024年10月9日上午在北京人民大会堂隆重举行。100年前，以孙中山先生为代表的革命党人发动震惊世界的辛亥革命，推翻清王朝统治，结束了统治中国几千年的君主专制制度，传播了民主共和的理念，开启了中国前所未有的社会变革。中国共产党人是孙中山先生开创的革命事业最坚定的支持者、最亲密的合作者、最忠实的继承者。缅怀辛亥革命先驱历史功勋，就是要学习和弘扬他们为振兴中华而矢志不渝的崇高精神，为实现中华民族伟大复兴而共同奋斗。十九、六中全会作出文化强国新部署 举国上下兴起文化建设新高潮</w:t>
      </w:r>
    </w:p>
    <w:p>
      <w:pPr>
        <w:ind w:left="0" w:right="0" w:firstLine="560"/>
        <w:spacing w:before="450" w:after="450" w:line="312" w:lineRule="auto"/>
      </w:pPr>
      <w:r>
        <w:rPr>
          <w:rFonts w:ascii="宋体" w:hAnsi="宋体" w:eastAsia="宋体" w:cs="宋体"/>
          <w:color w:val="000"/>
          <w:sz w:val="28"/>
          <w:szCs w:val="28"/>
        </w:rPr>
        <w:t xml:space="preserve">中共中央第十七届六中全会10月15日至18日在北京举行，审议通过《中共中央关于深化文化体制改革、推动社会主义文化大发展大繁荣若干重大问题的决定》，提出坚持中国特色社会主义文化发展道路，发展面向现代化、面向世界、面向未来的，民族的、科学的、大众的社会主义文化，培养高度的文化自觉和文化自信，推进社会主义核心价值体系建设，提高全民族文明素质，增强国家文化软实力，弘扬中华文化，努力建设社会主义文化强国。这是2024年党的十七大以来，首次将“文化命题”作为中央全会的议题；也是继1996年十四届六中全会讨论思想道德和文化建设问题之后，决策层再一次集中探讨文化课题。十七届六中全会的议题表明文化产业的发展正得到前所未有的重视，而《决定》提出的到2024年的文化改革发展奋斗目标，也为建设社会主义文化强国描绘了路线图。</w:t>
      </w:r>
    </w:p>
    <w:p>
      <w:pPr>
        <w:ind w:left="0" w:right="0" w:firstLine="560"/>
        <w:spacing w:before="450" w:after="450" w:line="312" w:lineRule="auto"/>
      </w:pPr>
      <w:r>
        <w:rPr>
          <w:rFonts w:ascii="宋体" w:hAnsi="宋体" w:eastAsia="宋体" w:cs="宋体"/>
          <w:color w:val="000"/>
          <w:sz w:val="28"/>
          <w:szCs w:val="28"/>
        </w:rPr>
        <w:t xml:space="preserve">二十、扶贫标准大幅度提高 惠及上亿低收入人口</w:t>
      </w:r>
    </w:p>
    <w:p>
      <w:pPr>
        <w:ind w:left="0" w:right="0" w:firstLine="560"/>
        <w:spacing w:before="450" w:after="450" w:line="312" w:lineRule="auto"/>
      </w:pPr>
      <w:r>
        <w:rPr>
          <w:rFonts w:ascii="宋体" w:hAnsi="宋体" w:eastAsia="宋体" w:cs="宋体"/>
          <w:color w:val="000"/>
          <w:sz w:val="28"/>
          <w:szCs w:val="28"/>
        </w:rPr>
        <w:t xml:space="preserve">中央扶贫开发工作会议11月29日在北京召开。中央决定将农民人均纯收入2300元（2024年不变价）作为新的国家扶贫标准。这个标准比2024年提高了92%。按照这一新标准，我国至少有上亿低收入人口将享受到国家的扶贫优惠政策。</w:t>
      </w:r>
    </w:p>
    <w:p>
      <w:pPr>
        <w:ind w:left="0" w:right="0" w:firstLine="560"/>
        <w:spacing w:before="450" w:after="450" w:line="312" w:lineRule="auto"/>
      </w:pPr>
      <w:r>
        <w:rPr>
          <w:rFonts w:ascii="宋体" w:hAnsi="宋体" w:eastAsia="宋体" w:cs="宋体"/>
          <w:color w:val="000"/>
          <w:sz w:val="28"/>
          <w:szCs w:val="28"/>
        </w:rPr>
        <w:t xml:space="preserve">二十一、2024年9月1日，全国的“开学第一课”以“幸福”为主题，讨论“如何让中国孩子拥有幸福”。教育改革发展的出发点和落脚点是为了学生的健康成长，教育的理想就是让所有学生成为幸福的人，倡导以积极的态度感受幸福，在不断进步中获得更大的幸福体验。同时也倡导教师、家长和社会各方面共同努力，让今天的孩子拥有幸福的童年。</w:t>
      </w:r>
    </w:p>
    <w:p>
      <w:pPr>
        <w:ind w:left="0" w:right="0" w:firstLine="560"/>
        <w:spacing w:before="450" w:after="450" w:line="312" w:lineRule="auto"/>
      </w:pPr>
      <w:r>
        <w:rPr>
          <w:rFonts w:ascii="宋体" w:hAnsi="宋体" w:eastAsia="宋体" w:cs="宋体"/>
          <w:color w:val="000"/>
          <w:sz w:val="28"/>
          <w:szCs w:val="28"/>
        </w:rPr>
        <w:t xml:space="preserve">二十二、2024年9月1日，新《个人所得税法》开始实施，个税起征点调整为3500元。二</w:t>
      </w:r>
    </w:p>
    <w:p>
      <w:pPr>
        <w:ind w:left="0" w:right="0" w:firstLine="560"/>
        <w:spacing w:before="450" w:after="450" w:line="312" w:lineRule="auto"/>
      </w:pPr>
      <w:r>
        <w:rPr>
          <w:rFonts w:ascii="宋体" w:hAnsi="宋体" w:eastAsia="宋体" w:cs="宋体"/>
          <w:color w:val="000"/>
          <w:sz w:val="28"/>
          <w:szCs w:val="28"/>
        </w:rPr>
        <w:t xml:space="preserve">十三、2024年9月2日，野田佳彦为首相的日本新内阁正式成立。二</w:t>
      </w:r>
    </w:p>
    <w:p>
      <w:pPr>
        <w:ind w:left="0" w:right="0" w:firstLine="560"/>
        <w:spacing w:before="450" w:after="450" w:line="312" w:lineRule="auto"/>
      </w:pPr>
      <w:r>
        <w:rPr>
          <w:rFonts w:ascii="宋体" w:hAnsi="宋体" w:eastAsia="宋体" w:cs="宋体"/>
          <w:color w:val="000"/>
          <w:sz w:val="28"/>
          <w:szCs w:val="28"/>
        </w:rPr>
        <w:t xml:space="preserve">十四、2024年10月16日，第七届全国城市运动会在江西南昌开幕。二</w:t>
      </w:r>
    </w:p>
    <w:p>
      <w:pPr>
        <w:ind w:left="0" w:right="0" w:firstLine="560"/>
        <w:spacing w:before="450" w:after="450" w:line="312" w:lineRule="auto"/>
      </w:pPr>
      <w:r>
        <w:rPr>
          <w:rFonts w:ascii="宋体" w:hAnsi="宋体" w:eastAsia="宋体" w:cs="宋体"/>
          <w:color w:val="000"/>
          <w:sz w:val="28"/>
          <w:szCs w:val="28"/>
        </w:rPr>
        <w:t xml:space="preserve">十五、2024年10月31日零点女婴丹妮卡·卡马乔的降生意味着地球上第70亿名公民的 3</w:t>
      </w:r>
    </w:p>
    <w:p>
      <w:pPr>
        <w:ind w:left="0" w:right="0" w:firstLine="560"/>
        <w:spacing w:before="450" w:after="450" w:line="312" w:lineRule="auto"/>
      </w:pPr>
      <w:r>
        <w:rPr>
          <w:rFonts w:ascii="宋体" w:hAnsi="宋体" w:eastAsia="宋体" w:cs="宋体"/>
          <w:color w:val="000"/>
          <w:sz w:val="28"/>
          <w:szCs w:val="28"/>
        </w:rPr>
        <w:t xml:space="preserve">到来，联合国将10月31日命名为“70亿日”。</w:t>
      </w:r>
    </w:p>
    <w:p>
      <w:pPr>
        <w:ind w:left="0" w:right="0" w:firstLine="560"/>
        <w:spacing w:before="450" w:after="450" w:line="312" w:lineRule="auto"/>
      </w:pPr>
      <w:r>
        <w:rPr>
          <w:rFonts w:ascii="宋体" w:hAnsi="宋体" w:eastAsia="宋体" w:cs="宋体"/>
          <w:color w:val="000"/>
          <w:sz w:val="28"/>
          <w:szCs w:val="28"/>
        </w:rPr>
        <w:t xml:space="preserve">二十六、2024年11月3日，二十国集团领导人（G20）第六次峰会在法国戛纳举行，国家主席胡锦涛发表《合力推动增长 合作谋求共赢》的重要讲话。</w:t>
      </w:r>
    </w:p>
    <w:p>
      <w:pPr>
        <w:ind w:left="0" w:right="0" w:firstLine="560"/>
        <w:spacing w:before="450" w:after="450" w:line="312" w:lineRule="auto"/>
      </w:pPr>
      <w:r>
        <w:rPr>
          <w:rFonts w:ascii="宋体" w:hAnsi="宋体" w:eastAsia="宋体" w:cs="宋体"/>
          <w:color w:val="000"/>
          <w:sz w:val="28"/>
          <w:szCs w:val="28"/>
        </w:rPr>
        <w:t xml:space="preserve">二十七、2024年11月10日胡锦涛出席在美国夏威夷举行的亚太经合组织第十九次领导人非正式会议。</w:t>
      </w:r>
    </w:p>
    <w:p>
      <w:pPr>
        <w:ind w:left="0" w:right="0" w:firstLine="560"/>
        <w:spacing w:before="450" w:after="450" w:line="312" w:lineRule="auto"/>
      </w:pPr>
      <w:r>
        <w:rPr>
          <w:rFonts w:ascii="宋体" w:hAnsi="宋体" w:eastAsia="宋体" w:cs="宋体"/>
          <w:color w:val="000"/>
          <w:sz w:val="28"/>
          <w:szCs w:val="28"/>
        </w:rPr>
        <w:t xml:space="preserve">二十八、2024年11月16日，国务院常务会议决定建立青海三江源国家生态保护综合试验区。</w:t>
      </w:r>
    </w:p>
    <w:p>
      <w:pPr>
        <w:ind w:left="0" w:right="0" w:firstLine="560"/>
        <w:spacing w:before="450" w:after="450" w:line="312" w:lineRule="auto"/>
      </w:pPr>
      <w:r>
        <w:rPr>
          <w:rFonts w:ascii="宋体" w:hAnsi="宋体" w:eastAsia="宋体" w:cs="宋体"/>
          <w:color w:val="000"/>
          <w:sz w:val="28"/>
          <w:szCs w:val="28"/>
        </w:rPr>
        <w:t xml:space="preserve">二十九、2024年11月28日，德班世界气候大会（《联合国气候变化框架公约》第十七次缔约方大会暨《京都议定书》第七次缔约方会议在南非德班召开；12月12日，加拿大正式退出《京都议定书》协定，成为在大会闭幕后首个退出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十、2024年11月29日，中央扶贫开发工作会议召开，中央决定将农民人均纯收入2300元作为新的国家扶贫标准，三</w:t>
      </w:r>
    </w:p>
    <w:p>
      <w:pPr>
        <w:ind w:left="0" w:right="0" w:firstLine="560"/>
        <w:spacing w:before="450" w:after="450" w:line="312" w:lineRule="auto"/>
      </w:pPr>
      <w:r>
        <w:rPr>
          <w:rFonts w:ascii="宋体" w:hAnsi="宋体" w:eastAsia="宋体" w:cs="宋体"/>
          <w:color w:val="000"/>
          <w:sz w:val="28"/>
          <w:szCs w:val="28"/>
        </w:rPr>
        <w:t xml:space="preserve">十一、2024年12月4日，全国法制宣传日的主题是“深入学习宣传宪法，大力弘扬法治精神”。三</w:t>
      </w:r>
    </w:p>
    <w:p>
      <w:pPr>
        <w:ind w:left="0" w:right="0" w:firstLine="560"/>
        <w:spacing w:before="450" w:after="450" w:line="312" w:lineRule="auto"/>
      </w:pPr>
      <w:r>
        <w:rPr>
          <w:rFonts w:ascii="宋体" w:hAnsi="宋体" w:eastAsia="宋体" w:cs="宋体"/>
          <w:color w:val="000"/>
          <w:sz w:val="28"/>
          <w:szCs w:val="28"/>
        </w:rPr>
        <w:t xml:space="preserve">十二、2024年12月11日，中国加入世界贸易组织（WTO）10周年，10年来中国货物贸易额的全球排名由第六位上升到第二位，其中出口额跃居第一位。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2024年12月12日至14日，中央经济工作会议在北京召开，2024年经济工作基调稳中求进、第一任务稳增长。胡锦涛、温家宝作重要讲话，吴邦国、贾庆林、李长春、习近平、李克强、贺国强、***出席会议。会议提出了2024年经济工作的主要任务： 1.继续加强和改善宏观调控，促进经济平稳较快发展。必须统筹处理速度、结构、物价三者关系，特别是要把解决经济社会发展中的突出矛盾和问题、有效防范经济运行中的潜在风险放在宏观调控的重要位置。</w:t>
      </w:r>
    </w:p>
    <w:p>
      <w:pPr>
        <w:ind w:left="0" w:right="0" w:firstLine="560"/>
        <w:spacing w:before="450" w:after="450" w:line="312" w:lineRule="auto"/>
      </w:pPr>
      <w:r>
        <w:rPr>
          <w:rFonts w:ascii="宋体" w:hAnsi="宋体" w:eastAsia="宋体" w:cs="宋体"/>
          <w:color w:val="000"/>
          <w:sz w:val="28"/>
          <w:szCs w:val="28"/>
        </w:rPr>
        <w:t xml:space="preserve">2.坚持不懈抓好“三农”工作，增强农产品供给保障能力。要加大强农惠农富农政策力度，加快农业科技进步，努力促进农业增产、农民增收、农村发展。</w:t>
      </w:r>
    </w:p>
    <w:p>
      <w:pPr>
        <w:ind w:left="0" w:right="0" w:firstLine="560"/>
        <w:spacing w:before="450" w:after="450" w:line="312" w:lineRule="auto"/>
      </w:pPr>
      <w:r>
        <w:rPr>
          <w:rFonts w:ascii="宋体" w:hAnsi="宋体" w:eastAsia="宋体" w:cs="宋体"/>
          <w:color w:val="000"/>
          <w:sz w:val="28"/>
          <w:szCs w:val="28"/>
        </w:rPr>
        <w:t xml:space="preserve">3.加快经济结构调整，促进经济自主协调发展。着力扩大内需特别是消费需求；着力推进产业结构优化升级；着力加强节能减排工作；着力推动区域协调发展。</w:t>
      </w:r>
    </w:p>
    <w:p>
      <w:pPr>
        <w:ind w:left="0" w:right="0" w:firstLine="560"/>
        <w:spacing w:before="450" w:after="450" w:line="312" w:lineRule="auto"/>
      </w:pPr>
      <w:r>
        <w:rPr>
          <w:rFonts w:ascii="宋体" w:hAnsi="宋体" w:eastAsia="宋体" w:cs="宋体"/>
          <w:color w:val="000"/>
          <w:sz w:val="28"/>
          <w:szCs w:val="28"/>
        </w:rPr>
        <w:t xml:space="preserve">4.深化重点领域和关键环节改革，提高对外开放水平。要调整财政转移支付结构，加强县级基本财力保障。</w:t>
      </w:r>
    </w:p>
    <w:p>
      <w:pPr>
        <w:ind w:left="0" w:right="0" w:firstLine="560"/>
        <w:spacing w:before="450" w:after="450" w:line="312" w:lineRule="auto"/>
      </w:pPr>
      <w:r>
        <w:rPr>
          <w:rFonts w:ascii="宋体" w:hAnsi="宋体" w:eastAsia="宋体" w:cs="宋体"/>
          <w:color w:val="000"/>
          <w:sz w:val="28"/>
          <w:szCs w:val="28"/>
        </w:rPr>
        <w:t xml:space="preserve">5.大力保障和改善民生，加强和创新社会管理。要增加教育投入，提高教育质量，推进义务教育均衡发展、布局优化。</w:t>
      </w:r>
    </w:p>
    <w:p>
      <w:pPr>
        <w:ind w:left="0" w:right="0" w:firstLine="560"/>
        <w:spacing w:before="450" w:after="450" w:line="312" w:lineRule="auto"/>
      </w:pPr>
      <w:r>
        <w:rPr>
          <w:rFonts w:ascii="宋体" w:hAnsi="宋体" w:eastAsia="宋体" w:cs="宋体"/>
          <w:color w:val="000"/>
          <w:sz w:val="28"/>
          <w:szCs w:val="28"/>
        </w:rPr>
        <w:t xml:space="preserve">总之，坚持统筹兼顾，切实把握好各项目标、任务之间的平衡，稳中求进。要把稳增长、控物价、调结构、惠民生、抓改革、促和谐更好地结合起来。稳增长，就是坚持扩大内需、稳定外需，努力克服国内外各种不稳定、不确定因素的影响，及时解决苗头性、倾向性问题，保持经济平稳运行。控物价，就是继续采取综合措施，保持物价总水平基本稳定，防止价格走势出现反弹。调结构，就是突出主题，贯穿主线，有扶有控，提高经济增长质量和效益，增强发展的协调性和可持续性。惠民生，就是把保障改善民生放在更加突出的位置，集中解决紧迫性问题，切实办成一些让人民群众看得见、得实惠的好事实事。抓改革，就是以更大的决心和气力推进改革开放，着力解决影响经济长期健康发展的体制性、结构性矛盾，在一些重点领域和关键环节取得新的突破，以开放促改革、促发展、促创新。促和谐，就是正确处理改革发展稳定关系，积极有效化解各种矛盾和风险隐患，促进社会和谐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十四、2024年12月27日，我国北斗卫星导航系统试运行，北斗卫星导航系统已经发射了10颗卫星，建成了基本系统，2024年左右北斗卫星导航系统将形成全球覆盖能力。三</w:t>
      </w:r>
    </w:p>
    <w:p>
      <w:pPr>
        <w:ind w:left="0" w:right="0" w:firstLine="560"/>
        <w:spacing w:before="450" w:after="450" w:line="312" w:lineRule="auto"/>
      </w:pPr>
      <w:r>
        <w:rPr>
          <w:rFonts w:ascii="宋体" w:hAnsi="宋体" w:eastAsia="宋体" w:cs="宋体"/>
          <w:color w:val="000"/>
          <w:sz w:val="28"/>
          <w:szCs w:val="28"/>
        </w:rPr>
        <w:t xml:space="preserve">十五、重要考点分析：十七届六中全会</w:t>
      </w:r>
    </w:p>
    <w:p>
      <w:pPr>
        <w:ind w:left="0" w:right="0" w:firstLine="560"/>
        <w:spacing w:before="450" w:after="450" w:line="312" w:lineRule="auto"/>
      </w:pPr>
      <w:r>
        <w:rPr>
          <w:rFonts w:ascii="宋体" w:hAnsi="宋体" w:eastAsia="宋体" w:cs="宋体"/>
          <w:color w:val="000"/>
          <w:sz w:val="28"/>
          <w:szCs w:val="28"/>
        </w:rPr>
        <w:t xml:space="preserve">2024年10月15日至18日，中国共产党第十七届中央委员会第六次全体会议举行。全会强</w:t>
      </w:r>
    </w:p>
    <w:p>
      <w:pPr>
        <w:ind w:left="0" w:right="0" w:firstLine="560"/>
        <w:spacing w:before="450" w:after="450" w:line="312" w:lineRule="auto"/>
      </w:pPr>
      <w:r>
        <w:rPr>
          <w:rFonts w:ascii="宋体" w:hAnsi="宋体" w:eastAsia="宋体" w:cs="宋体"/>
          <w:color w:val="000"/>
          <w:sz w:val="28"/>
          <w:szCs w:val="28"/>
        </w:rPr>
        <w:t xml:space="preserve">调，坚持中国特色社会主义文化发展道路，深入贯彻落实科学发展观，坚持社会主义先进文化前进方向，以科学发展为主题，以建设社会主义核心价值体系为根本任务，以满足人民精神文化需求为出发点和落脚点，以改革创新为动力，发展面向现代化、面向世界、面向未来的，民族的科学的大众的社会主义文化，培养高度的文化自觉和文化自信，提高全民族文明素质，增强国家文化软实力，弘扬中华文化等，深化文化体制改革，推动社会主义文化大发展大繁荣，努力建设社会主义文化强国。会议审议通过《中共中央关于深化文化体制改革、推动社会主义文化大发展大繁荣若干重大问题的决定》等。六中全会所体现的路线方针与政策：</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1.坚持以公有制为主体，多种所有制共同发展的格局。全会提出，加快推进文化体制改革，构建现代文化产业体系，形成公有制为主体、多种所有制共同发展的文化产业格局，推动文化产业发展。</w:t>
      </w:r>
    </w:p>
    <w:p>
      <w:pPr>
        <w:ind w:left="0" w:right="0" w:firstLine="560"/>
        <w:spacing w:before="450" w:after="450" w:line="312" w:lineRule="auto"/>
      </w:pPr>
      <w:r>
        <w:rPr>
          <w:rFonts w:ascii="宋体" w:hAnsi="宋体" w:eastAsia="宋体" w:cs="宋体"/>
          <w:color w:val="000"/>
          <w:sz w:val="28"/>
          <w:szCs w:val="28"/>
        </w:rPr>
        <w:t xml:space="preserve">2.坚持市场调节与宏观调控相结合。全会提出，要健全现代文化市场体系，发挥市场在文化资源配置中的积极作用，同时完善政策保障机制，为文化繁荣发展提供强大动力。3.转变经济发展方式，推动产业结构优化升级。会议提出，我国正处于加快转变经济发展方式的攻坚时期，文化产业越来越成为经济社会发展的重要支撑，要加快发展文化产业、推动文化产业成为国民经济支柱性产业，优化产业结构。</w:t>
      </w:r>
    </w:p>
    <w:p>
      <w:pPr>
        <w:ind w:left="0" w:right="0" w:firstLine="560"/>
        <w:spacing w:before="450" w:after="450" w:line="312" w:lineRule="auto"/>
      </w:pPr>
      <w:r>
        <w:rPr>
          <w:rFonts w:ascii="宋体" w:hAnsi="宋体" w:eastAsia="宋体" w:cs="宋体"/>
          <w:color w:val="000"/>
          <w:sz w:val="28"/>
          <w:szCs w:val="28"/>
        </w:rPr>
        <w:t xml:space="preserve">4.贯彻落实科学发展观，建设全面小康社会。全会提出，深入贯彻落实科学发展观，自觉把文化繁荣发展作为坚持发展是硬道理，推动文化建设与经济建设、政治建设、社会建设以及生态文明建设协调发展。</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1.政府的职能和原则。全会提出，要坚持政府主导，加强文化基础设施建设，完善公共文化服务网络，吸收借鉴国外优秀文化成果等，构建公共文化服务体系，满足人民基本的多样化的精神文化需求。</w:t>
      </w:r>
    </w:p>
    <w:p>
      <w:pPr>
        <w:ind w:left="0" w:right="0" w:firstLine="560"/>
        <w:spacing w:before="450" w:after="450" w:line="312" w:lineRule="auto"/>
      </w:pPr>
      <w:r>
        <w:rPr>
          <w:rFonts w:ascii="宋体" w:hAnsi="宋体" w:eastAsia="宋体" w:cs="宋体"/>
          <w:color w:val="000"/>
          <w:sz w:val="28"/>
          <w:szCs w:val="28"/>
        </w:rPr>
        <w:t xml:space="preserve">2.中国共产党是社会主义事业的领导核心。加强和改进党对文化工作的领导。各级党委要切实担负起推进文化改革发展的政治责任，加强组织建设，发挥党员的先锋模范作用等。3.综合国力竞争。全会指出，当今世界正处在大发展大变革大调整时期，文化越来越成为综合国力竞争的重要因素，要维护国家文化安全，增强国家文化软实力、提升国际竞争力。</w:t>
      </w:r>
    </w:p>
    <w:p>
      <w:pPr>
        <w:ind w:left="0" w:right="0" w:firstLine="560"/>
        <w:spacing w:before="450" w:after="450" w:line="312" w:lineRule="auto"/>
      </w:pPr>
      <w:r>
        <w:rPr>
          <w:rFonts w:ascii="宋体" w:hAnsi="宋体" w:eastAsia="宋体" w:cs="宋体"/>
          <w:color w:val="000"/>
          <w:sz w:val="28"/>
          <w:szCs w:val="28"/>
        </w:rPr>
        <w:t xml:space="preserve">（三）文化层面</w:t>
      </w:r>
    </w:p>
    <w:p>
      <w:pPr>
        <w:ind w:left="0" w:right="0" w:firstLine="560"/>
        <w:spacing w:before="450" w:after="450" w:line="312" w:lineRule="auto"/>
      </w:pPr>
      <w:r>
        <w:rPr>
          <w:rFonts w:ascii="宋体" w:hAnsi="宋体" w:eastAsia="宋体" w:cs="宋体"/>
          <w:color w:val="000"/>
          <w:sz w:val="28"/>
          <w:szCs w:val="28"/>
        </w:rPr>
        <w:t xml:space="preserve">1.文化的社会作用。深化文化体制改革，激发文化发展活力，发挥文化引领风尚、教育人民、服务社会、推动发展的作用，为坚持和发展中国特色社会主义提供了强大精神力量。</w:t>
      </w:r>
    </w:p>
    <w:p>
      <w:pPr>
        <w:ind w:left="0" w:right="0" w:firstLine="560"/>
        <w:spacing w:before="450" w:after="450" w:line="312" w:lineRule="auto"/>
      </w:pPr>
      <w:r>
        <w:rPr>
          <w:rFonts w:ascii="宋体" w:hAnsi="宋体" w:eastAsia="宋体" w:cs="宋体"/>
          <w:color w:val="000"/>
          <w:sz w:val="28"/>
          <w:szCs w:val="28"/>
        </w:rPr>
        <w:t xml:space="preserve">2.传承优秀文化，在文化创新中发展。全会提出，文化引领时代风气之先，是最需要创新的领域。要发展现代传播体系，建设优秀传统文化传承体系，创新文化走出去模式和文化管理体制，推动文化繁荣发展。</w:t>
      </w:r>
    </w:p>
    <w:p>
      <w:pPr>
        <w:ind w:left="0" w:right="0" w:firstLine="560"/>
        <w:spacing w:before="450" w:after="450" w:line="312" w:lineRule="auto"/>
      </w:pPr>
      <w:r>
        <w:rPr>
          <w:rFonts w:ascii="宋体" w:hAnsi="宋体" w:eastAsia="宋体" w:cs="宋体"/>
          <w:color w:val="000"/>
          <w:sz w:val="28"/>
          <w:szCs w:val="28"/>
        </w:rPr>
        <w:t xml:space="preserve">3.发展人民大众喜闻乐见的社会主义文化。贯彻“二为”方向：为人民服务、为社会主义服务。“双百”方针：百花齐放、百家争鸣。4.坚持社会主义先进文化前进方向。全会提出，坚持马克思主义指导地位，以科学发展为主题，以建设社会主义核心价值体系为根本任务，坚定中国特色社会主义共同理想，弘扬民族精神，树立和践行社会主义荣辱观。</w:t>
      </w:r>
    </w:p>
    <w:p>
      <w:pPr>
        <w:ind w:left="0" w:right="0" w:firstLine="560"/>
        <w:spacing w:before="450" w:after="450" w:line="312" w:lineRule="auto"/>
      </w:pPr>
      <w:r>
        <w:rPr>
          <w:rFonts w:ascii="宋体" w:hAnsi="宋体" w:eastAsia="宋体" w:cs="宋体"/>
          <w:color w:val="000"/>
          <w:sz w:val="28"/>
          <w:szCs w:val="28"/>
        </w:rPr>
        <w:t xml:space="preserve">5.加强社会主义思想道德建设。全会提出，推动社会主义文化大发展大繁荣，加强职业道德建设，在全社会形成统一的基本道德规范，提高全民族思想道德素质，建设中华民族共有精神家园，为人类文明进步作出更大贡献。</w:t>
      </w:r>
    </w:p>
    <w:p>
      <w:pPr>
        <w:ind w:left="0" w:right="0" w:firstLine="560"/>
        <w:spacing w:before="450" w:after="450" w:line="312" w:lineRule="auto"/>
      </w:pPr>
      <w:r>
        <w:rPr>
          <w:rFonts w:ascii="宋体" w:hAnsi="宋体" w:eastAsia="宋体" w:cs="宋体"/>
          <w:color w:val="000"/>
          <w:sz w:val="28"/>
          <w:szCs w:val="28"/>
        </w:rPr>
        <w:t xml:space="preserve">（四）哲学层面</w:t>
      </w:r>
    </w:p>
    <w:p>
      <w:pPr>
        <w:ind w:left="0" w:right="0" w:firstLine="560"/>
        <w:spacing w:before="450" w:after="450" w:line="312" w:lineRule="auto"/>
      </w:pPr>
      <w:r>
        <w:rPr>
          <w:rFonts w:ascii="宋体" w:hAnsi="宋体" w:eastAsia="宋体" w:cs="宋体"/>
          <w:color w:val="000"/>
          <w:sz w:val="28"/>
          <w:szCs w:val="28"/>
        </w:rPr>
        <w:t xml:space="preserve">1.意识具有能动作用。全会通过的建设社会主义文化强国目标，具有强大的感召力和推动力，将大大激发全民族的文化创造热情，凝聚起推进文化改革发展的强大力量，开启迈向文化强国的伟大进军。</w:t>
      </w:r>
    </w:p>
    <w:p>
      <w:pPr>
        <w:ind w:left="0" w:right="0" w:firstLine="560"/>
        <w:spacing w:before="450" w:after="450" w:line="312" w:lineRule="auto"/>
      </w:pPr>
      <w:r>
        <w:rPr>
          <w:rFonts w:ascii="宋体" w:hAnsi="宋体" w:eastAsia="宋体" w:cs="宋体"/>
          <w:color w:val="000"/>
          <w:sz w:val="28"/>
          <w:szCs w:val="28"/>
        </w:rPr>
        <w:t xml:space="preserve">2.坚持联系和发展观点。全会指出，文化建设是中国特色社会主义事业总体布局的重要组成部分，要把文化建设放国家全局工作的重要战略地位，促进文化事业和文化产业同发展等，推动文化建设不断取得新成就。</w:t>
      </w:r>
    </w:p>
    <w:p>
      <w:pPr>
        <w:ind w:left="0" w:right="0" w:firstLine="560"/>
        <w:spacing w:before="450" w:after="450" w:line="312" w:lineRule="auto"/>
      </w:pPr>
      <w:r>
        <w:rPr>
          <w:rFonts w:ascii="宋体" w:hAnsi="宋体" w:eastAsia="宋体" w:cs="宋体"/>
          <w:color w:val="000"/>
          <w:sz w:val="28"/>
          <w:szCs w:val="28"/>
        </w:rPr>
        <w:t xml:space="preserve">3.坚持矛盾分析法。推动文化大发展大繁荣，必须抓住文化改革发展的根本指导思想、根本性质、根本目的、根本要求和根本动力，坚持物质文明和精神文明两手抓，实行依法治国和以德治国相结合等，建设社会主义文化强国。</w:t>
      </w:r>
    </w:p>
    <w:p>
      <w:pPr>
        <w:ind w:left="0" w:right="0" w:firstLine="560"/>
        <w:spacing w:before="450" w:after="450" w:line="312" w:lineRule="auto"/>
      </w:pPr>
      <w:r>
        <w:rPr>
          <w:rFonts w:ascii="宋体" w:hAnsi="宋体" w:eastAsia="宋体" w:cs="宋体"/>
          <w:color w:val="000"/>
          <w:sz w:val="28"/>
          <w:szCs w:val="28"/>
        </w:rPr>
        <w:t xml:space="preserve">4.人民群众是实践的主体、历史创造者。全会提出，满足人民基本文化需求是社会主义文化建设的基本任务。要创作生产更多无愧于历史、无愧于时代、无愧于人民的优秀作品，为人民提供更好更多的精神食粮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十六、罗志军在江苏省第十二次党代会的报告要点</w:t>
      </w:r>
    </w:p>
    <w:p>
      <w:pPr>
        <w:ind w:left="0" w:right="0" w:firstLine="560"/>
        <w:spacing w:before="450" w:after="450" w:line="312" w:lineRule="auto"/>
      </w:pPr>
      <w:r>
        <w:rPr>
          <w:rFonts w:ascii="宋体" w:hAnsi="宋体" w:eastAsia="宋体" w:cs="宋体"/>
          <w:color w:val="000"/>
          <w:sz w:val="28"/>
          <w:szCs w:val="28"/>
        </w:rPr>
        <w:t xml:space="preserve">中国共产党江苏省第十二次代表大会2024年11月6日上午在南京人民大会堂隆重开幕。罗志军代表中共江苏省第十一届委员会向大会作了题为《全面建成更高水平小康社会，开启基本实现现代化新征程》的报告。这次大会的主题是：高举中国特色社会主义伟大旗帜，以邓小平理论和“三个代表”重要思想为指导，深入贯彻落实科学发展观，全面落实“六个注重”，全力实施“八项工程”，又好又快推进“两个率先”，率先全面建成更高水平小康社会、率先基本实现现代化新征程而团结奋斗。罗志军同志在报告中提出，要坚持中国特色社会主义政治发展道路，坚持党的领导、人民当家作主和依法治省有机统一，扩大民主，健全法制，巩固发展江苏民主团结、政通人和、生动活泼的政治局面。</w:t>
      </w:r>
    </w:p>
    <w:p>
      <w:pPr>
        <w:ind w:left="0" w:right="0" w:firstLine="560"/>
        <w:spacing w:before="450" w:after="450" w:line="312" w:lineRule="auto"/>
      </w:pPr>
      <w:r>
        <w:rPr>
          <w:rFonts w:ascii="宋体" w:hAnsi="宋体" w:eastAsia="宋体" w:cs="宋体"/>
          <w:color w:val="000"/>
          <w:sz w:val="28"/>
          <w:szCs w:val="28"/>
        </w:rPr>
        <w:t xml:space="preserve">1．进一步健全党委总揽全局、协调各方的领导体制和工作机制。按照科学执政、民主执政、依法执政的要求，不断完善党的领导方式和执政方式，充分发挥党委领导核心作用。改进和完善党委决策机制，健全决策公开、决策咨询、社会稳定风险评估、决策失误纠错和责任追究制度，使各项决策更加符合人民的利益和愿望。加强和改进党对工会、共青团、妇联等人民团体的领导。</w:t>
      </w:r>
    </w:p>
    <w:p>
      <w:pPr>
        <w:ind w:left="0" w:right="0" w:firstLine="560"/>
        <w:spacing w:before="450" w:after="450" w:line="312" w:lineRule="auto"/>
      </w:pPr>
      <w:r>
        <w:rPr>
          <w:rFonts w:ascii="宋体" w:hAnsi="宋体" w:eastAsia="宋体" w:cs="宋体"/>
          <w:color w:val="000"/>
          <w:sz w:val="28"/>
          <w:szCs w:val="28"/>
        </w:rPr>
        <w:t xml:space="preserve">2．切实保证人民当家作主。坚持和完善人民代表大会制度，支持人大及其常委会依法履行职能，保障人大代表依法行使职权。坚持和完善中国共产党领导的多党合作和政治协商制度，支持人民政协积极履行政治协商、民主监督、参政议政职能。健全基层党组织领导的充满活力的基层群众自治机制，完善以职工代表大会为基本形式的企事业单位民主管理制度，丰富基层民主形式，拓宽基层民主渠道。</w:t>
      </w:r>
    </w:p>
    <w:p>
      <w:pPr>
        <w:ind w:left="0" w:right="0" w:firstLine="560"/>
        <w:spacing w:before="450" w:after="450" w:line="312" w:lineRule="auto"/>
      </w:pPr>
      <w:r>
        <w:rPr>
          <w:rFonts w:ascii="宋体" w:hAnsi="宋体" w:eastAsia="宋体" w:cs="宋体"/>
          <w:color w:val="000"/>
          <w:sz w:val="28"/>
          <w:szCs w:val="28"/>
        </w:rPr>
        <w:t xml:space="preserve">3．巩固和发展最广泛的爱国统一战线。大力促进政党关系、民族关系、宗教关系、阶层关系、海内外同胞关系的和谐。加强政治协商和合作共事，支持民主党派、无党派人士履行参政议政、民主监督职能。加大党外代表人士培养力度，加强新的社会阶层人士工作。认真落实党的民族、宗教政策，发展平等团结互助和谐的民族关系，发挥宗教界人士和信教群众在促进经济社会发展中的积极作用。4．深入推进法治江苏建设。加强和改进地方立法工作，完善与国家法律法规相配套、与“两个率先”相适应的地方性法规。加快法治政府建设，坚持依法行政，规范行政执法，强化行政问责，推动法律法规正确实施。深化司法体制改革，保证审判机关、检察机关依法独立公正行使审判权、检察权，促进公正廉洁执法。大力开展法制宣传教育，扎实推进“六五”普法工作。加快构建覆盖城乡的公共法律服务体系，完善法律援助和司法救助制度。继续开展法治城市、法治县(市、区)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十七、2024年中央1号文件</w:t>
      </w:r>
    </w:p>
    <w:p>
      <w:pPr>
        <w:ind w:left="0" w:right="0" w:firstLine="560"/>
        <w:spacing w:before="450" w:after="450" w:line="312" w:lineRule="auto"/>
      </w:pPr>
      <w:r>
        <w:rPr>
          <w:rFonts w:ascii="宋体" w:hAnsi="宋体" w:eastAsia="宋体" w:cs="宋体"/>
          <w:color w:val="000"/>
          <w:sz w:val="28"/>
          <w:szCs w:val="28"/>
        </w:rPr>
        <w:t xml:space="preserve">2024年《关于加快推进农业科技创新持续增强农产品供给保障能力的若干意见》发布，这是新世纪以来党中央连续发出的第九个指导“三农”工作的“一号文件”。文件强调指出，6</w:t>
      </w:r>
    </w:p>
    <w:p>
      <w:pPr>
        <w:ind w:left="0" w:right="0" w:firstLine="560"/>
        <w:spacing w:before="450" w:after="450" w:line="312" w:lineRule="auto"/>
      </w:pPr>
      <w:r>
        <w:rPr>
          <w:rFonts w:ascii="宋体" w:hAnsi="宋体" w:eastAsia="宋体" w:cs="宋体"/>
          <w:color w:val="000"/>
          <w:sz w:val="28"/>
          <w:szCs w:val="28"/>
        </w:rPr>
        <w:t xml:space="preserve">实现农业持续稳定发展、长期确保农产品有效供给，根本出路在科技。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中央“一号文件”，紧紧围绕保障农产品供给，突出强化农业科技创新，提出了一系列理论性、指导性强的新观点、新论述，出台了一系列操作性强的新政策、新举措。</w:t>
      </w:r>
    </w:p>
    <w:p>
      <w:pPr>
        <w:ind w:left="0" w:right="0" w:firstLine="560"/>
        <w:spacing w:before="450" w:after="450" w:line="312" w:lineRule="auto"/>
      </w:pPr>
      <w:r>
        <w:rPr>
          <w:rFonts w:ascii="宋体" w:hAnsi="宋体" w:eastAsia="宋体" w:cs="宋体"/>
          <w:color w:val="000"/>
          <w:sz w:val="28"/>
          <w:szCs w:val="28"/>
        </w:rPr>
        <w:t xml:space="preserve">在政策设计上，明确“三大指向”，强农惠农富农，强化农业基础、惠及农村发展、富裕农民生活。</w:t>
      </w:r>
    </w:p>
    <w:p>
      <w:pPr>
        <w:ind w:left="0" w:right="0" w:firstLine="560"/>
        <w:spacing w:before="450" w:after="450" w:line="312" w:lineRule="auto"/>
      </w:pPr>
      <w:r>
        <w:rPr>
          <w:rFonts w:ascii="宋体" w:hAnsi="宋体" w:eastAsia="宋体" w:cs="宋体"/>
          <w:color w:val="000"/>
          <w:sz w:val="28"/>
          <w:szCs w:val="28"/>
        </w:rPr>
        <w:t xml:space="preserve">在总体思路上，提出“三强三保”，强科技保发展、强生产保供给、强民生保稳定。</w:t>
      </w:r>
    </w:p>
    <w:p>
      <w:pPr>
        <w:ind w:left="0" w:right="0" w:firstLine="560"/>
        <w:spacing w:before="450" w:after="450" w:line="312" w:lineRule="auto"/>
      </w:pPr>
      <w:r>
        <w:rPr>
          <w:rFonts w:ascii="宋体" w:hAnsi="宋体" w:eastAsia="宋体" w:cs="宋体"/>
          <w:color w:val="000"/>
          <w:sz w:val="28"/>
          <w:szCs w:val="28"/>
        </w:rPr>
        <w:t xml:space="preserve">在“三农”投入上，要求“三个持续加大”，持续加大财政用于“三农”的支出、持续加大国家固定资产投资对农业农村的投入、持续加大农业科技投入，确保增量和比例均有提高。</w:t>
      </w:r>
    </w:p>
    <w:p>
      <w:pPr>
        <w:ind w:left="0" w:right="0" w:firstLine="560"/>
        <w:spacing w:before="450" w:after="450" w:line="312" w:lineRule="auto"/>
      </w:pPr>
      <w:r>
        <w:rPr>
          <w:rFonts w:ascii="宋体" w:hAnsi="宋体" w:eastAsia="宋体" w:cs="宋体"/>
          <w:color w:val="000"/>
          <w:sz w:val="28"/>
          <w:szCs w:val="28"/>
        </w:rPr>
        <w:t xml:space="preserve">在农业科技定位上，界定“三是三性”，农业科技是确保国家粮食安全的基础支撑，是突破资源环境约束的必然选择，是加快现代农业建设的决定力量，具有显著的公共性、基础性、社会性。</w:t>
      </w:r>
    </w:p>
    <w:p>
      <w:pPr>
        <w:ind w:left="0" w:right="0" w:firstLine="560"/>
        <w:spacing w:before="450" w:after="450" w:line="312" w:lineRule="auto"/>
      </w:pPr>
      <w:r>
        <w:rPr>
          <w:rFonts w:ascii="宋体" w:hAnsi="宋体" w:eastAsia="宋体" w:cs="宋体"/>
          <w:color w:val="000"/>
          <w:sz w:val="28"/>
          <w:szCs w:val="28"/>
        </w:rPr>
        <w:t xml:space="preserve">在提升农技推广服务能力上，集中出台“三大政策”，即实现在岗农技推广人员工资收入与基层事业单位人员工作收入平均水平相衔接，2024年基层农业技术推广体系改革与建设示范县项目基本覆盖农业县（市区场）、农业技术推广机构条件建设项目覆盖全部乡镇，集中解决基层公益性农技推广机构人员待遇低、推广经费缺、工作条件差的问题。</w:t>
      </w:r>
    </w:p>
    <w:p>
      <w:pPr>
        <w:ind w:left="0" w:right="0" w:firstLine="560"/>
        <w:spacing w:before="450" w:after="450" w:line="312" w:lineRule="auto"/>
      </w:pPr>
      <w:r>
        <w:rPr>
          <w:rFonts w:ascii="宋体" w:hAnsi="宋体" w:eastAsia="宋体" w:cs="宋体"/>
          <w:color w:val="000"/>
          <w:sz w:val="28"/>
          <w:szCs w:val="28"/>
        </w:rPr>
        <w:t xml:space="preserve">因此，2024年中央“一号文件”，对全面贯彻落实党的十七届六中全会精神加快发展和繁荣农村文化，对推进社会主义新农村建设、保障和改善农村民生、加强和创新农村社会管理等方面提出了原则要求，中央农村工作会议作出了全面部署安排。让我们积极行动起来，把2024年中央“一号文件”落到实处，迎来农业、农村经济社会发展和广大农民生活的新的春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十八、中国特色社会主义理论知识点 解放思想是发展中国特色社会主义的一大法宝。改革开放是发展中国特色社会主义的强大动力。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科学发展、社会和谐是发展中国特色社会主义的基本要求。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全面建设小康社会是党和国家到二0二0年的奋斗目标，是全国各族人民的根本利益所在。改革开放的目的是解放和发展社会生产力。新时期最鲜明的特点是改革开放。新时期最显著的成就是快速发展。</w:t>
      </w:r>
    </w:p>
    <w:p>
      <w:pPr>
        <w:ind w:left="0" w:right="0" w:firstLine="560"/>
        <w:spacing w:before="450" w:after="450" w:line="312" w:lineRule="auto"/>
      </w:pPr>
      <w:r>
        <w:rPr>
          <w:rFonts w:ascii="宋体" w:hAnsi="宋体" w:eastAsia="宋体" w:cs="宋体"/>
          <w:color w:val="000"/>
          <w:sz w:val="28"/>
          <w:szCs w:val="28"/>
        </w:rPr>
        <w:t xml:space="preserve">新时期最突出的标志是与时俱进。</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社会主义核心价值体系是社会主义意识形态的本质体现。社会主义核心价值体系的灵魂是马克思主义。用中国特色社会主义共同理想凝聚力量。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以爱国主义为核心的民族精神和以改革创新为核心的时代精神鼓舞斗志。</w:t>
      </w:r>
    </w:p>
    <w:p>
      <w:pPr>
        <w:ind w:left="0" w:right="0" w:firstLine="560"/>
        <w:spacing w:before="450" w:after="450" w:line="312" w:lineRule="auto"/>
      </w:pPr>
      <w:r>
        <w:rPr>
          <w:rFonts w:ascii="宋体" w:hAnsi="宋体" w:eastAsia="宋体" w:cs="宋体"/>
          <w:color w:val="000"/>
          <w:sz w:val="28"/>
          <w:szCs w:val="28"/>
        </w:rPr>
        <w:t xml:space="preserve">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中华文化是中华民族生生不息，团结奋进的不竭动力。增强发展协调性，努力实现经济又好又快发展。</w:t>
      </w:r>
    </w:p>
    <w:p>
      <w:pPr>
        <w:ind w:left="0" w:right="0" w:firstLine="560"/>
        <w:spacing w:before="450" w:after="450" w:line="312" w:lineRule="auto"/>
      </w:pPr>
      <w:r>
        <w:rPr>
          <w:rFonts w:ascii="宋体" w:hAnsi="宋体" w:eastAsia="宋体" w:cs="宋体"/>
          <w:color w:val="000"/>
          <w:sz w:val="28"/>
          <w:szCs w:val="28"/>
        </w:rPr>
        <w:t xml:space="preserve">转变发展方式取得重大进展，在优化结构、提高效益、降低消耗、保护环境的基础上，实现 7</w:t>
      </w:r>
    </w:p>
    <w:p>
      <w:pPr>
        <w:ind w:left="0" w:right="0" w:firstLine="560"/>
        <w:spacing w:before="450" w:after="450" w:line="312" w:lineRule="auto"/>
      </w:pPr>
      <w:r>
        <w:rPr>
          <w:rFonts w:ascii="宋体" w:hAnsi="宋体" w:eastAsia="宋体" w:cs="宋体"/>
          <w:color w:val="000"/>
          <w:sz w:val="28"/>
          <w:szCs w:val="28"/>
        </w:rPr>
        <w:t xml:space="preserve">人均国内生产总值到2024年比2024年翻两番。</w:t>
      </w:r>
    </w:p>
    <w:p>
      <w:pPr>
        <w:ind w:left="0" w:right="0" w:firstLine="560"/>
        <w:spacing w:before="450" w:after="450" w:line="312" w:lineRule="auto"/>
      </w:pPr>
      <w:r>
        <w:rPr>
          <w:rFonts w:ascii="宋体" w:hAnsi="宋体" w:eastAsia="宋体" w:cs="宋体"/>
          <w:color w:val="000"/>
          <w:sz w:val="28"/>
          <w:szCs w:val="28"/>
        </w:rPr>
        <w:t xml:space="preserve">加快转变经济发展方式是我国经济社会领域的一场深刻变革。</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坚持把经济结构战略性调整作为加快转变经济发展方式的主攻方向。坚持把科技进步和创新作为加快转变经济发展方式的重要支撑。</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w:t>
      </w:r>
    </w:p>
    <w:p>
      <w:pPr>
        <w:ind w:left="0" w:right="0" w:firstLine="560"/>
        <w:spacing w:before="450" w:after="450" w:line="312" w:lineRule="auto"/>
      </w:pPr>
      <w:r>
        <w:rPr>
          <w:rFonts w:ascii="宋体" w:hAnsi="宋体" w:eastAsia="宋体" w:cs="宋体"/>
          <w:color w:val="000"/>
          <w:sz w:val="28"/>
          <w:szCs w:val="28"/>
        </w:rPr>
        <w:t xml:space="preserve">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1.政府机构的主体是职能机构 2.国家行政权力的载体是政府机构</w:t>
      </w:r>
    </w:p>
    <w:p>
      <w:pPr>
        <w:ind w:left="0" w:right="0" w:firstLine="560"/>
        <w:spacing w:before="450" w:after="450" w:line="312" w:lineRule="auto"/>
      </w:pPr>
      <w:r>
        <w:rPr>
          <w:rFonts w:ascii="宋体" w:hAnsi="宋体" w:eastAsia="宋体" w:cs="宋体"/>
          <w:color w:val="000"/>
          <w:sz w:val="28"/>
          <w:szCs w:val="28"/>
        </w:rPr>
        <w:t xml:space="preserve">3.决定政府机构设置及其规模的是政府职能 4.各级政府中的政策研究室是咨询机构 5.办公室管理的基本特征是服务性</w:t>
      </w:r>
    </w:p>
    <w:p>
      <w:pPr>
        <w:ind w:left="0" w:right="0" w:firstLine="560"/>
        <w:spacing w:before="450" w:after="450" w:line="312" w:lineRule="auto"/>
      </w:pPr>
      <w:r>
        <w:rPr>
          <w:rFonts w:ascii="宋体" w:hAnsi="宋体" w:eastAsia="宋体" w:cs="宋体"/>
          <w:color w:val="000"/>
          <w:sz w:val="28"/>
          <w:szCs w:val="28"/>
        </w:rPr>
        <w:t xml:space="preserve">6.政府机构与国家权力机关的关系是从属关系 7.当前我国政府机构改革重点是转变政府职能 8.各级政府是各级人大的执行机关</w:t>
      </w:r>
    </w:p>
    <w:p>
      <w:pPr>
        <w:ind w:left="0" w:right="0" w:firstLine="560"/>
        <w:spacing w:before="450" w:after="450" w:line="312" w:lineRule="auto"/>
      </w:pPr>
      <w:r>
        <w:rPr>
          <w:rFonts w:ascii="宋体" w:hAnsi="宋体" w:eastAsia="宋体" w:cs="宋体"/>
          <w:color w:val="000"/>
          <w:sz w:val="28"/>
          <w:szCs w:val="28"/>
        </w:rPr>
        <w:t xml:space="preserve">9.我国机构编制工作主要采取“统一领导，分级管理”的领导体制 10.政府职能转变的关键：政企分开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第五篇：2024公务员考试最新时政材料</w:t>
      </w:r>
    </w:p>
    <w:p>
      <w:pPr>
        <w:ind w:left="0" w:right="0" w:firstLine="560"/>
        <w:spacing w:before="450" w:after="450" w:line="312" w:lineRule="auto"/>
      </w:pPr>
      <w:r>
        <w:rPr>
          <w:rFonts w:ascii="宋体" w:hAnsi="宋体" w:eastAsia="宋体" w:cs="宋体"/>
          <w:color w:val="000"/>
          <w:sz w:val="28"/>
          <w:szCs w:val="28"/>
        </w:rPr>
        <w:t xml:space="preserve">公务员考试时事政治热点汇总 ——2024年8月至2024年3月</w:t>
      </w:r>
    </w:p>
    <w:p>
      <w:pPr>
        <w:ind w:left="0" w:right="0" w:firstLine="560"/>
        <w:spacing w:before="450" w:after="450" w:line="312" w:lineRule="auto"/>
      </w:pPr>
      <w:r>
        <w:rPr>
          <w:rFonts w:ascii="宋体" w:hAnsi="宋体" w:eastAsia="宋体" w:cs="宋体"/>
          <w:color w:val="000"/>
          <w:sz w:val="28"/>
          <w:szCs w:val="28"/>
        </w:rPr>
        <w:t xml:space="preserve">公务员考试政治热点汇总8月1日—8月7日</w:t>
      </w:r>
    </w:p>
    <w:p>
      <w:pPr>
        <w:ind w:left="0" w:right="0" w:firstLine="560"/>
        <w:spacing w:before="450" w:after="450" w:line="312" w:lineRule="auto"/>
      </w:pPr>
      <w:r>
        <w:rPr>
          <w:rFonts w:ascii="宋体" w:hAnsi="宋体" w:eastAsia="宋体" w:cs="宋体"/>
          <w:color w:val="000"/>
          <w:sz w:val="28"/>
          <w:szCs w:val="28"/>
        </w:rPr>
        <w:t xml:space="preserve">八部门联合发文启动网络游戏防沉迷实名验证工作</w:t>
      </w:r>
    </w:p>
    <w:p>
      <w:pPr>
        <w:ind w:left="0" w:right="0" w:firstLine="560"/>
        <w:spacing w:before="450" w:after="450" w:line="312" w:lineRule="auto"/>
      </w:pPr>
      <w:r>
        <w:rPr>
          <w:rFonts w:ascii="宋体" w:hAnsi="宋体" w:eastAsia="宋体" w:cs="宋体"/>
          <w:color w:val="000"/>
          <w:sz w:val="28"/>
          <w:szCs w:val="28"/>
        </w:rPr>
        <w:t xml:space="preserve">新闻出版总署、中央文明办、教育部、公安部、工业和信息化部、共青团中央、中华全国妇女联合会、中国关心下一代工作委员会等八部门日前联合印发《关于启动网络游戏防沉迷实名验证工作的通知》，决定从7月1日起，在全国网络游戏中启动网络游戏防沉迷实名验证工作。《通知》规定，公安部所属全国公民身份证号码查询服务中心承担全国网络游戏防沉迷实名验证工作。</w:t>
      </w:r>
    </w:p>
    <w:p>
      <w:pPr>
        <w:ind w:left="0" w:right="0" w:firstLine="560"/>
        <w:spacing w:before="450" w:after="450" w:line="312" w:lineRule="auto"/>
      </w:pPr>
      <w:r>
        <w:rPr>
          <w:rFonts w:ascii="宋体" w:hAnsi="宋体" w:eastAsia="宋体" w:cs="宋体"/>
          <w:color w:val="000"/>
          <w:sz w:val="28"/>
          <w:szCs w:val="28"/>
        </w:rPr>
        <w:t xml:space="preserve">两部门明确从土地出让收益中计提教育资金有关事项</w:t>
      </w:r>
    </w:p>
    <w:p>
      <w:pPr>
        <w:ind w:left="0" w:right="0" w:firstLine="560"/>
        <w:spacing w:before="450" w:after="450" w:line="312" w:lineRule="auto"/>
      </w:pPr>
      <w:r>
        <w:rPr>
          <w:rFonts w:ascii="宋体" w:hAnsi="宋体" w:eastAsia="宋体" w:cs="宋体"/>
          <w:color w:val="000"/>
          <w:sz w:val="28"/>
          <w:szCs w:val="28"/>
        </w:rPr>
        <w:t xml:space="preserve">财政部8月2日发布消息称，财政部、教育部近日已联合下发通知，对从土地出让收益中计提教育资金有关事项进行明确。通知称，从2024年1月1日起，各省、自治区、直辖市、计划单列市所辖市、县（区）当年土地出让收入在扣除当年相关支出项目后，作为计提教育资金的土地出让收益口径，严格按照10%的比例计提教育资金。从土地出让收益中计提的教育资金，作为各地区计算财政性教育经费来源之一，各地区不得由此减少应当由公共财政预算安排的教育经费。通知还称，从土地出让收益中计提的教育资金，实行专款专用，重点用于农村（含县镇）学前教育、义务教育和高中阶段学校的校舍建设和维修改造、教学设备购置等项目支出，具体包括前期工作费、工程施工费、设备购置费、竣工验收费、项目管理费和不可预见的费用等。通知强调，从土地出让收益中计提的教育资金不得用于学校人员经费、公用经费等经常性开支。各地区在保障农村基础教育发展需要的前提下，计提的教育资金仍有富余的，可以将教育资金用于城市基础教育的相关开支。</w:t>
      </w:r>
    </w:p>
    <w:p>
      <w:pPr>
        <w:ind w:left="0" w:right="0" w:firstLine="560"/>
        <w:spacing w:before="450" w:after="450" w:line="312" w:lineRule="auto"/>
      </w:pPr>
      <w:r>
        <w:rPr>
          <w:rFonts w:ascii="宋体" w:hAnsi="宋体" w:eastAsia="宋体" w:cs="宋体"/>
          <w:color w:val="000"/>
          <w:sz w:val="28"/>
          <w:szCs w:val="28"/>
        </w:rPr>
        <w:t xml:space="preserve">教育部：严格执行中小学生每天一小时校园体育活动</w:t>
      </w:r>
    </w:p>
    <w:p>
      <w:pPr>
        <w:ind w:left="0" w:right="0" w:firstLine="560"/>
        <w:spacing w:before="450" w:after="450" w:line="312" w:lineRule="auto"/>
      </w:pPr>
      <w:r>
        <w:rPr>
          <w:rFonts w:ascii="宋体" w:hAnsi="宋体" w:eastAsia="宋体" w:cs="宋体"/>
          <w:color w:val="000"/>
          <w:sz w:val="28"/>
          <w:szCs w:val="28"/>
        </w:rPr>
        <w:t xml:space="preserve">教育部8月2日发布《切实保证中小学生每天一小时校园体育活动的规定》，要求各级教育部门建立保证中小学生每天一小时校园体育活动的科学评价机制，凡没有认真执行本规定的，在各种评先评优活动中实行“一票否决”。规定指出，地方教育行政部门要结合本地实际，从组织领导、科学管理、评价考核、条件保障等方面对保证中小学生每天一小时校园体育活动提出明确目标，制定具体方案，确保落到实处。同时，地（市）、县（市）教育行政部门和中小学校要向社会公布学生每天一小时校园体育活动的工作方案、基本要求和监督电话，自觉接受社会、媒体和家长的监督，对群众反映 的问题要及时核查，并进行反馈，对存在的问题要及时整改。规定明确，中小学校要认真执行国家课程标准，小学一二年级每周4课时，三至六年级每周3课时，高中每周2课时；没有体育课的当天，学校必须在下午课后组织学生进行一小时集体体育锻炼。规定还指出，要建立保证中小学生每天一小时校园体育活动表彰奖励和问责制度。</w:t>
      </w:r>
    </w:p>
    <w:p>
      <w:pPr>
        <w:ind w:left="0" w:right="0" w:firstLine="560"/>
        <w:spacing w:before="450" w:after="450" w:line="312" w:lineRule="auto"/>
      </w:pPr>
      <w:r>
        <w:rPr>
          <w:rFonts w:ascii="宋体" w:hAnsi="宋体" w:eastAsia="宋体" w:cs="宋体"/>
          <w:color w:val="000"/>
          <w:sz w:val="28"/>
          <w:szCs w:val="28"/>
        </w:rPr>
        <w:t xml:space="preserve">国防部：坚决反对日《防卫白皮书》渲染“中国威胁论”</w:t>
      </w:r>
    </w:p>
    <w:p>
      <w:pPr>
        <w:ind w:left="0" w:right="0" w:firstLine="560"/>
        <w:spacing w:before="450" w:after="450" w:line="312" w:lineRule="auto"/>
      </w:pPr>
      <w:r>
        <w:rPr>
          <w:rFonts w:ascii="宋体" w:hAnsi="宋体" w:eastAsia="宋体" w:cs="宋体"/>
          <w:color w:val="000"/>
          <w:sz w:val="28"/>
          <w:szCs w:val="28"/>
        </w:rPr>
        <w:t xml:space="preserve">国防部新闻发言人耿雁生8月3日表示，日本政府新发表的2024年版《防卫白皮书》涉华内容，肆意渲染“中国威胁论”，是别有用心的。中方对此表示坚决反对。耿雁生表示，中国始终不渝走和平发展道路，奉行与邻为善、以邻为伴的周边外交方针，奉行防御性国防政策。中国加强国防和军队现代化建设，完全是为了维护国家主权和领土完整，确保经济社会发展的顺利进行。他表示，我们希望日方从维护中日关系大局出发，多做有利于增进与邻国互信，有利于维护地区和平稳定的事情。另悉，外交部发言人马朝旭3日表示，日本新版《防卫白皮书》中国国防建设说三道四，发表了不负责任的评论，中方对此表示强烈不满。中国的发展给包括日本在内的世界各国带来重要机遇，过去没有、今后也不会对任何国家构成威胁。希望日方以史为鉴，并认真反省自身的防务政策，多做有利于增进与邻国互信、有利于维护地区和平稳定的事情，而不是相反。</w:t>
      </w:r>
    </w:p>
    <w:p>
      <w:pPr>
        <w:ind w:left="0" w:right="0" w:firstLine="560"/>
        <w:spacing w:before="450" w:after="450" w:line="312" w:lineRule="auto"/>
      </w:pPr>
      <w:r>
        <w:rPr>
          <w:rFonts w:ascii="宋体" w:hAnsi="宋体" w:eastAsia="宋体" w:cs="宋体"/>
          <w:color w:val="000"/>
          <w:sz w:val="28"/>
          <w:szCs w:val="28"/>
        </w:rPr>
        <w:t xml:space="preserve">工信部：上半年中国黄金产量超164吨</w:t>
      </w:r>
    </w:p>
    <w:p>
      <w:pPr>
        <w:ind w:left="0" w:right="0" w:firstLine="560"/>
        <w:spacing w:before="450" w:after="450" w:line="312" w:lineRule="auto"/>
      </w:pPr>
      <w:r>
        <w:rPr>
          <w:rFonts w:ascii="宋体" w:hAnsi="宋体" w:eastAsia="宋体" w:cs="宋体"/>
          <w:color w:val="000"/>
          <w:sz w:val="28"/>
          <w:szCs w:val="28"/>
        </w:rPr>
        <w:t xml:space="preserve">8月8日—8月14日</w:t>
      </w:r>
    </w:p>
    <w:p>
      <w:pPr>
        <w:ind w:left="0" w:right="0" w:firstLine="560"/>
        <w:spacing w:before="450" w:after="450" w:line="312" w:lineRule="auto"/>
      </w:pPr>
      <w:r>
        <w:rPr>
          <w:rFonts w:ascii="宋体" w:hAnsi="宋体" w:eastAsia="宋体" w:cs="宋体"/>
          <w:color w:val="000"/>
          <w:sz w:val="28"/>
          <w:szCs w:val="28"/>
        </w:rPr>
        <w:t xml:space="preserve">国家主席胡锦涛同莫桑比克总统格布扎举行会谈</w:t>
      </w:r>
    </w:p>
    <w:p>
      <w:pPr>
        <w:ind w:left="0" w:right="0" w:firstLine="560"/>
        <w:spacing w:before="450" w:after="450" w:line="312" w:lineRule="auto"/>
      </w:pPr>
      <w:r>
        <w:rPr>
          <w:rFonts w:ascii="宋体" w:hAnsi="宋体" w:eastAsia="宋体" w:cs="宋体"/>
          <w:color w:val="000"/>
          <w:sz w:val="28"/>
          <w:szCs w:val="28"/>
        </w:rPr>
        <w:t xml:space="preserve">国家主席胡锦涛10日上午在人民大会堂同莫桑比克总统格布扎举行会谈。8月工资9月发按新标准扣个税</w:t>
      </w:r>
    </w:p>
    <w:p>
      <w:pPr>
        <w:ind w:left="0" w:right="0" w:firstLine="560"/>
        <w:spacing w:before="450" w:after="450" w:line="312" w:lineRule="auto"/>
      </w:pPr>
      <w:r>
        <w:rPr>
          <w:rFonts w:ascii="宋体" w:hAnsi="宋体" w:eastAsia="宋体" w:cs="宋体"/>
          <w:color w:val="000"/>
          <w:sz w:val="28"/>
          <w:szCs w:val="28"/>
        </w:rPr>
        <w:t xml:space="preserve">8日，国税总局公布《关于贯彻执行修改后的个人所得税法有关问题的公告》，公告规定：纳税人9月1日（含）以后实际取得的工薪所得，应适用税法修改后的减除费用标准和税率表计算缴纳个税。纳税人9月1日前实际取得的工薪所得，无论税款是否在9月1日以后入库，均应适用税法修改前的减除费用标准和税率表计算缴纳个税。即按照“实际取得”收入时间执行新标准。根据税务总局这一规定，8月份工资9月发放可按3500元新标准扣除费用。</w:t>
      </w:r>
    </w:p>
    <w:p>
      <w:pPr>
        <w:ind w:left="0" w:right="0" w:firstLine="560"/>
        <w:spacing w:before="450" w:after="450" w:line="312" w:lineRule="auto"/>
      </w:pPr>
      <w:r>
        <w:rPr>
          <w:rFonts w:ascii="宋体" w:hAnsi="宋体" w:eastAsia="宋体" w:cs="宋体"/>
          <w:color w:val="000"/>
          <w:sz w:val="28"/>
          <w:szCs w:val="28"/>
        </w:rPr>
        <w:t xml:space="preserve">婚后父母为子女买房属个人财产</w:t>
      </w:r>
    </w:p>
    <w:p>
      <w:pPr>
        <w:ind w:left="0" w:right="0" w:firstLine="560"/>
        <w:spacing w:before="450" w:after="450" w:line="312" w:lineRule="auto"/>
      </w:pPr>
      <w:r>
        <w:rPr>
          <w:rFonts w:ascii="宋体" w:hAnsi="宋体" w:eastAsia="宋体" w:cs="宋体"/>
          <w:color w:val="000"/>
          <w:sz w:val="28"/>
          <w:szCs w:val="28"/>
        </w:rPr>
        <w:t xml:space="preserve">最高人民法院12日通报适用《最高人民法院关于适用若干问题的解释</w:t>
      </w:r>
    </w:p>
    <w:p>
      <w:pPr>
        <w:ind w:left="0" w:right="0" w:firstLine="560"/>
        <w:spacing w:before="450" w:after="450" w:line="312" w:lineRule="auto"/>
      </w:pPr>
      <w:r>
        <w:rPr>
          <w:rFonts w:ascii="宋体" w:hAnsi="宋体" w:eastAsia="宋体" w:cs="宋体"/>
          <w:color w:val="000"/>
          <w:sz w:val="28"/>
          <w:szCs w:val="28"/>
        </w:rPr>
        <w:t xml:space="preserve">（三）》有关情况。解释明确，婚后一方父母出资为子女购买不动产且产权登记在自己子女名下的，应认定为夫妻一方的个人财产。离婚案件中一方婚前贷款购买的不动产应归产权登记方所有，但应对</w:t>
      </w:r>
    </w:p>
    <w:p>
      <w:pPr>
        <w:ind w:left="0" w:right="0" w:firstLine="560"/>
        <w:spacing w:before="450" w:after="450" w:line="312" w:lineRule="auto"/>
      </w:pPr>
      <w:r>
        <w:rPr>
          <w:rFonts w:ascii="宋体" w:hAnsi="宋体" w:eastAsia="宋体" w:cs="宋体"/>
          <w:color w:val="000"/>
          <w:sz w:val="28"/>
          <w:szCs w:val="28"/>
        </w:rPr>
        <w:t xml:space="preserve">参与还贷的配偶给予公平合理的补偿。一方拒绝亲子鉴定可认定为非亲生。解释还取消了婚外同居约定补偿条文。解释自明日起施行。数据显示，2024年全国法院一审受理婚姻家庭纠纷案件共计1286437件，2024年为1341029件，2024年为1374136件，呈逐年上升趋势。其中，2024年全国法院一审受理离婚案件1164521件，受理抚养、扶养关系纠纷案件50499件，受理抚育费纠纷案件24020件，受理婚约财产纠纷案件24676件。最高人民法院新闻发言人孙军工说，案件中相对集中地反映出婚前贷款买房、夫妻之间赠与房产、亲子鉴定等争议较大的问题。</w:t>
      </w:r>
    </w:p>
    <w:p>
      <w:pPr>
        <w:ind w:left="0" w:right="0" w:firstLine="560"/>
        <w:spacing w:before="450" w:after="450" w:line="312" w:lineRule="auto"/>
      </w:pPr>
      <w:r>
        <w:rPr>
          <w:rFonts w:ascii="宋体" w:hAnsi="宋体" w:eastAsia="宋体" w:cs="宋体"/>
          <w:color w:val="000"/>
          <w:sz w:val="28"/>
          <w:szCs w:val="28"/>
        </w:rPr>
        <w:t xml:space="preserve">卫生部：“勾兑”陈醋符合食品添加剂标准就安全</w:t>
      </w:r>
    </w:p>
    <w:p>
      <w:pPr>
        <w:ind w:left="0" w:right="0" w:firstLine="560"/>
        <w:spacing w:before="450" w:after="450" w:line="312" w:lineRule="auto"/>
      </w:pPr>
      <w:r>
        <w:rPr>
          <w:rFonts w:ascii="宋体" w:hAnsi="宋体" w:eastAsia="宋体" w:cs="宋体"/>
          <w:color w:val="000"/>
          <w:sz w:val="28"/>
          <w:szCs w:val="28"/>
        </w:rPr>
        <w:t xml:space="preserve">针对山西“陈醋勾兑”事件，卫生部新闻发言人邓海华9日表示，醋中的食品添加剂要符合国家食品添加剂有关标准的规定。如果是按规定生产的，不管是酿造的还是配制的食醋都是符合安全标准的。邓海华表示，“陈醋勾兑”事件的关键是对食醋概念的判断。根据国家规定，食醋分为酿造食醋和配制食醋，酿造食醋是指单独或混合使用各种含有淀粉、糖的固料或者酒精进行微生物发酵酿制而成的液体调味品，配制食醋以酿造食醋为主体，酿造食醋占50％以上，再与食品级的冰乙酸、冰醋酸以及食品添加剂等混合配制而成的调味食醋。这些醋中的食品添加剂都要符合国家食品添加剂有关标准规定。8月6日，中广网中国之声《新闻晚高峰》报道说，全国每年消费330万吨左右的食醋，其中90%左右为勾兑醋。</w:t>
      </w:r>
    </w:p>
    <w:p>
      <w:pPr>
        <w:ind w:left="0" w:right="0" w:firstLine="560"/>
        <w:spacing w:before="450" w:after="450" w:line="312" w:lineRule="auto"/>
      </w:pPr>
      <w:r>
        <w:rPr>
          <w:rFonts w:ascii="宋体" w:hAnsi="宋体" w:eastAsia="宋体" w:cs="宋体"/>
          <w:color w:val="000"/>
          <w:sz w:val="28"/>
          <w:szCs w:val="28"/>
        </w:rPr>
        <w:t xml:space="preserve">国家体育总局发布第九套广播体操</w:t>
      </w:r>
    </w:p>
    <w:p>
      <w:pPr>
        <w:ind w:left="0" w:right="0" w:firstLine="560"/>
        <w:spacing w:before="450" w:after="450" w:line="312" w:lineRule="auto"/>
      </w:pPr>
      <w:r>
        <w:rPr>
          <w:rFonts w:ascii="宋体" w:hAnsi="宋体" w:eastAsia="宋体" w:cs="宋体"/>
          <w:color w:val="000"/>
          <w:sz w:val="28"/>
          <w:szCs w:val="28"/>
        </w:rPr>
        <w:t xml:space="preserve">8日是全民健身日，国家体育总局在北京正式发布第九套广播体操。第九套广播体操是在充分吸取前八套广播体操优点的基础上创编的，具有规范性、科学性、普适性、健身性、针对性、时代性、前瞻性等特色，符合大众锻炼实际与需求。4分钟的广播体操共分为8节：伸展运动、扩胸运动、踢腿运动、体侧运动、体转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2024年基本普及学前教育</w:t>
      </w:r>
    </w:p>
    <w:p>
      <w:pPr>
        <w:ind w:left="0" w:right="0" w:firstLine="560"/>
        <w:spacing w:before="450" w:after="450" w:line="312" w:lineRule="auto"/>
      </w:pPr>
      <w:r>
        <w:rPr>
          <w:rFonts w:ascii="宋体" w:hAnsi="宋体" w:eastAsia="宋体" w:cs="宋体"/>
          <w:color w:val="000"/>
          <w:sz w:val="28"/>
          <w:szCs w:val="28"/>
        </w:rPr>
        <w:t xml:space="preserve">国务院日前印发的《中国儿童发展纲要》提出，到2024年，基本普及学前教育，新生儿听力筛查率将达到60%以上，婴儿死亡率将控制在10%以下；我国将采取措施保障儿童食品用品安全；对贫困家庭残疾儿童基本康复需求按规定给予补贴。同时公布的《中国妇女发展纲要》指出，未来十年要缩小男女非农就业率和男女收入差距，进一步提高妇女社会保障水平，女性青壮年文盲率控制在2%以下。</w:t>
      </w:r>
    </w:p>
    <w:p>
      <w:pPr>
        <w:ind w:left="0" w:right="0" w:firstLine="560"/>
        <w:spacing w:before="450" w:after="450" w:line="312" w:lineRule="auto"/>
      </w:pPr>
      <w:r>
        <w:rPr>
          <w:rFonts w:ascii="宋体" w:hAnsi="宋体" w:eastAsia="宋体" w:cs="宋体"/>
          <w:color w:val="000"/>
          <w:sz w:val="28"/>
          <w:szCs w:val="28"/>
        </w:rPr>
        <w:t xml:space="preserve">铁道部：全国铁路近期将实施新的列车运行图</w:t>
      </w:r>
    </w:p>
    <w:p>
      <w:pPr>
        <w:ind w:left="0" w:right="0" w:firstLine="560"/>
        <w:spacing w:before="450" w:after="450" w:line="312" w:lineRule="auto"/>
      </w:pPr>
      <w:r>
        <w:rPr>
          <w:rFonts w:ascii="宋体" w:hAnsi="宋体" w:eastAsia="宋体" w:cs="宋体"/>
          <w:color w:val="000"/>
          <w:sz w:val="28"/>
          <w:szCs w:val="28"/>
        </w:rPr>
        <w:t xml:space="preserve">11日从铁道部运输局获悉，为贯彻落实国务院常务会议精神，铁路部门正在编制新的列车运行图。新图将调整列车开行方案：一是将目前京津城际、沪杭两条高铁的时速由350公里调整到300公里；二是将合宁、合武、石太、昌</w:t>
      </w:r>
    </w:p>
    <w:p>
      <w:pPr>
        <w:ind w:left="0" w:right="0" w:firstLine="560"/>
        <w:spacing w:before="450" w:after="450" w:line="312" w:lineRule="auto"/>
      </w:pPr>
      <w:r>
        <w:rPr>
          <w:rFonts w:ascii="宋体" w:hAnsi="宋体" w:eastAsia="宋体" w:cs="宋体"/>
          <w:color w:val="000"/>
          <w:sz w:val="28"/>
          <w:szCs w:val="28"/>
        </w:rPr>
        <w:t xml:space="preserve">九、海南东环、杭深线宁波至厦门段、长吉、秦沈高铁时速由250公里调整到200公里；三是将客货混跑的既有线动车组列车时速由200公里调整到160公里。速度调整的</w:t>
      </w:r>
    </w:p>
    <w:p>
      <w:pPr>
        <w:ind w:left="0" w:right="0" w:firstLine="560"/>
        <w:spacing w:before="450" w:after="450" w:line="312" w:lineRule="auto"/>
      </w:pPr>
      <w:r>
        <w:rPr>
          <w:rFonts w:ascii="宋体" w:hAnsi="宋体" w:eastAsia="宋体" w:cs="宋体"/>
          <w:color w:val="000"/>
          <w:sz w:val="28"/>
          <w:szCs w:val="28"/>
        </w:rPr>
        <w:t xml:space="preserve">动车组列车运行时间将有所延长，直通列车和中途停靠站基本保持不变，各席别票价在现行票价水平基础上，下浮5%左右。为确保高铁运营速度调整的顺利实施，铁路部门已制定了新旧列车运行图交替方案，并将通过报纸、广播、电视、网络等新闻媒体，向社会公布新的列车运行时刻。近期，中国北车所属长客股份公司生产的CRH380BL型动车组连续发生热轴报警误报、自动降弓、牵引丢失等故障。昨日，北车向铁道部请求召回在京沪高铁运营的全部54辆CRH380BL型动车组，以对故障原因系统分析，全面整改，已得到铁道部同意。据悉，这是我国首次对动车进行召回。</w:t>
      </w:r>
    </w:p>
    <w:p>
      <w:pPr>
        <w:ind w:left="0" w:right="0" w:firstLine="560"/>
        <w:spacing w:before="450" w:after="450" w:line="312" w:lineRule="auto"/>
      </w:pPr>
      <w:r>
        <w:rPr>
          <w:rFonts w:ascii="宋体" w:hAnsi="宋体" w:eastAsia="宋体" w:cs="宋体"/>
          <w:color w:val="000"/>
          <w:sz w:val="28"/>
          <w:szCs w:val="28"/>
        </w:rPr>
        <w:t xml:space="preserve">新疆克州喀什交界发生5.8级地震</w:t>
      </w:r>
    </w:p>
    <w:p>
      <w:pPr>
        <w:ind w:left="0" w:right="0" w:firstLine="560"/>
        <w:spacing w:before="450" w:after="450" w:line="312" w:lineRule="auto"/>
      </w:pPr>
      <w:r>
        <w:rPr>
          <w:rFonts w:ascii="宋体" w:hAnsi="宋体" w:eastAsia="宋体" w:cs="宋体"/>
          <w:color w:val="000"/>
          <w:sz w:val="28"/>
          <w:szCs w:val="28"/>
        </w:rPr>
        <w:t xml:space="preserve">11日18时许，新疆喀什地区和克孜勒苏柯尔克孜自治州交界处发生5.8级地震。截至当日22时05分，地震已造成喀什地区伽师县21人受伤，其中4人重伤，未接到人员死亡报告。灾区部分房屋倒塌、开裂或破损。部分道路损毁，地面隆起、开裂。各方正全力施救。</w:t>
      </w:r>
    </w:p>
    <w:p>
      <w:pPr>
        <w:ind w:left="0" w:right="0" w:firstLine="560"/>
        <w:spacing w:before="450" w:after="450" w:line="312" w:lineRule="auto"/>
      </w:pPr>
      <w:r>
        <w:rPr>
          <w:rFonts w:ascii="宋体" w:hAnsi="宋体" w:eastAsia="宋体" w:cs="宋体"/>
          <w:color w:val="000"/>
          <w:sz w:val="28"/>
          <w:szCs w:val="28"/>
        </w:rPr>
        <w:t xml:space="preserve">我国成功发射巴基斯坦通信卫星</w:t>
      </w:r>
    </w:p>
    <w:p>
      <w:pPr>
        <w:ind w:left="0" w:right="0" w:firstLine="560"/>
        <w:spacing w:before="450" w:after="450" w:line="312" w:lineRule="auto"/>
      </w:pPr>
      <w:r>
        <w:rPr>
          <w:rFonts w:ascii="宋体" w:hAnsi="宋体" w:eastAsia="宋体" w:cs="宋体"/>
          <w:color w:val="000"/>
          <w:sz w:val="28"/>
          <w:szCs w:val="28"/>
        </w:rPr>
        <w:t xml:space="preserve">12日零时15分，我国在西昌卫星发射中心用“长征三号乙”运载火箭，将巴基斯坦通信卫星1R（Paksat-1R）成功送入预定轨道。这是我国首次向亚洲用户以“在轨交付”方式出口卫星，也是我国2024年首次为国际用户提供商业卫星出口服务。</w:t>
      </w:r>
    </w:p>
    <w:p>
      <w:pPr>
        <w:ind w:left="0" w:right="0" w:firstLine="560"/>
        <w:spacing w:before="450" w:after="450" w:line="312" w:lineRule="auto"/>
      </w:pPr>
      <w:r>
        <w:rPr>
          <w:rFonts w:ascii="宋体" w:hAnsi="宋体" w:eastAsia="宋体" w:cs="宋体"/>
          <w:color w:val="000"/>
          <w:sz w:val="28"/>
          <w:szCs w:val="28"/>
        </w:rPr>
        <w:t xml:space="preserve">深圳大运会开幕</w:t>
      </w:r>
    </w:p>
    <w:p>
      <w:pPr>
        <w:ind w:left="0" w:right="0" w:firstLine="560"/>
        <w:spacing w:before="450" w:after="450" w:line="312" w:lineRule="auto"/>
      </w:pPr>
      <w:r>
        <w:rPr>
          <w:rFonts w:ascii="宋体" w:hAnsi="宋体" w:eastAsia="宋体" w:cs="宋体"/>
          <w:color w:val="000"/>
          <w:sz w:val="28"/>
          <w:szCs w:val="28"/>
        </w:rPr>
        <w:t xml:space="preserve">12日晚，第26届世界大学生夏季运动会开幕式在深圳湾体育馆举行。国家主席胡锦涛出席开幕式并宣布本届大运会开幕。开幕式围绕“世界在这里相逢”、“未来在这里剪彩”、“文明在这里交融”和“梦想在这里接力”四个主题进行，全面立体地展示了本届大运会青春、开放、创意、绿色的特质。主火炬点燃仪式上，著名田径运动员刘翔用手中的火炬引燃了各大洲大学生手中的火炬，并和他们一起为本届大运会点火。未来12天，来自152个国家和地区的近8000名大学生运动员将向306枚金牌发起冲击。由陈若琳、何冲、庞伟等奥运冠军领衔的中国代表团将力争在金牌榜上保三争一。</w:t>
      </w:r>
    </w:p>
    <w:p>
      <w:pPr>
        <w:ind w:left="0" w:right="0" w:firstLine="560"/>
        <w:spacing w:before="450" w:after="450" w:line="312" w:lineRule="auto"/>
      </w:pPr>
      <w:r>
        <w:rPr>
          <w:rFonts w:ascii="宋体" w:hAnsi="宋体" w:eastAsia="宋体" w:cs="宋体"/>
          <w:color w:val="000"/>
          <w:sz w:val="28"/>
          <w:szCs w:val="28"/>
        </w:rPr>
        <w:t xml:space="preserve">8月15日——8月21日</w:t>
      </w:r>
    </w:p>
    <w:p>
      <w:pPr>
        <w:ind w:left="0" w:right="0" w:firstLine="560"/>
        <w:spacing w:before="450" w:after="450" w:line="312" w:lineRule="auto"/>
      </w:pPr>
      <w:r>
        <w:rPr>
          <w:rFonts w:ascii="宋体" w:hAnsi="宋体" w:eastAsia="宋体" w:cs="宋体"/>
          <w:color w:val="000"/>
          <w:sz w:val="28"/>
          <w:szCs w:val="28"/>
        </w:rPr>
        <w:t xml:space="preserve">国家主席胡锦涛会见美国副总统拜登</w:t>
      </w:r>
    </w:p>
    <w:p>
      <w:pPr>
        <w:ind w:left="0" w:right="0" w:firstLine="560"/>
        <w:spacing w:before="450" w:after="450" w:line="312" w:lineRule="auto"/>
      </w:pPr>
      <w:r>
        <w:rPr>
          <w:rFonts w:ascii="宋体" w:hAnsi="宋体" w:eastAsia="宋体" w:cs="宋体"/>
          <w:color w:val="000"/>
          <w:sz w:val="28"/>
          <w:szCs w:val="28"/>
        </w:rPr>
        <w:t xml:space="preserve">胡锦涛主席8月19日下午会见美国副总统拜登。胡锦涛积极评价2024年以来中美关系取得的新进展，并指出，中美双方应该登高望远，超越国情差异，把中美合作伙伴关系建设好、发展好。我们愿同美方一道，发扬同舟共济精神，加强宏观经济政策协调，落实双方达成的保增长促稳定共识，深化双边和二十国集团等多边框架内的合作，共同提振市场信心，推动世界经济复苏和强劲、可持续、平衡增长。拜登表示，美方完全致力于建设强有力、持续、积极的美中关系，希望在相互尊重基础上，进一步深化两国各领域合作，把美中关系提升到新的高度。应国家副主席习近平邀请，美国副总统拜</w:t>
      </w:r>
    </w:p>
    <w:p>
      <w:pPr>
        <w:ind w:left="0" w:right="0" w:firstLine="560"/>
        <w:spacing w:before="450" w:after="450" w:line="312" w:lineRule="auto"/>
      </w:pPr>
      <w:r>
        <w:rPr>
          <w:rFonts w:ascii="宋体" w:hAnsi="宋体" w:eastAsia="宋体" w:cs="宋体"/>
          <w:color w:val="000"/>
          <w:sz w:val="28"/>
          <w:szCs w:val="28"/>
        </w:rPr>
        <w:t xml:space="preserve">登8月17日傍晚抵达北京，开始对中国进行为期6天的正式访问。这是拜登就任美国副总统以来首次访华。</w:t>
      </w:r>
    </w:p>
    <w:p>
      <w:pPr>
        <w:ind w:left="0" w:right="0" w:firstLine="560"/>
        <w:spacing w:before="450" w:after="450" w:line="312" w:lineRule="auto"/>
      </w:pPr>
      <w:r>
        <w:rPr>
          <w:rFonts w:ascii="宋体" w:hAnsi="宋体" w:eastAsia="宋体" w:cs="宋体"/>
          <w:color w:val="000"/>
          <w:sz w:val="28"/>
          <w:szCs w:val="28"/>
        </w:rPr>
        <w:t xml:space="preserve">我国60岁以上老人1.78亿</w:t>
      </w:r>
    </w:p>
    <w:p>
      <w:pPr>
        <w:ind w:left="0" w:right="0" w:firstLine="560"/>
        <w:spacing w:before="450" w:after="450" w:line="312" w:lineRule="auto"/>
      </w:pPr>
      <w:r>
        <w:rPr>
          <w:rFonts w:ascii="宋体" w:hAnsi="宋体" w:eastAsia="宋体" w:cs="宋体"/>
          <w:color w:val="000"/>
          <w:sz w:val="28"/>
          <w:szCs w:val="28"/>
        </w:rPr>
        <w:t xml:space="preserve">全国老龄工作委员会办公室8月16日发布的《2024中国老龄事业发展统计公报》显示，2024年全国60岁及以上老年人口已达1.7765亿，占总人口的比重达13.26%。全国享受高龄补贴的老年人数已达576.4万，较上年增加145.5万，增长33.8%。我国以居家养老为基础，社区养老为依托，机构养老为支撑的社会福利服务体系基本形成。</w:t>
      </w:r>
    </w:p>
    <w:p>
      <w:pPr>
        <w:ind w:left="0" w:right="0" w:firstLine="560"/>
        <w:spacing w:before="450" w:after="450" w:line="312" w:lineRule="auto"/>
      </w:pPr>
      <w:r>
        <w:rPr>
          <w:rFonts w:ascii="宋体" w:hAnsi="宋体" w:eastAsia="宋体" w:cs="宋体"/>
          <w:color w:val="000"/>
          <w:sz w:val="28"/>
          <w:szCs w:val="28"/>
        </w:rPr>
        <w:t xml:space="preserve">国务院通过老龄事业规划</w:t>
      </w:r>
    </w:p>
    <w:p>
      <w:pPr>
        <w:ind w:left="0" w:right="0" w:firstLine="560"/>
        <w:spacing w:before="450" w:after="450" w:line="312" w:lineRule="auto"/>
      </w:pPr>
      <w:r>
        <w:rPr>
          <w:rFonts w:ascii="宋体" w:hAnsi="宋体" w:eastAsia="宋体" w:cs="宋体"/>
          <w:color w:val="000"/>
          <w:sz w:val="28"/>
          <w:szCs w:val="28"/>
        </w:rPr>
        <w:t xml:space="preserve">温家宝8月17日主持召开国务院常务会议，讨论通过《中国老龄事业发展“十二五”规划》，研究部署进一步做好社会保险基金管理工作。会议确定了“十二五”时期老龄事业发展的七项重点任务：进一步完善老年社会保障制度；做好老年医疗卫生保健工作；完善家庭养老支持政策；大力发展老龄服务；加快老年活动场所和无障碍设施建设，增加文化、教育和体育健身设施，丰富老年人精神文化生活；完善老龄产业引导和扶持政策，促进老年用品、用具和服务产品开发；加强老龄法制建设和法律服务，加强养老服务行业监管，维护老年人合法权益。要求立足当前、着眼长远，统筹兼顾、突出重点，制订并实施好规划，促进老龄事业更好发展，努力实现老有所养、老有所医、老有所教、老有所学、老有所为、老有所乐的工作目标。会议还要求进一步加强社会保险基金管理。</w:t>
      </w:r>
    </w:p>
    <w:p>
      <w:pPr>
        <w:ind w:left="0" w:right="0" w:firstLine="560"/>
        <w:spacing w:before="450" w:after="450" w:line="312" w:lineRule="auto"/>
      </w:pPr>
      <w:r>
        <w:rPr>
          <w:rFonts w:ascii="宋体" w:hAnsi="宋体" w:eastAsia="宋体" w:cs="宋体"/>
          <w:color w:val="000"/>
          <w:sz w:val="28"/>
          <w:szCs w:val="28"/>
        </w:rPr>
        <w:t xml:space="preserve">国办：加强和改进流浪未成年人救助保护工作</w:t>
      </w:r>
    </w:p>
    <w:p>
      <w:pPr>
        <w:ind w:left="0" w:right="0" w:firstLine="560"/>
        <w:spacing w:before="450" w:after="450" w:line="312" w:lineRule="auto"/>
      </w:pPr>
      <w:r>
        <w:rPr>
          <w:rFonts w:ascii="宋体" w:hAnsi="宋体" w:eastAsia="宋体" w:cs="宋体"/>
          <w:color w:val="000"/>
          <w:sz w:val="28"/>
          <w:szCs w:val="28"/>
        </w:rPr>
        <w:t xml:space="preserve">据中国政府网8月18日消息：《国务院办公厅关于加强和改进流浪未成年人救助保护工作的意见》已于近日发布，意见要求各地充分认识流浪未成年人救助保护工作的重要意义，加强和改进流浪未成年人救助保护工作。意见明确，流浪未成年人救助保护工作的总体要求是：牢固树立以人为本、执政为民的理念，贯彻预防为主、标本兼治的方针，健全机制，完善政策，落实责任，加快推进流浪未成年人救助保护体系建设，确保流浪未成年人得到及时救助保护、教育矫治、回归家庭和妥善安置，最大限度减少未成年人流浪现象，坚决杜绝胁迫、诱骗、利用未成年人乞讨等违法犯罪行为。流浪未成年人救助保护工作的基本原则是：坚持未成年人权益保护优先，坚持救助保护和教育矫治并重，坚持源头预防和综合治理，坚持政府主导和社会参与。</w:t>
      </w:r>
    </w:p>
    <w:p>
      <w:pPr>
        <w:ind w:left="0" w:right="0" w:firstLine="560"/>
        <w:spacing w:before="450" w:after="450" w:line="312" w:lineRule="auto"/>
      </w:pPr>
      <w:r>
        <w:rPr>
          <w:rFonts w:ascii="宋体" w:hAnsi="宋体" w:eastAsia="宋体" w:cs="宋体"/>
          <w:color w:val="000"/>
          <w:sz w:val="28"/>
          <w:szCs w:val="28"/>
        </w:rPr>
        <w:t xml:space="preserve">城乡居民将配备居民健康卡</w:t>
      </w:r>
    </w:p>
    <w:p>
      <w:pPr>
        <w:ind w:left="0" w:right="0" w:firstLine="560"/>
        <w:spacing w:before="450" w:after="450" w:line="312" w:lineRule="auto"/>
      </w:pPr>
      <w:r>
        <w:rPr>
          <w:rFonts w:ascii="宋体" w:hAnsi="宋体" w:eastAsia="宋体" w:cs="宋体"/>
          <w:color w:val="000"/>
          <w:sz w:val="28"/>
          <w:szCs w:val="28"/>
        </w:rPr>
        <w:t xml:space="preserve">卫生部8月18日表示，决定同步整合现有的新农合一卡通、医疗机构就诊卡，为城乡居民配备居民健康卡，目前正研究制定管理办法，将尽快发放。居民健康卡用于身份识别存储信息，实现跨地区和跨机构就医、数据交换和费用结算。部分地区的一些医院已成为试点。另悉，卫生部部长陈竺今日表示，我国居民医疗参保率从2024年的15%左右，提高到2024年底的近95%，共覆盖了12.7亿人。</w:t>
      </w:r>
    </w:p>
    <w:p>
      <w:pPr>
        <w:ind w:left="0" w:right="0" w:firstLine="560"/>
        <w:spacing w:before="450" w:after="450" w:line="312" w:lineRule="auto"/>
      </w:pPr>
      <w:r>
        <w:rPr>
          <w:rFonts w:ascii="宋体" w:hAnsi="宋体" w:eastAsia="宋体" w:cs="宋体"/>
          <w:color w:val="000"/>
          <w:sz w:val="28"/>
          <w:szCs w:val="28"/>
        </w:rPr>
        <w:t xml:space="preserve">教育部：高校要设立食堂饭菜价格平抑基金</w:t>
      </w:r>
    </w:p>
    <w:p>
      <w:pPr>
        <w:ind w:left="0" w:right="0" w:firstLine="560"/>
        <w:spacing w:before="450" w:after="450" w:line="312" w:lineRule="auto"/>
      </w:pPr>
      <w:r>
        <w:rPr>
          <w:rFonts w:ascii="宋体" w:hAnsi="宋体" w:eastAsia="宋体" w:cs="宋体"/>
          <w:color w:val="000"/>
          <w:sz w:val="28"/>
          <w:szCs w:val="28"/>
        </w:rPr>
        <w:t xml:space="preserve">8月18日下午，教育部召开高校学生食堂工作座谈会，商讨在物价持续上涨的形势下，如何做好新学期学生食堂工作。会议要求各学校统筹财政拨款、学费等资金渠道，设立学生食堂饭菜价格平抑基金，根据价格上涨情况，适时对学生食堂进行补贴，抑制饭菜价格过快上涨。适时对家庭经济困难学生进行临时补贴或提高资助标准。教育部联合国家发改委、财政部、国家食品药品监督局和国家税务总局，制定了《关于进一步做好高等学校学生食堂工作的意见》，将在秋季开学前下发。</w:t>
      </w:r>
    </w:p>
    <w:p>
      <w:pPr>
        <w:ind w:left="0" w:right="0" w:firstLine="560"/>
        <w:spacing w:before="450" w:after="450" w:line="312" w:lineRule="auto"/>
      </w:pPr>
      <w:r>
        <w:rPr>
          <w:rFonts w:ascii="宋体" w:hAnsi="宋体" w:eastAsia="宋体" w:cs="宋体"/>
          <w:color w:val="000"/>
          <w:sz w:val="28"/>
          <w:szCs w:val="28"/>
        </w:rPr>
        <w:t xml:space="preserve">“海洋二号”成功升空</w:t>
      </w:r>
    </w:p>
    <w:p>
      <w:pPr>
        <w:ind w:left="0" w:right="0" w:firstLine="560"/>
        <w:spacing w:before="450" w:after="450" w:line="312" w:lineRule="auto"/>
      </w:pPr>
      <w:r>
        <w:rPr>
          <w:rFonts w:ascii="宋体" w:hAnsi="宋体" w:eastAsia="宋体" w:cs="宋体"/>
          <w:color w:val="000"/>
          <w:sz w:val="28"/>
          <w:szCs w:val="28"/>
        </w:rPr>
        <w:t xml:space="preserve">8月16日晨6时57分，我国在太原卫星发射中心用“长征四号乙”运载火箭，将我国第一颗海洋动力环境监测卫星“海洋二号”成功送入太空。该卫星可直接为灾害性海况预报、预警和国民经济建设服务，并为海洋科学研究、海洋环境预报和全球气候变化研究提供卫星遥感信息。</w:t>
      </w:r>
    </w:p>
    <w:p>
      <w:pPr>
        <w:ind w:left="0" w:right="0" w:firstLine="560"/>
        <w:spacing w:before="450" w:after="450" w:line="312" w:lineRule="auto"/>
      </w:pPr>
      <w:r>
        <w:rPr>
          <w:rFonts w:ascii="宋体" w:hAnsi="宋体" w:eastAsia="宋体" w:cs="宋体"/>
          <w:color w:val="000"/>
          <w:sz w:val="28"/>
          <w:szCs w:val="28"/>
        </w:rPr>
        <w:t xml:space="preserve">8月22日——8月28日</w:t>
      </w:r>
    </w:p>
    <w:p>
      <w:pPr>
        <w:ind w:left="0" w:right="0" w:firstLine="560"/>
        <w:spacing w:before="450" w:after="450" w:line="312" w:lineRule="auto"/>
      </w:pPr>
      <w:r>
        <w:rPr>
          <w:rFonts w:ascii="宋体" w:hAnsi="宋体" w:eastAsia="宋体" w:cs="宋体"/>
          <w:color w:val="000"/>
          <w:sz w:val="28"/>
          <w:szCs w:val="28"/>
        </w:rPr>
        <w:t xml:space="preserve">国家主席胡锦涛会见法国总统萨科齐</w:t>
      </w:r>
    </w:p>
    <w:p>
      <w:pPr>
        <w:ind w:left="0" w:right="0" w:firstLine="560"/>
        <w:spacing w:before="450" w:after="450" w:line="312" w:lineRule="auto"/>
      </w:pPr>
      <w:r>
        <w:rPr>
          <w:rFonts w:ascii="宋体" w:hAnsi="宋体" w:eastAsia="宋体" w:cs="宋体"/>
          <w:color w:val="000"/>
          <w:sz w:val="28"/>
          <w:szCs w:val="28"/>
        </w:rPr>
        <w:t xml:space="preserve">国家主席胡锦涛8月25日下午在人民大会堂会见了途经北京的法国总统萨科齐。十一届全国人大常委会第二十二次会议在京举行</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二次会议8月24日上午在北京人民大会堂举行第一次全体会议。会议审议刑事诉讼法修正案草案、关于香港特别行政区基本法有关条款的解释草案、关于批准东南亚友好合作条约第三修改议定书的议案、关于检查老年人权益保障法实施情况的报告等。</w:t>
      </w:r>
    </w:p>
    <w:p>
      <w:pPr>
        <w:ind w:left="0" w:right="0" w:firstLine="560"/>
        <w:spacing w:before="450" w:after="450" w:line="312" w:lineRule="auto"/>
      </w:pPr>
      <w:r>
        <w:rPr>
          <w:rFonts w:ascii="宋体" w:hAnsi="宋体" w:eastAsia="宋体" w:cs="宋体"/>
          <w:color w:val="000"/>
          <w:sz w:val="28"/>
          <w:szCs w:val="28"/>
        </w:rPr>
        <w:t xml:space="preserve">公安部：全国将集中“打四黑除四害”</w:t>
      </w:r>
    </w:p>
    <w:p>
      <w:pPr>
        <w:ind w:left="0" w:right="0" w:firstLine="560"/>
        <w:spacing w:before="450" w:after="450" w:line="312" w:lineRule="auto"/>
      </w:pPr>
      <w:r>
        <w:rPr>
          <w:rFonts w:ascii="宋体" w:hAnsi="宋体" w:eastAsia="宋体" w:cs="宋体"/>
          <w:color w:val="000"/>
          <w:sz w:val="28"/>
          <w:szCs w:val="28"/>
        </w:rPr>
        <w:t xml:space="preserve">公安部8月22日决定，即日起集中开展“打四黑除四害”专项行动。严厉打击整治制售假劣食品药品的“黑作坊”、制售假劣生产生活资料的“黑工厂”、收赃销赃的“黑市场”和涉黄涉赌涉毒的“黑窝点”。按照部署，各级公安机关要配合农业、质检、工商、食药监、安监等有关部门严格落实辖区责任和排查措施，公安派出所要立足自身实际，立足社区，对辖区内“四黑四害”线索进行全面排查，县区要对区域内“四黑四害”重大违法犯罪线索深入摸排。主动提请有关部门及时提供涉及“四黑四害”的相关线索，必要时会同有关部门一起开展调查。公安部将集中挂牌督办一批大要案件。各级公安机关要把破大案、打团伙、追逃犯、端窝点、捣网络、除源头作为主攻方向，将非法经营的组织者、经营者、获利者挖出来，斩断“四黑四害”违法犯罪活动的利益链条。要依法办案，解决以往清查多、处罚少、处罚轻的问题，构成刑事责任的要依法予以刑事拘留。预计专项行动将持续至2024年年底。</w:t>
      </w:r>
    </w:p>
    <w:p>
      <w:pPr>
        <w:ind w:left="0" w:right="0" w:firstLine="560"/>
        <w:spacing w:before="450" w:after="450" w:line="312" w:lineRule="auto"/>
      </w:pPr>
      <w:r>
        <w:rPr>
          <w:rFonts w:ascii="宋体" w:hAnsi="宋体" w:eastAsia="宋体" w:cs="宋体"/>
          <w:color w:val="000"/>
          <w:sz w:val="28"/>
          <w:szCs w:val="28"/>
        </w:rPr>
        <w:t xml:space="preserve">刑诉法修改多达99处</w:t>
      </w:r>
    </w:p>
    <w:p>
      <w:pPr>
        <w:ind w:left="0" w:right="0" w:firstLine="560"/>
        <w:spacing w:before="450" w:after="450" w:line="312" w:lineRule="auto"/>
      </w:pPr>
      <w:r>
        <w:rPr>
          <w:rFonts w:ascii="宋体" w:hAnsi="宋体" w:eastAsia="宋体" w:cs="宋体"/>
          <w:color w:val="000"/>
          <w:sz w:val="28"/>
          <w:szCs w:val="28"/>
        </w:rPr>
        <w:t xml:space="preserve">8月24日上午，刑事诉讼法修正案草案提交十一届全国人大常委会第二十二次会议审议。全国人大常委会法制工作委员会副主任郎胜在受委员长会议委托作关于刑事诉讼法修正案草案的说明时提出，考虑到这次刑事诉讼法修改的面较大，修改补充的条文比较多，并增加了新的编、章、节，建议经过全国人大常委会审议并进一步修改完善后，由常委会提请全国人民代表大会审议。此次提交全国人大常委会审议的刑事诉讼法修正案草案共99条，拟将刑事诉讼法从原来的225条增加到285条，修改补充的条文较多，修改的面较大。草案在规定严禁刑讯逼供的同时，增加不得强迫任何人证实自己有罪的规定；证人没有正当理由不出庭作证的，法院可强制其到庭，但被告人的配偶、父母、子女除外；在原有规定物证、书证、证人证言等七种证据以外，在证据种类中增加规定电子数据等。</w:t>
      </w:r>
    </w:p>
    <w:p>
      <w:pPr>
        <w:ind w:left="0" w:right="0" w:firstLine="560"/>
        <w:spacing w:before="450" w:after="450" w:line="312" w:lineRule="auto"/>
      </w:pPr>
      <w:r>
        <w:rPr>
          <w:rFonts w:ascii="宋体" w:hAnsi="宋体" w:eastAsia="宋体" w:cs="宋体"/>
          <w:color w:val="000"/>
          <w:sz w:val="28"/>
          <w:szCs w:val="28"/>
        </w:rPr>
        <w:t xml:space="preserve">安徽宣布撤销地级巢湖市</w:t>
      </w:r>
    </w:p>
    <w:p>
      <w:pPr>
        <w:ind w:left="0" w:right="0" w:firstLine="560"/>
        <w:spacing w:before="450" w:after="450" w:line="312" w:lineRule="auto"/>
      </w:pPr>
      <w:r>
        <w:rPr>
          <w:rFonts w:ascii="宋体" w:hAnsi="宋体" w:eastAsia="宋体" w:cs="宋体"/>
          <w:color w:val="000"/>
          <w:sz w:val="28"/>
          <w:szCs w:val="28"/>
        </w:rPr>
        <w:t xml:space="preserve">安徽省8月22日宣布撤销地级巢湖市，设立县级巢湖市，并对原地级巢湖市所辖的一区四县行政区划进行相应调整，分别划归合肥、芜湖、马鞍山三市管辖。区域经济学家认为，这一重大行政区划调整将使中东部继南京城市圈、武汉城市圈和长株潭城市圈后诞生又一个特大城市圈——合肥经济圈。此次撤销的地级巢湖市位于安徽省中部，濒临长江，因第五大淡水湖巢湖得名，下辖庐江、无为、和县、含山四县和居巢区。</w:t>
      </w:r>
    </w:p>
    <w:p>
      <w:pPr>
        <w:ind w:left="0" w:right="0" w:firstLine="560"/>
        <w:spacing w:before="450" w:after="450" w:line="312" w:lineRule="auto"/>
      </w:pPr>
      <w:r>
        <w:rPr>
          <w:rFonts w:ascii="宋体" w:hAnsi="宋体" w:eastAsia="宋体" w:cs="宋体"/>
          <w:color w:val="000"/>
          <w:sz w:val="28"/>
          <w:szCs w:val="28"/>
        </w:rPr>
        <w:t xml:space="preserve">互联网大会：加强网络安全管理</w:t>
      </w:r>
    </w:p>
    <w:p>
      <w:pPr>
        <w:ind w:left="0" w:right="0" w:firstLine="560"/>
        <w:spacing w:before="450" w:after="450" w:line="312" w:lineRule="auto"/>
      </w:pPr>
      <w:r>
        <w:rPr>
          <w:rFonts w:ascii="宋体" w:hAnsi="宋体" w:eastAsia="宋体" w:cs="宋体"/>
          <w:color w:val="000"/>
          <w:sz w:val="28"/>
          <w:szCs w:val="28"/>
        </w:rPr>
        <w:t xml:space="preserve">2024中国互联网大会8月23日在京开幕。国家基本图完成绘制</w:t>
      </w:r>
    </w:p>
    <w:p>
      <w:pPr>
        <w:ind w:left="0" w:right="0" w:firstLine="560"/>
        <w:spacing w:before="450" w:after="450" w:line="312" w:lineRule="auto"/>
      </w:pPr>
      <w:r>
        <w:rPr>
          <w:rFonts w:ascii="宋体" w:hAnsi="宋体" w:eastAsia="宋体" w:cs="宋体"/>
          <w:color w:val="000"/>
          <w:sz w:val="28"/>
          <w:szCs w:val="28"/>
        </w:rPr>
        <w:t xml:space="preserve">8月25日，国家测绘地理信息局副局长李维森在国新办发布会上宣布，覆盖我国全部陆地国土范围的24182幅最新的1：5万地形图数据及数据库全面完成。这意味着，我国就此告别了213万平方公里陆地没精确图的时代，1：5万地形图对我国全部陆地国土的全面覆盖。1：5万地形图是国家基本图，但因种种原因，我国西部青藏高原、塔里木盆地和横断山脉等占陆地国土面积20%的地区，一直存在着1：5万地形图空白区。另悉，我国正准备发射首颗测绘卫星。</w:t>
      </w:r>
    </w:p>
    <w:p>
      <w:pPr>
        <w:ind w:left="0" w:right="0" w:firstLine="560"/>
        <w:spacing w:before="450" w:after="450" w:line="312" w:lineRule="auto"/>
      </w:pPr>
      <w:r>
        <w:rPr>
          <w:rFonts w:ascii="宋体" w:hAnsi="宋体" w:eastAsia="宋体" w:cs="宋体"/>
          <w:color w:val="000"/>
          <w:sz w:val="28"/>
          <w:szCs w:val="28"/>
        </w:rPr>
        <w:t xml:space="preserve">“无人岛”严格限制填海连岛</w:t>
      </w:r>
    </w:p>
    <w:p>
      <w:pPr>
        <w:ind w:left="0" w:right="0" w:firstLine="560"/>
        <w:spacing w:before="450" w:after="450" w:line="312" w:lineRule="auto"/>
      </w:pPr>
      <w:r>
        <w:rPr>
          <w:rFonts w:ascii="宋体" w:hAnsi="宋体" w:eastAsia="宋体" w:cs="宋体"/>
          <w:color w:val="000"/>
          <w:sz w:val="28"/>
          <w:szCs w:val="28"/>
        </w:rPr>
        <w:t xml:space="preserve">国家海洋局8月25日公布《无居民海岛保护和利用指导意见》，规范无人岛的使用秩序，指导无人岛的保护和利用。其中规定，严格限制填海连岛工程。《意见》规定，要保护海岛自然属性，防止海岛灭失。填海造地工程涉及海岛的，应通过桥梁和隧道方式连接海岛和陆地。海岛的开发利用，应充分利用原有地形地貌，避免采挖土石。确需采挖土石方且采挖面积达到用岛面积30%以上的，要通过专题论证，论证专家一致同意方可通过。海岛开发利用还要避免破坏自然岸线资源，对于改变原有</w:t>
      </w:r>
    </w:p>
    <w:p>
      <w:pPr>
        <w:ind w:left="0" w:right="0" w:firstLine="560"/>
        <w:spacing w:before="450" w:after="450" w:line="312" w:lineRule="auto"/>
      </w:pPr>
      <w:r>
        <w:rPr>
          <w:rFonts w:ascii="宋体" w:hAnsi="宋体" w:eastAsia="宋体" w:cs="宋体"/>
          <w:color w:val="000"/>
          <w:sz w:val="28"/>
          <w:szCs w:val="28"/>
        </w:rPr>
        <w:t xml:space="preserve">海岸线长度达到使用海岸线长度30%以上且超过200米的项目用岛，也需要论证方可通过。海岛开发利用产生的污水、废水应进行达标处理，水质满足相关标准后方可排放。</w:t>
      </w:r>
    </w:p>
    <w:p>
      <w:pPr>
        <w:ind w:left="0" w:right="0" w:firstLine="560"/>
        <w:spacing w:before="450" w:after="450" w:line="312" w:lineRule="auto"/>
      </w:pPr>
      <w:r>
        <w:rPr>
          <w:rFonts w:ascii="宋体" w:hAnsi="宋体" w:eastAsia="宋体" w:cs="宋体"/>
          <w:color w:val="000"/>
          <w:sz w:val="28"/>
          <w:szCs w:val="28"/>
        </w:rPr>
        <w:t xml:space="preserve">中小学加强书法教育</w:t>
      </w:r>
    </w:p>
    <w:p>
      <w:pPr>
        <w:ind w:left="0" w:right="0" w:firstLine="560"/>
        <w:spacing w:before="450" w:after="450" w:line="312" w:lineRule="auto"/>
      </w:pPr>
      <w:r>
        <w:rPr>
          <w:rFonts w:ascii="宋体" w:hAnsi="宋体" w:eastAsia="宋体" w:cs="宋体"/>
          <w:color w:val="000"/>
          <w:sz w:val="28"/>
          <w:szCs w:val="28"/>
        </w:rPr>
        <w:t xml:space="preserve">根据教育部网站8月26日公布的通知，我国将在中小学校通过有关课程及活动开展书法教育。通知指出，当前，随着信息技术的迅猛发展以及电脑、手机的普及，人们的交流方式以及学习方式都发生了极大的变化，中小学生的汉字书写能力有所削弱，为继承与弘扬中华优秀文化，提高国民素质，有必要在中小学加强书法教育。通知强调，省级教育行政部门要对书法教育的课程安排、教学管理、教师任职条件及资源配置等进行规划；地方各级教育行政部门应有计划、有步骤地安排书法教师的培养和培训；各级教研部门要把书法教育纳入教学研究工作的范围；学校可根据需要，聘请当地青少年校外活动中心、少年宫、文化艺术团体的书法专业人员根据中小学书法教学要求指导学生学习书法。根据通知要求，书法教育基础较好的地区和有条件开设书法课的地区，应争取在2024年秋季开设书法课。尚不具备条件的地区，要做好开课的规划和具体实施方案。教育督导部门要把书法课开设情况纳入教育督导的专项内容。</w:t>
      </w:r>
    </w:p>
    <w:p>
      <w:pPr>
        <w:ind w:left="0" w:right="0" w:firstLine="560"/>
        <w:spacing w:before="450" w:after="450" w:line="312" w:lineRule="auto"/>
      </w:pPr>
      <w:r>
        <w:rPr>
          <w:rFonts w:ascii="宋体" w:hAnsi="宋体" w:eastAsia="宋体" w:cs="宋体"/>
          <w:color w:val="000"/>
          <w:sz w:val="28"/>
          <w:szCs w:val="28"/>
        </w:rPr>
        <w:t xml:space="preserve">外交部新闻发布制度“升级”</w:t>
      </w:r>
    </w:p>
    <w:p>
      <w:pPr>
        <w:ind w:left="0" w:right="0" w:firstLine="560"/>
        <w:spacing w:before="450" w:after="450" w:line="312" w:lineRule="auto"/>
      </w:pPr>
      <w:r>
        <w:rPr>
          <w:rFonts w:ascii="宋体" w:hAnsi="宋体" w:eastAsia="宋体" w:cs="宋体"/>
          <w:color w:val="000"/>
          <w:sz w:val="28"/>
          <w:szCs w:val="28"/>
        </w:rPr>
        <w:t xml:space="preserve">8月26日从外交部了解到，2024年9月1日起，外交部新闻发布制度将迎来一次“升级”，例行记者会将从每周两次增加到五次。新机制下，发言人将更加及时就国际地区热点问题及重大突发事件阐释政策、表明立场，外交部对外发布时效性将大大提高。外交部于1983年首创发言人制度，开中国国务院各部委发言人制度之先河。外交部发言人、新闻司司长马朝旭26日表示，这不单纯是例行记者会次数的增加，更重要的是中国对外姿态和形象的一个提升，改革旨在向世界展示一个更加坦诚自信、开放合作的中国。</w:t>
      </w:r>
    </w:p>
    <w:p>
      <w:pPr>
        <w:ind w:left="0" w:right="0" w:firstLine="560"/>
        <w:spacing w:before="450" w:after="450" w:line="312" w:lineRule="auto"/>
      </w:pPr>
      <w:r>
        <w:rPr>
          <w:rFonts w:ascii="宋体" w:hAnsi="宋体" w:eastAsia="宋体" w:cs="宋体"/>
          <w:color w:val="000"/>
          <w:sz w:val="28"/>
          <w:szCs w:val="28"/>
        </w:rPr>
        <w:t xml:space="preserve">铁路第二阶段新运行图实施</w:t>
      </w:r>
    </w:p>
    <w:p>
      <w:pPr>
        <w:ind w:left="0" w:right="0" w:firstLine="560"/>
        <w:spacing w:before="450" w:after="450" w:line="312" w:lineRule="auto"/>
      </w:pPr>
      <w:r>
        <w:rPr>
          <w:rFonts w:ascii="宋体" w:hAnsi="宋体" w:eastAsia="宋体" w:cs="宋体"/>
          <w:color w:val="000"/>
          <w:sz w:val="28"/>
          <w:szCs w:val="28"/>
        </w:rPr>
        <w:t xml:space="preserve">8月28日零时起，全国铁路开始实施第二阶段新列车运行图，这是继8月16日京津城际、海南东环、广珠城际高铁等实施新的列车运行图后，本月第二次列车运行图调整。其中京沪间新增4对卧铺动车组，分别为北京南站至上海站D313/4次，北京站至上海站D311/2次，D321/2次，北京南站至南京站D349/50次。除软卧外，还有部分二等座。其中，北京至上海软卧上下铺分别为617元和698元，二等座为311元；D349次二等座票价260元，软卧最低价494元。增开动车组卧铺车后，“T”字头列车需要中途停车，为“D”字头列车让路，因此北京至上海的特快列车T109/110次列车运行时间由13小时48分钟变为14小时57分钟，慢了1小时9分钟，中途停经车站和票价不变。</w:t>
      </w:r>
    </w:p>
    <w:p>
      <w:pPr>
        <w:ind w:left="0" w:right="0" w:firstLine="560"/>
        <w:spacing w:before="450" w:after="450" w:line="312" w:lineRule="auto"/>
      </w:pPr>
      <w:r>
        <w:rPr>
          <w:rFonts w:ascii="宋体" w:hAnsi="宋体" w:eastAsia="宋体" w:cs="宋体"/>
          <w:color w:val="000"/>
          <w:sz w:val="28"/>
          <w:szCs w:val="28"/>
        </w:rPr>
        <w:t xml:space="preserve">8月29日——9月4日</w:t>
      </w:r>
    </w:p>
    <w:p>
      <w:pPr>
        <w:ind w:left="0" w:right="0" w:firstLine="560"/>
        <w:spacing w:before="450" w:after="450" w:line="312" w:lineRule="auto"/>
      </w:pPr>
      <w:r>
        <w:rPr>
          <w:rFonts w:ascii="宋体" w:hAnsi="宋体" w:eastAsia="宋体" w:cs="宋体"/>
          <w:color w:val="000"/>
          <w:sz w:val="28"/>
          <w:szCs w:val="28"/>
        </w:rPr>
        <w:t xml:space="preserve">胡锦涛同菲律宾总统举行会谈</w:t>
      </w:r>
    </w:p>
    <w:p>
      <w:pPr>
        <w:ind w:left="0" w:right="0" w:firstLine="560"/>
        <w:spacing w:before="450" w:after="450" w:line="312" w:lineRule="auto"/>
      </w:pPr>
      <w:r>
        <w:rPr>
          <w:rFonts w:ascii="宋体" w:hAnsi="宋体" w:eastAsia="宋体" w:cs="宋体"/>
          <w:color w:val="000"/>
          <w:sz w:val="28"/>
          <w:szCs w:val="28"/>
        </w:rPr>
        <w:t xml:space="preserve">国家主席胡锦涛8月31日在人民大会堂同来华进行国事访问的菲律宾总统阿基诺举行会谈。胡锦涛说，中方一贯主张南海争议应当由当事国双方通过协商谈判和平加以解决。中方愿同包括菲律宾在内的东盟国家一道，积极落实《南海各方行为宣言》，共同把南海建设成为和平之海、友谊之海、合作之海。阿基诺说，菲方重申致力于维护地区和平稳定，致力于落实宣言。希望南海问题早日得到解决，造福于两国人民。</w:t>
      </w:r>
    </w:p>
    <w:p>
      <w:pPr>
        <w:ind w:left="0" w:right="0" w:firstLine="560"/>
        <w:spacing w:before="450" w:after="450" w:line="312" w:lineRule="auto"/>
      </w:pPr>
      <w:r>
        <w:rPr>
          <w:rFonts w:ascii="宋体" w:hAnsi="宋体" w:eastAsia="宋体" w:cs="宋体"/>
          <w:color w:val="000"/>
          <w:sz w:val="28"/>
          <w:szCs w:val="28"/>
        </w:rPr>
        <w:t xml:space="preserve">国务院：扩大中小学教师职称制度改革试点</w:t>
      </w:r>
    </w:p>
    <w:p>
      <w:pPr>
        <w:ind w:left="0" w:right="0" w:firstLine="560"/>
        <w:spacing w:before="450" w:after="450" w:line="312" w:lineRule="auto"/>
      </w:pPr>
      <w:r>
        <w:rPr>
          <w:rFonts w:ascii="宋体" w:hAnsi="宋体" w:eastAsia="宋体" w:cs="宋体"/>
          <w:color w:val="000"/>
          <w:sz w:val="28"/>
          <w:szCs w:val="28"/>
        </w:rPr>
        <w:t xml:space="preserve">温家宝8月31日主持召开国务院常务会议，决定扩大中小学教师职称制度改革试点，增加财政投入支持发展学前教育，听取对中央企业监督检查情况的汇报。会议决定，在近两年山东潍坊、吉林松原、陕西宝鸡进行试点的基础上，再用一年左右时间，在全国部分地市开展深化中小学教师职称制度改革试点。改革的主要内容是：建立统一的中小学教师职称制度，并设置正高级职称；按照注重师德素养、教育教学工作实绩和一线实践经历的要求，完善教师专业技术水平评价标准条件；建立以同行专家评审为基础的业内评价机制，健全工作程序和评审规则，建立评审专家责任制，全面推行评价结果公示制度；实现与事业单位岗位聘用制度有效衔接。“十二五”期间，中央财政将安排500亿元，重点支持中西部地区和东部困难地区发展农村学前教育。中央财政将安排“扶持民办幼儿园发展奖补资金”，支持发展普惠性、低收费民办幼儿园。</w:t>
      </w:r>
    </w:p>
    <w:p>
      <w:pPr>
        <w:ind w:left="0" w:right="0" w:firstLine="560"/>
        <w:spacing w:before="450" w:after="450" w:line="312" w:lineRule="auto"/>
      </w:pPr>
      <w:r>
        <w:rPr>
          <w:rFonts w:ascii="宋体" w:hAnsi="宋体" w:eastAsia="宋体" w:cs="宋体"/>
          <w:color w:val="000"/>
          <w:sz w:val="28"/>
          <w:szCs w:val="28"/>
        </w:rPr>
        <w:t xml:space="preserve">夫妻变更房屋土地权属免征契税</w:t>
      </w:r>
    </w:p>
    <w:p>
      <w:pPr>
        <w:ind w:left="0" w:right="0" w:firstLine="560"/>
        <w:spacing w:before="450" w:after="450" w:line="312" w:lineRule="auto"/>
      </w:pPr>
      <w:r>
        <w:rPr>
          <w:rFonts w:ascii="宋体" w:hAnsi="宋体" w:eastAsia="宋体" w:cs="宋体"/>
          <w:color w:val="000"/>
          <w:sz w:val="28"/>
          <w:szCs w:val="28"/>
        </w:rPr>
        <w:t xml:space="preserve">财政部、国家税务总局9月1日发布《关于房屋、土地权属由夫妻一方所有变更为夫妻双方共有契税政策的通知》，明确婚姻关系存续期间，房屋、土地权属原归夫妻一方所有，变更为夫妻双方共有的，免征契税。通知自8月31日起执行。这一政策的出台也使得近日备受关注的“房产证加名税”讨论终于尘埃落定。所谓“房产证加名税”，实质上就是契税。契税是以所有权发生转移、变动的不动产为征税对象，向产权承受人征收的一种税。根据《中华人民共和国契税暂行条例》，房屋买卖、赠与、交换等房屋权属发生转移时均需要缴纳契税。</w:t>
      </w:r>
    </w:p>
    <w:p>
      <w:pPr>
        <w:ind w:left="0" w:right="0" w:firstLine="560"/>
        <w:spacing w:before="450" w:after="450" w:line="312" w:lineRule="auto"/>
      </w:pPr>
      <w:r>
        <w:rPr>
          <w:rFonts w:ascii="宋体" w:hAnsi="宋体" w:eastAsia="宋体" w:cs="宋体"/>
          <w:color w:val="000"/>
          <w:sz w:val="28"/>
          <w:szCs w:val="28"/>
        </w:rPr>
        <w:t xml:space="preserve">外交部新发言人亮相</w:t>
      </w:r>
    </w:p>
    <w:p>
      <w:pPr>
        <w:ind w:left="0" w:right="0" w:firstLine="560"/>
        <w:spacing w:before="450" w:after="450" w:line="312" w:lineRule="auto"/>
      </w:pPr>
      <w:r>
        <w:rPr>
          <w:rFonts w:ascii="宋体" w:hAnsi="宋体" w:eastAsia="宋体" w:cs="宋体"/>
          <w:color w:val="000"/>
          <w:sz w:val="28"/>
          <w:szCs w:val="28"/>
        </w:rPr>
        <w:t xml:space="preserve">中国外交部新闻司参赞刘为民9月1日在例行记者会接近尾声时首次以发言人身份亮相，与媒体见面。他是外交部自1983年建立发言人制度以来的第26位发言人。外交部现任4位发言人是新闻司马朝旭司长、姜瑜副司长、洪磊副司长、刘为民参赞。例行记者会是外交部新闻发布制度“升级”后的首次记者会，例行记者会从每周2次增加到5次。</w:t>
      </w:r>
    </w:p>
    <w:p>
      <w:pPr>
        <w:ind w:left="0" w:right="0" w:firstLine="560"/>
        <w:spacing w:before="450" w:after="450" w:line="312" w:lineRule="auto"/>
      </w:pPr>
      <w:r>
        <w:rPr>
          <w:rFonts w:ascii="宋体" w:hAnsi="宋体" w:eastAsia="宋体" w:cs="宋体"/>
          <w:color w:val="000"/>
          <w:sz w:val="28"/>
          <w:szCs w:val="28"/>
        </w:rPr>
        <w:t xml:space="preserve">6000万人免交个税</w:t>
      </w:r>
    </w:p>
    <w:p>
      <w:pPr>
        <w:ind w:left="0" w:right="0" w:firstLine="560"/>
        <w:spacing w:before="450" w:after="450" w:line="312" w:lineRule="auto"/>
      </w:pPr>
      <w:r>
        <w:rPr>
          <w:rFonts w:ascii="宋体" w:hAnsi="宋体" w:eastAsia="宋体" w:cs="宋体"/>
          <w:color w:val="000"/>
          <w:sz w:val="28"/>
          <w:szCs w:val="28"/>
        </w:rPr>
        <w:t xml:space="preserve">从9月1日起，修改后的《中华人民共和国个人所得税法》将全面实施。新个税法实施后，月收入低于3500元（扣除“三险一金”后）的工薪族不再缴纳个税。工薪所得纳税人占全部工薪收入人群的比重，将由目前的28%下降到8%以下，从而使个税纳税人数由现在的约8400万锐减至约2400万。国家税务总局相关负责人日前表示，纳税人2024年9月1日（含）以后实际取得的工资薪金所得，应适用税法修改后的减除费用标准和税率表，计算缴纳个人所得税。而纳税人2024年9月1日前实际取得的工资薪金所得，无论税款是否在2024年9月1日以后由扣缴义务人申报入库，均应适用税法修改前的减除费用标准和税率表，计算缴纳个人所得税。</w:t>
      </w:r>
    </w:p>
    <w:p>
      <w:pPr>
        <w:ind w:left="0" w:right="0" w:firstLine="560"/>
        <w:spacing w:before="450" w:after="450" w:line="312" w:lineRule="auto"/>
      </w:pPr>
      <w:r>
        <w:rPr>
          <w:rFonts w:ascii="宋体" w:hAnsi="宋体" w:eastAsia="宋体" w:cs="宋体"/>
          <w:color w:val="000"/>
          <w:sz w:val="28"/>
          <w:szCs w:val="28"/>
        </w:rPr>
        <w:t xml:space="preserve">“两高”司法解释打击危害计算机信息系统安全犯罪</w:t>
      </w:r>
    </w:p>
    <w:p>
      <w:pPr>
        <w:ind w:left="0" w:right="0" w:firstLine="560"/>
        <w:spacing w:before="450" w:after="450" w:line="312" w:lineRule="auto"/>
      </w:pPr>
      <w:r>
        <w:rPr>
          <w:rFonts w:ascii="宋体" w:hAnsi="宋体" w:eastAsia="宋体" w:cs="宋体"/>
          <w:color w:val="000"/>
          <w:sz w:val="28"/>
          <w:szCs w:val="28"/>
        </w:rPr>
        <w:t xml:space="preserve">最高人民法院、最高人民检察院8月29日联合发布了《关于办理危害计算机信息系统安全刑事案件应用法律若干问题的解释》，9月1日起施行。司法解释针对危害计算机信息系统安全犯罪所涉及的定罪量刑标准、单位犯罪、共同犯罪、术语界定等问题，进一步明确了相关刑事案件的法律适用标准。重点内容包括：明确了非法获取计算机信息系统数据、非法控制计算机信息系统罪，提供侵入、非法控制计算机信息系统程序、工具罪，破坏计算机信息系统罪等犯罪的定罪量刑标准；规定了对明知是非法获取计算机信息系统数据犯罪所获取的数据、非法控制计算机信息系统犯罪所获取的计算机信息系统控制权，而予以转移、收购、代为销售或者以其他方法掩饰、隐瞒的行为，以掩饰、隐瞒犯罪所得罪追究刑事责任；明确了对以单位名义或者单位形式实施危害计算机信息系统安全犯罪的行为，应当追究直接负责的主管人员和其他直接责任人员的刑事责任；规定了危害计算机信息系统安全共同犯罪的具体情形和处理原则；明确了“国家事务、国防建设、尖端科学技术领域的计算机信息系统”、“专门用于侵入、非法控制计算机信息系统的程序、工具”、“计算机病毒等破坏性程序”的具体范围、认定程序等问题；界定了“计算机信息系统”、“计算机系统”、“身份认证信息”、“经济损失”等相关术语的内涵和外延。</w:t>
      </w:r>
    </w:p>
    <w:p>
      <w:pPr>
        <w:ind w:left="0" w:right="0" w:firstLine="560"/>
        <w:spacing w:before="450" w:after="450" w:line="312" w:lineRule="auto"/>
      </w:pPr>
      <w:r>
        <w:rPr>
          <w:rFonts w:ascii="宋体" w:hAnsi="宋体" w:eastAsia="宋体" w:cs="宋体"/>
          <w:color w:val="000"/>
          <w:sz w:val="28"/>
          <w:szCs w:val="28"/>
        </w:rPr>
        <w:t xml:space="preserve">社保卡将加载金融功能</w:t>
      </w:r>
    </w:p>
    <w:p>
      <w:pPr>
        <w:ind w:left="0" w:right="0" w:firstLine="560"/>
        <w:spacing w:before="450" w:after="450" w:line="312" w:lineRule="auto"/>
      </w:pPr>
      <w:r>
        <w:rPr>
          <w:rFonts w:ascii="宋体" w:hAnsi="宋体" w:eastAsia="宋体" w:cs="宋体"/>
          <w:color w:val="000"/>
          <w:sz w:val="28"/>
          <w:szCs w:val="28"/>
        </w:rPr>
        <w:t xml:space="preserve">人保部8月30日表示，截至2024年7月底，全国170多个地区经批准发行了社会保障卡，实际持卡人员达1.45亿人，将把社会保障和金融服务集成到一张卡上，全国通用。社保卡在具有信息记录、信息查询、业务办理等基本功能的同时，可作为银行卡使用，具有现金存取、转账、消费等金融功能。下一步还将用于养老保险，包括养老保险的待遇领取，以及养老保险的个人缴费。此外，社保卡和身份证暂不能相互取代。</w:t>
      </w:r>
    </w:p>
    <w:p>
      <w:pPr>
        <w:ind w:left="0" w:right="0" w:firstLine="560"/>
        <w:spacing w:before="450" w:after="450" w:line="312" w:lineRule="auto"/>
      </w:pPr>
      <w:r>
        <w:rPr>
          <w:rFonts w:ascii="宋体" w:hAnsi="宋体" w:eastAsia="宋体" w:cs="宋体"/>
          <w:color w:val="000"/>
          <w:sz w:val="28"/>
          <w:szCs w:val="28"/>
        </w:rPr>
        <w:t xml:space="preserve">公共服务领域外文译写将规范</w:t>
      </w:r>
    </w:p>
    <w:p>
      <w:pPr>
        <w:ind w:left="0" w:right="0" w:firstLine="560"/>
        <w:spacing w:before="450" w:after="450" w:line="312" w:lineRule="auto"/>
      </w:pPr>
      <w:r>
        <w:rPr>
          <w:rFonts w:ascii="宋体" w:hAnsi="宋体" w:eastAsia="宋体" w:cs="宋体"/>
          <w:color w:val="000"/>
          <w:sz w:val="28"/>
          <w:szCs w:val="28"/>
        </w:rPr>
        <w:t xml:space="preserve">教育部、国家语委日前启动《公共服务领域外文译写规范－英文》国家标准的研制工作，并成立了专家委员会。据悉，规范包含英、俄、日、韩4个语种，覆盖交通、旅游、文娱、体育、卫生、商贸、餐饮住宿等十多个领域。专家建议，地名译写应遵循汉语拼音方案。</w:t>
      </w:r>
    </w:p>
    <w:p>
      <w:pPr>
        <w:ind w:left="0" w:right="0" w:firstLine="560"/>
        <w:spacing w:before="450" w:after="450" w:line="312" w:lineRule="auto"/>
      </w:pPr>
      <w:r>
        <w:rPr>
          <w:rFonts w:ascii="宋体" w:hAnsi="宋体" w:eastAsia="宋体" w:cs="宋体"/>
          <w:color w:val="000"/>
          <w:sz w:val="28"/>
          <w:szCs w:val="28"/>
        </w:rPr>
        <w:t xml:space="preserve">自制饮料需公示添加剂</w:t>
      </w:r>
    </w:p>
    <w:p>
      <w:pPr>
        <w:ind w:left="0" w:right="0" w:firstLine="560"/>
        <w:spacing w:before="450" w:after="450" w:line="312" w:lineRule="auto"/>
      </w:pPr>
      <w:r>
        <w:rPr>
          <w:rFonts w:ascii="宋体" w:hAnsi="宋体" w:eastAsia="宋体" w:cs="宋体"/>
          <w:color w:val="000"/>
          <w:sz w:val="28"/>
          <w:szCs w:val="28"/>
        </w:rPr>
        <w:t xml:space="preserve">国家食品药品监督管理局8月31日正式发布《餐饮服务食品安全操作规范》，并自印发之日起施行。其中明确规定，自制火锅底料、饮料、调味料的餐饮服务提供者，应向监管部门备案所使用的食品添加剂名称，并在店堂醒目位置或菜单上予以公示；餐饮单位接纳100人以上用餐，必须要专门留食物的样品来进行检验。</w:t>
      </w:r>
    </w:p>
    <w:p>
      <w:pPr>
        <w:ind w:left="0" w:right="0" w:firstLine="560"/>
        <w:spacing w:before="450" w:after="450" w:line="312" w:lineRule="auto"/>
      </w:pPr>
      <w:r>
        <w:rPr>
          <w:rFonts w:ascii="宋体" w:hAnsi="宋体" w:eastAsia="宋体" w:cs="宋体"/>
          <w:color w:val="000"/>
          <w:sz w:val="28"/>
          <w:szCs w:val="28"/>
        </w:rPr>
        <w:t xml:space="preserve">中小学教辅管理办法正修订</w:t>
      </w:r>
    </w:p>
    <w:p>
      <w:pPr>
        <w:ind w:left="0" w:right="0" w:firstLine="560"/>
        <w:spacing w:before="450" w:after="450" w:line="312" w:lineRule="auto"/>
      </w:pPr>
      <w:r>
        <w:rPr>
          <w:rFonts w:ascii="宋体" w:hAnsi="宋体" w:eastAsia="宋体" w:cs="宋体"/>
          <w:color w:val="000"/>
          <w:sz w:val="28"/>
          <w:szCs w:val="28"/>
        </w:rPr>
        <w:t xml:space="preserve">教育部有关负责人日前指出，教育部与新闻出版总署正加紧修订《中小学教辅材料管理办法》，进一步规范中小学教辅材料的编辑、印刷、出版、发行工作。近年来，乱订“教辅”成为饱受诟病的社会问题。专家指出，教辅泛滥带来三大害处：增加学生课业负担，导致学生书包越来越重，精神压力也过重；给贫困学生家庭带来新的经济负担；导致不良社会现象，少数学校通过订购教辅获取“回扣”，容易引发腐败行为。</w:t>
      </w:r>
    </w:p>
    <w:p>
      <w:pPr>
        <w:ind w:left="0" w:right="0" w:firstLine="560"/>
        <w:spacing w:before="450" w:after="450" w:line="312" w:lineRule="auto"/>
      </w:pPr>
      <w:r>
        <w:rPr>
          <w:rFonts w:ascii="宋体" w:hAnsi="宋体" w:eastAsia="宋体" w:cs="宋体"/>
          <w:color w:val="000"/>
          <w:sz w:val="28"/>
          <w:szCs w:val="28"/>
        </w:rPr>
        <w:t xml:space="preserve">“十二五”期间我国将“重典”治理危险废物污染</w:t>
      </w:r>
    </w:p>
    <w:p>
      <w:pPr>
        <w:ind w:left="0" w:right="0" w:firstLine="560"/>
        <w:spacing w:before="450" w:after="450" w:line="312" w:lineRule="auto"/>
      </w:pPr>
      <w:r>
        <w:rPr>
          <w:rFonts w:ascii="宋体" w:hAnsi="宋体" w:eastAsia="宋体" w:cs="宋体"/>
          <w:color w:val="000"/>
          <w:sz w:val="28"/>
          <w:szCs w:val="28"/>
        </w:rPr>
        <w:t xml:space="preserve">9月1日从“全国危险废物污染防治工作视频会议”上获悉，环保部副部长张力军1日表示，“十二五”期间，我国将把危险废物作为污染防治工作的重要内容，“出重拳、用重典”狠抓制度落实、监督管理和责任追究，坚决遏制全国危险废物环境污染事件高发态势。具体措施包括严格新建项目环境准入；加大危险废物环境监管，狠抓行政代执行、转移审批、经营许可等制度贯彻落实；加大处罚力度严厉追究责任。建立危险废物污染责任终身追究制，切实落实企业主体责任，加大对企业索赔、罚款和刑事处罚力度。张力军表示，环境保护部将加大危险废物污染防治工作督办和监督检查力度，把危险废物处置情况，地方政府落实危险废物法律法规的情况作为转变发展方式监督检查工作的重要内容，开展全面检查，有关检查情况上报中央纪委处理。</w:t>
      </w:r>
    </w:p>
    <w:p>
      <w:pPr>
        <w:ind w:left="0" w:right="0" w:firstLine="560"/>
        <w:spacing w:before="450" w:after="450" w:line="312" w:lineRule="auto"/>
      </w:pPr>
      <w:r>
        <w:rPr>
          <w:rFonts w:ascii="宋体" w:hAnsi="宋体" w:eastAsia="宋体" w:cs="宋体"/>
          <w:color w:val="000"/>
          <w:sz w:val="28"/>
          <w:szCs w:val="28"/>
        </w:rPr>
        <w:t xml:space="preserve">商务部：严防不合格食材上餐桌</w:t>
      </w:r>
    </w:p>
    <w:p>
      <w:pPr>
        <w:ind w:left="0" w:right="0" w:firstLine="560"/>
        <w:spacing w:before="450" w:after="450" w:line="312" w:lineRule="auto"/>
      </w:pPr>
      <w:r>
        <w:rPr>
          <w:rFonts w:ascii="宋体" w:hAnsi="宋体" w:eastAsia="宋体" w:cs="宋体"/>
          <w:color w:val="000"/>
          <w:sz w:val="28"/>
          <w:szCs w:val="28"/>
        </w:rPr>
        <w:t xml:space="preserve">9月2日从商务部获悉，商务部近日印发通知，强调餐饮企业要加强采购管理，建立合格供应商管理制度，严把餐饮服务入口安全关。商务部在其下发的《关于加强餐饮食品安全工作的通知》中强调，加强原材料使用管理，严防不合格食材上餐桌。严禁使用可能对人体健康有害的原料；严格按照规定，控制食品添加剂的使用范围和使用量；严禁使用地沟油等餐厨废弃油脂；严禁火锅类餐饮企业使用不符合规定的食用油和添加剂。通知同时要求餐饮业有关方面切实贯彻落实食品安全政策，加强采购管理和标准体系建设，提高餐饮业规范化发展水平。各地商务主管部门要指导餐饮企业建立健全餐饮操作规程和质量控制体系，严格过程控制，严把餐饮食品加工质量关。</w:t>
      </w:r>
    </w:p>
    <w:p>
      <w:pPr>
        <w:ind w:left="0" w:right="0" w:firstLine="560"/>
        <w:spacing w:before="450" w:after="450" w:line="312" w:lineRule="auto"/>
      </w:pPr>
      <w:r>
        <w:rPr>
          <w:rFonts w:ascii="宋体" w:hAnsi="宋体" w:eastAsia="宋体" w:cs="宋体"/>
          <w:color w:val="000"/>
          <w:sz w:val="28"/>
          <w:szCs w:val="28"/>
        </w:rPr>
        <w:t xml:space="preserve">首届中国—亚欧博览会新闻部长论坛在乌鲁木齐举行</w:t>
      </w:r>
    </w:p>
    <w:p>
      <w:pPr>
        <w:ind w:left="0" w:right="0" w:firstLine="560"/>
        <w:spacing w:before="450" w:after="450" w:line="312" w:lineRule="auto"/>
      </w:pPr>
      <w:r>
        <w:rPr>
          <w:rFonts w:ascii="宋体" w:hAnsi="宋体" w:eastAsia="宋体" w:cs="宋体"/>
          <w:color w:val="000"/>
          <w:sz w:val="28"/>
          <w:szCs w:val="28"/>
        </w:rPr>
        <w:t xml:space="preserve">首届中国－亚欧博览会新闻部长论坛9月1日在新疆维吾尔自治区乌鲁木齐市举行。论坛围绕“新媒体时代新闻舆论在推动地区发展中的重要作用”的主题，探讨如何通过加强新闻领域、人文领域的交流与合作，促进区域内各国人民之间的了解和友谊，夯实各国间友好合作的社会基础，推动各国经济社会繁荣发展，更好地造福各国人民。中国国务院新闻办公室和巴基斯坦、吉尔吉斯斯坦、哈萨克斯坦等国家新闻主管部门的部长或主要官员出席了此次论坛。国务院新闻办公室主任王晨在论坛上做了题为《促进新闻信息交流 推动地区繁荣发展》的主旨发言。</w:t>
      </w:r>
    </w:p>
    <w:p>
      <w:pPr>
        <w:ind w:left="0" w:right="0" w:firstLine="560"/>
        <w:spacing w:before="450" w:after="450" w:line="312" w:lineRule="auto"/>
      </w:pPr>
      <w:r>
        <w:rPr>
          <w:rFonts w:ascii="宋体" w:hAnsi="宋体" w:eastAsia="宋体" w:cs="宋体"/>
          <w:color w:val="000"/>
          <w:sz w:val="28"/>
          <w:szCs w:val="28"/>
        </w:rPr>
        <w:t xml:space="preserve">各地纪念抗日战争胜利66周年</w:t>
      </w:r>
    </w:p>
    <w:p>
      <w:pPr>
        <w:ind w:left="0" w:right="0" w:firstLine="560"/>
        <w:spacing w:before="450" w:after="450" w:line="312" w:lineRule="auto"/>
      </w:pPr>
      <w:r>
        <w:rPr>
          <w:rFonts w:ascii="宋体" w:hAnsi="宋体" w:eastAsia="宋体" w:cs="宋体"/>
          <w:color w:val="000"/>
          <w:sz w:val="28"/>
          <w:szCs w:val="28"/>
        </w:rPr>
        <w:t xml:space="preserve">9月3日是中国人民抗日战争胜利66周年纪念日。连日来，全国各地各界群众举行各种纪念活动铭记历史，缅怀抗日爱国志士。8月，齐齐哈尔十余万人参观“江桥抗战纪念馆”缅怀先烈；东北抗联老战士带领抗日英雄的后代今日在哈尔滨举行纪念仪式，用鲜花、歌声和诗歌祭奠抗日英烈，并向市民宣传抗日精神；南京各界人士今日在侵华日军南京大屠杀遇难同胞纪念馆举行纪念活动，纪念馆馆长朱成山致辞时表示，“我们应该牢记历史，发扬革命先辈奋起抗争的精神。”</w:t>
      </w:r>
    </w:p>
    <w:p>
      <w:pPr>
        <w:ind w:left="0" w:right="0" w:firstLine="560"/>
        <w:spacing w:before="450" w:after="450" w:line="312" w:lineRule="auto"/>
      </w:pPr>
      <w:r>
        <w:rPr>
          <w:rFonts w:ascii="宋体" w:hAnsi="宋体" w:eastAsia="宋体" w:cs="宋体"/>
          <w:color w:val="000"/>
          <w:sz w:val="28"/>
          <w:szCs w:val="28"/>
        </w:rPr>
        <w:t xml:space="preserve">9月5日——9月11日</w:t>
      </w:r>
    </w:p>
    <w:p>
      <w:pPr>
        <w:ind w:left="0" w:right="0" w:firstLine="560"/>
        <w:spacing w:before="450" w:after="450" w:line="312" w:lineRule="auto"/>
      </w:pPr>
      <w:r>
        <w:rPr>
          <w:rFonts w:ascii="宋体" w:hAnsi="宋体" w:eastAsia="宋体" w:cs="宋体"/>
          <w:color w:val="000"/>
          <w:sz w:val="28"/>
          <w:szCs w:val="28"/>
        </w:rPr>
        <w:t xml:space="preserve">首届亚太经合组织林业部长级会议在京开幕</w:t>
      </w:r>
    </w:p>
    <w:p>
      <w:pPr>
        <w:ind w:left="0" w:right="0" w:firstLine="560"/>
        <w:spacing w:before="450" w:after="450" w:line="312" w:lineRule="auto"/>
      </w:pPr>
      <w:r>
        <w:rPr>
          <w:rFonts w:ascii="宋体" w:hAnsi="宋体" w:eastAsia="宋体" w:cs="宋体"/>
          <w:color w:val="000"/>
          <w:sz w:val="28"/>
          <w:szCs w:val="28"/>
        </w:rPr>
        <w:t xml:space="preserve">首届亚太经合组织林业部长级会议9月6日上午在北京人民大会堂开幕。国家主席胡锦涛出席开幕式并发表题为《加强区域合作 实现绿色增长》的致辞。胡锦涛强调，亚太经济发展和区域合作正面临新的机遇。亚太经合组织各成员应该深化合作、携手共进，让森林永远造福人类，为亚太和世界人民创造更加美好的明天。胡锦涛就区域林业发展与合作提出３点建议。一是加强林业建设，把林业发展纳入经济社会发展总体布局；二是发挥森林多种功能，妥善处理发展和保护、产业和生态的关系，充分发挥森林在经济、社会、生态、文化等方面的多种效益；三是深化区域合作，本着平等互利原则，以务实态度开展区域合作，加强林业政策协调。胡锦涛还指出，中国高度重视林业建设，把发展林业作为实现科学发展的重大举措、建设生态文明的首要任务、应对气候变化的战略选择。中国将继续通过亚太森林恢复与可持续管理组织，为亚太经合组织发展中成员提供力所能及的支持。</w:t>
      </w:r>
    </w:p>
    <w:p>
      <w:pPr>
        <w:ind w:left="0" w:right="0" w:firstLine="560"/>
        <w:spacing w:before="450" w:after="450" w:line="312" w:lineRule="auto"/>
      </w:pPr>
      <w:r>
        <w:rPr>
          <w:rFonts w:ascii="宋体" w:hAnsi="宋体" w:eastAsia="宋体" w:cs="宋体"/>
          <w:color w:val="000"/>
          <w:sz w:val="28"/>
          <w:szCs w:val="28"/>
        </w:rPr>
        <w:t xml:space="preserve">国新办发表《中国的和平发展》白皮书</w:t>
      </w:r>
    </w:p>
    <w:p>
      <w:pPr>
        <w:ind w:left="0" w:right="0" w:firstLine="560"/>
        <w:spacing w:before="450" w:after="450" w:line="312" w:lineRule="auto"/>
      </w:pPr>
      <w:r>
        <w:rPr>
          <w:rFonts w:ascii="宋体" w:hAnsi="宋体" w:eastAsia="宋体" w:cs="宋体"/>
          <w:color w:val="000"/>
          <w:sz w:val="28"/>
          <w:szCs w:val="28"/>
        </w:rPr>
        <w:t xml:space="preserve">国新办9月6日发表《中国的和平发展》白皮书，这是时隔6年之后，中国政府再次发表《和平发展》白皮书。白皮书重申，中国将坚定不移沿着和平发展道路走下去。白皮书界定出中国核心利益的范围，包括：国家主权，国家安全，领土完整，国家统一等。并指出，中国国防开支是合理适度的，中国绝不搞侵略扩张，永远不争霸、不称霸；中国人民坚持自己选择的社会制度和发展道路，不允许外部势力干涉中国内政；中国将坚持奉行防御性的国防政策；中国坚持自主发展，不把问题和矛盾转嫁给别国；中国倡导互信、互利、平等、协作的新安全观，寻求实现综合安全、共同安全、合作安全；</w:t>
      </w:r>
    </w:p>
    <w:p>
      <w:pPr>
        <w:ind w:left="0" w:right="0" w:firstLine="560"/>
        <w:spacing w:before="450" w:after="450" w:line="312" w:lineRule="auto"/>
      </w:pPr>
      <w:r>
        <w:rPr>
          <w:rFonts w:ascii="宋体" w:hAnsi="宋体" w:eastAsia="宋体" w:cs="宋体"/>
          <w:color w:val="000"/>
          <w:sz w:val="28"/>
          <w:szCs w:val="28"/>
        </w:rPr>
        <w:t xml:space="preserve">中国为维护世界和平、应对全球性挑战发挥重要作用；走和平发展道路是中国政府和人民继承中华文化的优秀传统、根据时代发展潮流和中国根本利益作出的战略抉择，是中国发展的内在需要；中国和平发展打破了“国强必霸”的大国崛起传统模式；十年来的实践证明，中国走和平发展道路走对了，没有任何理由加以改变。</w:t>
      </w:r>
    </w:p>
    <w:p>
      <w:pPr>
        <w:ind w:left="0" w:right="0" w:firstLine="560"/>
        <w:spacing w:before="450" w:after="450" w:line="312" w:lineRule="auto"/>
      </w:pPr>
      <w:r>
        <w:rPr>
          <w:rFonts w:ascii="宋体" w:hAnsi="宋体" w:eastAsia="宋体" w:cs="宋体"/>
          <w:color w:val="000"/>
          <w:sz w:val="28"/>
          <w:szCs w:val="28"/>
        </w:rPr>
        <w:t xml:space="preserve">卫生部：急诊病人拟分“四级”</w:t>
      </w:r>
    </w:p>
    <w:p>
      <w:pPr>
        <w:ind w:left="0" w:right="0" w:firstLine="560"/>
        <w:spacing w:before="450" w:after="450" w:line="312" w:lineRule="auto"/>
      </w:pPr>
      <w:r>
        <w:rPr>
          <w:rFonts w:ascii="宋体" w:hAnsi="宋体" w:eastAsia="宋体" w:cs="宋体"/>
          <w:color w:val="000"/>
          <w:sz w:val="28"/>
          <w:szCs w:val="28"/>
        </w:rPr>
        <w:t xml:space="preserve">日前，卫生部公布了《急诊病人病情分级试点指导原则（征求意见稿）》，卫生部拟将急诊科从功能结构上分为红黄绿“三区”，将病人的病情分为“四级”，从而提高急诊病人分诊准确率，保障急诊病人医疗安全。征求意见稿提出，急诊病人病情的严重程度决定病人就诊及处置的优先次序，拟将急诊科从功能结构上分为红黄绿“三区”（红区即抢救监护区，适用于一级和二级病人处置。黄区即密切观察诊疗区，适用于三级病人，原则上按照时间顺序处置病人，当出现病情变化或分诊护士认为有必要时可考虑提前应诊，病情恶化的病人应被立即送入红区。绿区即四级病人诊疗区）。病人病情评估结果分为“四级”（濒危病人、危重病人、急症病人、非急症病人），从而提高急诊病人分诊准确率，保障急诊病人医疗安全。急诊病人病情分级不仅是给病人排序，而且要分流病人，使病人在合适的时间去合适的区域获得恰当的诊疗。</w:t>
      </w:r>
    </w:p>
    <w:p>
      <w:pPr>
        <w:ind w:left="0" w:right="0" w:firstLine="560"/>
        <w:spacing w:before="450" w:after="450" w:line="312" w:lineRule="auto"/>
      </w:pPr>
      <w:r>
        <w:rPr>
          <w:rFonts w:ascii="宋体" w:hAnsi="宋体" w:eastAsia="宋体" w:cs="宋体"/>
          <w:color w:val="000"/>
          <w:sz w:val="28"/>
          <w:szCs w:val="28"/>
        </w:rPr>
        <w:t xml:space="preserve">县级政务公开下半年试点</w:t>
      </w:r>
    </w:p>
    <w:p>
      <w:pPr>
        <w:ind w:left="0" w:right="0" w:firstLine="560"/>
        <w:spacing w:before="450" w:after="450" w:line="312" w:lineRule="auto"/>
      </w:pPr>
      <w:r>
        <w:rPr>
          <w:rFonts w:ascii="宋体" w:hAnsi="宋体" w:eastAsia="宋体" w:cs="宋体"/>
          <w:color w:val="000"/>
          <w:sz w:val="28"/>
          <w:szCs w:val="28"/>
        </w:rPr>
        <w:t xml:space="preserve">9月5日从全国省际政务服务工作交流会议上了解到，2024年下半年，依托电子政务平台，我国将在100个县（市、区）开展县级政府政务公开和政务服务试点工作。试点计划用一年左右时间，把《县级政府政务公开和政务服务基本目录》中的内容，在县本级通过电子政务平台进行公开，以解决县级政府公开什么内容、提供什么服务的问题，实现电子监察全覆盖。</w:t>
      </w:r>
    </w:p>
    <w:p>
      <w:pPr>
        <w:ind w:left="0" w:right="0" w:firstLine="560"/>
        <w:spacing w:before="450" w:after="450" w:line="312" w:lineRule="auto"/>
      </w:pPr>
      <w:r>
        <w:rPr>
          <w:rFonts w:ascii="宋体" w:hAnsi="宋体" w:eastAsia="宋体" w:cs="宋体"/>
          <w:color w:val="000"/>
          <w:sz w:val="28"/>
          <w:szCs w:val="28"/>
        </w:rPr>
        <w:t xml:space="preserve">儿童跌倒干预指南发布</w:t>
      </w:r>
    </w:p>
    <w:p>
      <w:pPr>
        <w:ind w:left="0" w:right="0" w:firstLine="560"/>
        <w:spacing w:before="450" w:after="450" w:line="312" w:lineRule="auto"/>
      </w:pPr>
      <w:r>
        <w:rPr>
          <w:rFonts w:ascii="宋体" w:hAnsi="宋体" w:eastAsia="宋体" w:cs="宋体"/>
          <w:color w:val="000"/>
          <w:sz w:val="28"/>
          <w:szCs w:val="28"/>
        </w:rPr>
        <w:t xml:space="preserve">日前卫生部发布《儿童跌倒干预技术指南》，要求学校每月检查学校房屋和场地安全，并制定学校安全监督制度和运动及娱乐活动规则。此外，学校应在课间休息和娱乐时间增加对学生的看管，在上下楼梯处设警示牌，避免拥挤，并将学校场地安全性教育纳入学生课程。卫生部表示，跌倒是造成儿童伤害的主要原因，处于伤害原因构成比的前三位，同时也是0－5岁和13－15岁孩子的第一位伤害原因。</w:t>
      </w:r>
    </w:p>
    <w:p>
      <w:pPr>
        <w:ind w:left="0" w:right="0" w:firstLine="560"/>
        <w:spacing w:before="450" w:after="450" w:line="312" w:lineRule="auto"/>
      </w:pPr>
      <w:r>
        <w:rPr>
          <w:rFonts w:ascii="宋体" w:hAnsi="宋体" w:eastAsia="宋体" w:cs="宋体"/>
          <w:color w:val="000"/>
          <w:sz w:val="28"/>
          <w:szCs w:val="28"/>
        </w:rPr>
        <w:t xml:space="preserve">税务总局：9月发放工资均按新法扣税</w:t>
      </w:r>
    </w:p>
    <w:p>
      <w:pPr>
        <w:ind w:left="0" w:right="0" w:firstLine="560"/>
        <w:spacing w:before="450" w:after="450" w:line="312" w:lineRule="auto"/>
      </w:pPr>
      <w:r>
        <w:rPr>
          <w:rFonts w:ascii="宋体" w:hAnsi="宋体" w:eastAsia="宋体" w:cs="宋体"/>
          <w:color w:val="000"/>
          <w:sz w:val="28"/>
          <w:szCs w:val="28"/>
        </w:rPr>
        <w:t xml:space="preserve">针对近日有关媒体报道的“8月工资个税征收出现两种解释”等内容，国家税务总局有关负责人7日重申，根据税法及《关于贯彻执行修改后的个人所得税法有关问题的公告》的规定，纳税人2024年9月1日（含）以后实际取得的工资薪金所得，不管单位发放的是哪个月份的工资、薪金，应适用新税法的减除费用标准（3500元）和税率表，计算缴纳个税；对一些单位应在8月底发放工资，而有</w:t>
      </w:r>
    </w:p>
    <w:p>
      <w:pPr>
        <w:ind w:left="0" w:right="0" w:firstLine="560"/>
        <w:spacing w:before="450" w:after="450" w:line="312" w:lineRule="auto"/>
      </w:pPr>
      <w:r>
        <w:rPr>
          <w:rFonts w:ascii="宋体" w:hAnsi="宋体" w:eastAsia="宋体" w:cs="宋体"/>
          <w:color w:val="000"/>
          <w:sz w:val="28"/>
          <w:szCs w:val="28"/>
        </w:rPr>
        <w:t xml:space="preserve">意延迟到9月初发放，同时，9月底又发放当月工资，按税法规定，应合并两次发放的工资收入，统一扣除3500元，同时再扣除税法规定的住房公积金、养老金等，余额按照新的税率表计算缴纳个税。</w:t>
      </w:r>
    </w:p>
    <w:p>
      <w:pPr>
        <w:ind w:left="0" w:right="0" w:firstLine="560"/>
        <w:spacing w:before="450" w:after="450" w:line="312" w:lineRule="auto"/>
      </w:pPr>
      <w:r>
        <w:rPr>
          <w:rFonts w:ascii="宋体" w:hAnsi="宋体" w:eastAsia="宋体" w:cs="宋体"/>
          <w:color w:val="000"/>
          <w:sz w:val="28"/>
          <w:szCs w:val="28"/>
        </w:rPr>
        <w:t xml:space="preserve">警察违纪可禁闭7天</w:t>
      </w:r>
    </w:p>
    <w:p>
      <w:pPr>
        <w:ind w:left="0" w:right="0" w:firstLine="560"/>
        <w:spacing w:before="450" w:after="450" w:line="312" w:lineRule="auto"/>
      </w:pPr>
      <w:r>
        <w:rPr>
          <w:rFonts w:ascii="宋体" w:hAnsi="宋体" w:eastAsia="宋体" w:cs="宋体"/>
          <w:color w:val="000"/>
          <w:sz w:val="28"/>
          <w:szCs w:val="28"/>
        </w:rPr>
        <w:t xml:space="preserve">国务院办公厅9月8日对外公布了新修订的《公安机关督察条例》。根据条例，公安机关人民警察违法违纪，违反规定使用武器、警械以及警用车辆等，督察人员可当场处置。新修订的条例对停止执行职务期限和禁闭期限做了规定：停止执行职务期限为10日以上60日以下，禁闭期限为1日以上7日以下。新条例自2024年10月1日起施行。</w:t>
      </w:r>
    </w:p>
    <w:p>
      <w:pPr>
        <w:ind w:left="0" w:right="0" w:firstLine="560"/>
        <w:spacing w:before="450" w:after="450" w:line="312" w:lineRule="auto"/>
      </w:pPr>
      <w:r>
        <w:rPr>
          <w:rFonts w:ascii="宋体" w:hAnsi="宋体" w:eastAsia="宋体" w:cs="宋体"/>
          <w:color w:val="000"/>
          <w:sz w:val="28"/>
          <w:szCs w:val="28"/>
        </w:rPr>
        <w:t xml:space="preserve">推广普通话宣传周将启幕</w:t>
      </w:r>
    </w:p>
    <w:p>
      <w:pPr>
        <w:ind w:left="0" w:right="0" w:firstLine="560"/>
        <w:spacing w:before="450" w:after="450" w:line="312" w:lineRule="auto"/>
      </w:pPr>
      <w:r>
        <w:rPr>
          <w:rFonts w:ascii="宋体" w:hAnsi="宋体" w:eastAsia="宋体" w:cs="宋体"/>
          <w:color w:val="000"/>
          <w:sz w:val="28"/>
          <w:szCs w:val="28"/>
        </w:rPr>
        <w:t xml:space="preserve">经国务院批准，自1998年起，每年9月份第三周为“全国推广普通话宣传周”。本月11至17日为第14届推普周，主题为：提升国家通用语言文字应用能力，弘扬中华优秀文化传统。让我们一起为推广和普及国家通用语言文字做出努力，“说好普通话，方便你我他”。</w:t>
      </w:r>
    </w:p>
    <w:p>
      <w:pPr>
        <w:ind w:left="0" w:right="0" w:firstLine="560"/>
        <w:spacing w:before="450" w:after="450" w:line="312" w:lineRule="auto"/>
      </w:pPr>
      <w:r>
        <w:rPr>
          <w:rFonts w:ascii="宋体" w:hAnsi="宋体" w:eastAsia="宋体" w:cs="宋体"/>
          <w:color w:val="000"/>
          <w:sz w:val="28"/>
          <w:szCs w:val="28"/>
        </w:rPr>
        <w:t xml:space="preserve">中国首部人权蓝皮书发布</w:t>
      </w:r>
    </w:p>
    <w:p>
      <w:pPr>
        <w:ind w:left="0" w:right="0" w:firstLine="560"/>
        <w:spacing w:before="450" w:after="450" w:line="312" w:lineRule="auto"/>
      </w:pPr>
      <w:r>
        <w:rPr>
          <w:rFonts w:ascii="宋体" w:hAnsi="宋体" w:eastAsia="宋体" w:cs="宋体"/>
          <w:color w:val="000"/>
          <w:sz w:val="28"/>
          <w:szCs w:val="28"/>
        </w:rPr>
        <w:t xml:space="preserve">有关中国人权事业发展的第一本蓝皮书《中国人权事业发展报告NO.1（2024）》9月8日面世，这是迄今为止出版的最全面的关于中国人权百科全书。蓝皮书指出，自1978年以来，我国在人权保障方面共制定了近160多个法律法规，已参加27项国际人权条约，改革开放以来中国人权事业的发展实现突破性进展；我国农村的最大人权问题是大量绝对贫困人口的温饱问题，30多年来我国2.5亿农村贫困人口成功脱贫，但农村减贫面临的压力和挑战仍然很大。蓝皮书建议建议尽快制定《反贫困法》，还建议尽快提高中国的贫困线标准。尽快制定《反就业歧视法》。</w:t>
      </w:r>
    </w:p>
    <w:p>
      <w:pPr>
        <w:ind w:left="0" w:right="0" w:firstLine="560"/>
        <w:spacing w:before="450" w:after="450" w:line="312" w:lineRule="auto"/>
      </w:pPr>
      <w:r>
        <w:rPr>
          <w:rFonts w:ascii="宋体" w:hAnsi="宋体" w:eastAsia="宋体" w:cs="宋体"/>
          <w:color w:val="000"/>
          <w:sz w:val="28"/>
          <w:szCs w:val="28"/>
        </w:rPr>
        <w:t xml:space="preserve">文化部：国家级“非遗”告别终身制</w:t>
      </w:r>
    </w:p>
    <w:p>
      <w:pPr>
        <w:ind w:left="0" w:right="0" w:firstLine="560"/>
        <w:spacing w:before="450" w:after="450" w:line="312" w:lineRule="auto"/>
      </w:pPr>
      <w:r>
        <w:rPr>
          <w:rFonts w:ascii="宋体" w:hAnsi="宋体" w:eastAsia="宋体" w:cs="宋体"/>
          <w:color w:val="000"/>
          <w:sz w:val="28"/>
          <w:szCs w:val="28"/>
        </w:rPr>
        <w:t xml:space="preserve">文化部日前下发通知明确，国家级“非遗”名录将建立警告、退出机制。国家级代表性项目因保护不力或保护措施不当，导致项目存续状况恶化或出现严重问题的，一经查实，文化部将对国家级代表性项目申报地区（单位）和项目保护单位提出警告和限期整改要求，并向社会公布。因整改不力，该国家级代表性项目状况仍未得到明显改善的，将取消项目保护单位资格，收回国家级代表性项目标牌。通知指出，国家级代表性项目因名称不当等原因需纠正的，或因客观环境改变不再呈“活态文化”特性而自然消亡的，经文化部组织专家研究认定并征求非物质文化遗产保护工作部际联席会议成员单位意见后，报请国务院批准，予以更正或退出名录，并向社会公告。</w:t>
      </w:r>
    </w:p>
    <w:p>
      <w:pPr>
        <w:ind w:left="0" w:right="0" w:firstLine="560"/>
        <w:spacing w:before="450" w:after="450" w:line="312" w:lineRule="auto"/>
      </w:pPr>
      <w:r>
        <w:rPr>
          <w:rFonts w:ascii="宋体" w:hAnsi="宋体" w:eastAsia="宋体" w:cs="宋体"/>
          <w:color w:val="000"/>
          <w:sz w:val="28"/>
          <w:szCs w:val="28"/>
        </w:rPr>
        <w:t xml:space="preserve">第九届全国少数民族传统体育运动会开幕</w:t>
      </w:r>
    </w:p>
    <w:p>
      <w:pPr>
        <w:ind w:left="0" w:right="0" w:firstLine="560"/>
        <w:spacing w:before="450" w:after="450" w:line="312" w:lineRule="auto"/>
      </w:pPr>
      <w:r>
        <w:rPr>
          <w:rFonts w:ascii="宋体" w:hAnsi="宋体" w:eastAsia="宋体" w:cs="宋体"/>
          <w:color w:val="000"/>
          <w:sz w:val="28"/>
          <w:szCs w:val="28"/>
        </w:rPr>
        <w:t xml:space="preserve">第九届全国少数民族传统体育运动会9月10日晚在贵阳隆重开幕。中共中央政治局委员、国务院副总理回良玉，全国政协副主席阿不来提·阿不都热西提出席运动会开幕式。本届少数民族传统体育运动会在竞赛项目、表演项目和参赛运动员方面均创造了历届新高。改革了奖励办法，取消竞赛表演项目的金银铜牌（奖），改设一、二、三等奖。运动会期间，34个代表团的6700多名少数民族运动员将参加独竹漂、花炮、珍珠球、民族式摔跤、武术等16个竞赛项目和188个表演项目的比赛。在本次民族运动会期间，还将召开全国民族体育先进集体和个人表彰大会暨民族体育科学论文颁奖大会、民族体育科学论文研讨会，举行民族大联欢活动和56个民族体育之花展演活动。</w:t>
      </w:r>
    </w:p>
    <w:p>
      <w:pPr>
        <w:ind w:left="0" w:right="0" w:firstLine="560"/>
        <w:spacing w:before="450" w:after="450" w:line="312" w:lineRule="auto"/>
      </w:pPr>
      <w:r>
        <w:rPr>
          <w:rFonts w:ascii="宋体" w:hAnsi="宋体" w:eastAsia="宋体" w:cs="宋体"/>
          <w:color w:val="000"/>
          <w:sz w:val="28"/>
          <w:szCs w:val="28"/>
        </w:rPr>
        <w:t xml:space="preserve">“9·11”事件十周年</w:t>
      </w:r>
    </w:p>
    <w:p>
      <w:pPr>
        <w:ind w:left="0" w:right="0" w:firstLine="560"/>
        <w:spacing w:before="450" w:after="450" w:line="312" w:lineRule="auto"/>
      </w:pPr>
      <w:r>
        <w:rPr>
          <w:rFonts w:ascii="宋体" w:hAnsi="宋体" w:eastAsia="宋体" w:cs="宋体"/>
          <w:color w:val="000"/>
          <w:sz w:val="28"/>
          <w:szCs w:val="28"/>
        </w:rPr>
        <w:t xml:space="preserve">9月11日是美国“9·11”十周年纪念日，奥巴马10日致辞时，首次回应恐怖分子可能在“9·11”十周年纪念日发动恐怖袭击的“可靠”情报，他表示，美国正在尽一切努力保护美国人民，“美国人民拒绝生活在恐惧之中。”美国正在不断努力改善国土安全，包括机场、港口和边界，同时加强航空安全和安检。随着纪念活动渐进高潮，全美已处于高度戒备状态。纽约与华盛顿已进入24小时全城布控。纽约警察局提高反恐级别，部署大规模反恐警力，在时代广场、火车站、巴士总站及主要桥梁、隧道等交通枢纽全面排查，严格的安检措施造成多个主要交通枢纽堵塞。塔利班武装10日发给国际媒体一份措辞强硬的声明称，美国利用“9·11”事件“入侵阿富汗”，根本就是“欺世盗名”，让“成千上万的阿富汗人付出生命的代价”，塔利班定会“战斗到底”，尽全力将美军赶出阿富汗，定会将美国送入“历史的垃圾桶”。</w:t>
      </w:r>
    </w:p>
    <w:p>
      <w:pPr>
        <w:ind w:left="0" w:right="0" w:firstLine="560"/>
        <w:spacing w:before="450" w:after="450" w:line="312" w:lineRule="auto"/>
      </w:pPr>
      <w:r>
        <w:rPr>
          <w:rFonts w:ascii="宋体" w:hAnsi="宋体" w:eastAsia="宋体" w:cs="宋体"/>
          <w:color w:val="000"/>
          <w:sz w:val="28"/>
          <w:szCs w:val="28"/>
        </w:rPr>
        <w:t xml:space="preserve">9月12日—9月18日</w:t>
      </w:r>
    </w:p>
    <w:p>
      <w:pPr>
        <w:ind w:left="0" w:right="0" w:firstLine="560"/>
        <w:spacing w:before="450" w:after="450" w:line="312" w:lineRule="auto"/>
      </w:pPr>
      <w:r>
        <w:rPr>
          <w:rFonts w:ascii="宋体" w:hAnsi="宋体" w:eastAsia="宋体" w:cs="宋体"/>
          <w:color w:val="000"/>
          <w:sz w:val="28"/>
          <w:szCs w:val="28"/>
        </w:rPr>
        <w:t xml:space="preserve">国家主席胡锦涛会见贝宁总统</w:t>
      </w:r>
    </w:p>
    <w:p>
      <w:pPr>
        <w:ind w:left="0" w:right="0" w:firstLine="560"/>
        <w:spacing w:before="450" w:after="450" w:line="312" w:lineRule="auto"/>
      </w:pPr>
      <w:r>
        <w:rPr>
          <w:rFonts w:ascii="宋体" w:hAnsi="宋体" w:eastAsia="宋体" w:cs="宋体"/>
          <w:color w:val="000"/>
          <w:sz w:val="28"/>
          <w:szCs w:val="28"/>
        </w:rPr>
        <w:t xml:space="preserve">国家主席胡锦涛9月13日下午在人民大会堂会见了来华出席夏季达沃斯论坛的贝宁总统亚伊。双方就双边关系和共同关心的问题深入交换了意见，达成广泛共识。胡锦涛表示，中方高度重视中贝关系，愿同贝方一道努力，深化真诚互信的政治关系，在彼此关切的重大问题上继续相互坚定支持；循序渐进推进两国经贸合作，中方愿根据贝方资源禀赋、投资环境特点，积极拓展两国在农业、基础设施建设等领域的合作，共同实施好有关合作项目，提高经贸合作水平；中方愿同贝方开展形式多样的人文交流，扩大两国文化、教育、卫生和人力资源培训等领域的合作；加强在国际和地区事务中的协调配合，维护发展中国家的共同利益。中方支持贝宁及西非地区有关国家积极应对几内亚湾安全问题。亚伊表示，贝方高度重视贝中关系，愿同中方一道，加强高层交往和政治互信，深化经贸、农业、人文、基础设施等领域合作与交流，在国际和地区事务中相互配合，把两国关系推上新的高度。贝方重申坚定地坚持一个中国原则。</w:t>
      </w:r>
    </w:p>
    <w:p>
      <w:pPr>
        <w:ind w:left="0" w:right="0" w:firstLine="560"/>
        <w:spacing w:before="450" w:after="450" w:line="312" w:lineRule="auto"/>
      </w:pPr>
      <w:r>
        <w:rPr>
          <w:rFonts w:ascii="宋体" w:hAnsi="宋体" w:eastAsia="宋体" w:cs="宋体"/>
          <w:color w:val="000"/>
          <w:sz w:val="28"/>
          <w:szCs w:val="28"/>
        </w:rPr>
        <w:t xml:space="preserve">国家主席胡锦涛会见几内亚总统</w:t>
      </w:r>
    </w:p>
    <w:p>
      <w:pPr>
        <w:ind w:left="0" w:right="0" w:firstLine="560"/>
        <w:spacing w:before="450" w:after="450" w:line="312" w:lineRule="auto"/>
      </w:pPr>
      <w:r>
        <w:rPr>
          <w:rFonts w:ascii="宋体" w:hAnsi="宋体" w:eastAsia="宋体" w:cs="宋体"/>
          <w:color w:val="000"/>
          <w:sz w:val="28"/>
          <w:szCs w:val="28"/>
        </w:rPr>
        <w:t xml:space="preserve">国家主席胡锦涛9月16日下午在人民大会堂会见了来华出席夏季达沃斯论坛的几内亚总统孔戴，双方就巩固和发展中几友好合作关系深入交换了意见，达成广泛共识。胡锦涛表示，中方愿同几方共同努力，把两国关系提高到新的水平。政治上，两国高层领导人、政府部门、立法机构要加强交往，推动合作。经济上，双方要共同落实好达成的共识和成果，深挖合作潜力，拓宽合作领域。人文上，双方要为两国人民扩大友好交往创造更多有利条件，进一步增进两国人民的相互了解和友谊。在国际和地区事务中，双方要加强团结协作，推动国际社会更多关注和支持非洲，共同促进世界的和平与发展。孔戴表示，几中友好历史悠久，两国人民有着深厚情谊。几内亚钦佩中国取得的发展成就，致力于发展几中友好合作。几方高兴地看到，在双方共同努力下，两国关系保持良好发展势头。几方愿同中方一道，进一步加强政治交往和各领域合作，加深人民之间友谊，推动两国友好合作关系不断向前发展。</w:t>
      </w:r>
    </w:p>
    <w:p>
      <w:pPr>
        <w:ind w:left="0" w:right="0" w:firstLine="560"/>
        <w:spacing w:before="450" w:after="450" w:line="312" w:lineRule="auto"/>
      </w:pPr>
      <w:r>
        <w:rPr>
          <w:rFonts w:ascii="宋体" w:hAnsi="宋体" w:eastAsia="宋体" w:cs="宋体"/>
          <w:color w:val="000"/>
          <w:sz w:val="28"/>
          <w:szCs w:val="28"/>
        </w:rPr>
        <w:t xml:space="preserve">我国宣布承认利比亚“过渡委”</w:t>
      </w:r>
    </w:p>
    <w:p>
      <w:pPr>
        <w:ind w:left="0" w:right="0" w:firstLine="560"/>
        <w:spacing w:before="450" w:after="450" w:line="312" w:lineRule="auto"/>
      </w:pPr>
      <w:r>
        <w:rPr>
          <w:rFonts w:ascii="宋体" w:hAnsi="宋体" w:eastAsia="宋体" w:cs="宋体"/>
          <w:color w:val="000"/>
          <w:sz w:val="28"/>
          <w:szCs w:val="28"/>
        </w:rPr>
        <w:t xml:space="preserve">中方9月12日宣布承认利比亚“全国过渡委员会”为利比亚执政当局和利比亚人民的代表。中方尊重利比亚人民的选择，高度重视“过渡委”的重要地位和作用，并一直同其保持密切接触和联系。希望中利双方此前签署的各项条约及协议继续有效并得到认真执行。利“过渡委”向中方作出3点承诺：将切实遵守双方此前签署的各项条约和协议；坚定奉行一个中国的政策；欢迎中方参加利比亚重建。</w:t>
      </w:r>
    </w:p>
    <w:p>
      <w:pPr>
        <w:ind w:left="0" w:right="0" w:firstLine="560"/>
        <w:spacing w:before="450" w:after="450" w:line="312" w:lineRule="auto"/>
      </w:pPr>
      <w:r>
        <w:rPr>
          <w:rFonts w:ascii="宋体" w:hAnsi="宋体" w:eastAsia="宋体" w:cs="宋体"/>
          <w:color w:val="000"/>
          <w:sz w:val="28"/>
          <w:szCs w:val="28"/>
        </w:rPr>
        <w:t xml:space="preserve">工商总局公布十大传销网站</w:t>
      </w:r>
    </w:p>
    <w:p>
      <w:pPr>
        <w:ind w:left="0" w:right="0" w:firstLine="560"/>
        <w:spacing w:before="450" w:after="450" w:line="312" w:lineRule="auto"/>
      </w:pPr>
      <w:r>
        <w:rPr>
          <w:rFonts w:ascii="宋体" w:hAnsi="宋体" w:eastAsia="宋体" w:cs="宋体"/>
          <w:color w:val="000"/>
          <w:sz w:val="28"/>
          <w:szCs w:val="28"/>
        </w:rPr>
        <w:t xml:space="preserve">国家工商行政管理总局日前商请公安部、工业和信息化部等部门，依法对一批散播传销内容和信息、诱骗网民，影响恶劣的违法网站进行了处理，并于13日公布了十大传销网站。这十大传销网站名称及网址如下：中国网络资本运作www.feisuxs，资本运作官网www.feisuxs，资本运作官方网www.feisuxs，百商通吧－纯资本运作www.feisuxs，资本运作交流网www.feisuxs，资本通吧www.feisuxs，网资通吧www.feisuxs，HY资本运作网www.feisuxs，广西资本运作www.feisuxs，广西资本运作www.88686.net。工商总局同时提醒网民，认清传销骗人本质，远离传销，避免上当受骗。一旦发现网络传销活动，应及时向发生地工商行政管理机关、公安机关举报，工商机关举报电话是12315，公安机关举报电话是110。</w:t>
      </w:r>
    </w:p>
    <w:p>
      <w:pPr>
        <w:ind w:left="0" w:right="0" w:firstLine="560"/>
        <w:spacing w:before="450" w:after="450" w:line="312" w:lineRule="auto"/>
      </w:pPr>
      <w:r>
        <w:rPr>
          <w:rFonts w:ascii="宋体" w:hAnsi="宋体" w:eastAsia="宋体" w:cs="宋体"/>
          <w:color w:val="000"/>
          <w:sz w:val="28"/>
          <w:szCs w:val="28"/>
        </w:rPr>
        <w:t xml:space="preserve">第五届中英青年政治家论坛在英国举行</w:t>
      </w:r>
    </w:p>
    <w:p>
      <w:pPr>
        <w:ind w:left="0" w:right="0" w:firstLine="560"/>
        <w:spacing w:before="450" w:after="450" w:line="312" w:lineRule="auto"/>
      </w:pPr>
      <w:r>
        <w:rPr>
          <w:rFonts w:ascii="宋体" w:hAnsi="宋体" w:eastAsia="宋体" w:cs="宋体"/>
          <w:color w:val="000"/>
          <w:sz w:val="28"/>
          <w:szCs w:val="28"/>
        </w:rPr>
        <w:t xml:space="preserve">为期两天的第五届中英青年政治家论坛9月13日在英国的迪切利庄园闭幕。与会代表强调，中英双方应进一步增进了解，深化务实合作，加强党际交流，将两国关系推升至一个新水平。</w:t>
      </w:r>
    </w:p>
    <w:p>
      <w:pPr>
        <w:ind w:left="0" w:right="0" w:firstLine="560"/>
        <w:spacing w:before="450" w:after="450" w:line="312" w:lineRule="auto"/>
      </w:pPr>
      <w:r>
        <w:rPr>
          <w:rFonts w:ascii="宋体" w:hAnsi="宋体" w:eastAsia="宋体" w:cs="宋体"/>
          <w:color w:val="000"/>
          <w:sz w:val="28"/>
          <w:szCs w:val="28"/>
        </w:rPr>
        <w:t xml:space="preserve">本届论坛的主题是“推动中英‘共同促进经济增长的伙伴关系’深入发展”。会议期间，来自中英双方的30多位青年政治家，围绕两国经贸合作、共同增长、社会改革、政党发展以及双边关系面临 的机遇与挑战进行了深入探讨。双方代表就英国联合政府出台的“增长计划”和中国的“十二五规划”以及中英未来五年的发展战略交换了看法。大家一致认为，促进经济增长、保障和改善民生、实现可持续发展，是未来中英两国共同面临的使命。与会代表还分别介绍了各自政党进行理念和政策创新的做法，就执政党如何保持执政地位进行了坦诚交流。在本届论坛上，双方还就人权、朝核问题、中欧关系等交换了意见。</w:t>
      </w:r>
    </w:p>
    <w:p>
      <w:pPr>
        <w:ind w:left="0" w:right="0" w:firstLine="560"/>
        <w:spacing w:before="450" w:after="450" w:line="312" w:lineRule="auto"/>
      </w:pPr>
      <w:r>
        <w:rPr>
          <w:rFonts w:ascii="宋体" w:hAnsi="宋体" w:eastAsia="宋体" w:cs="宋体"/>
          <w:color w:val="000"/>
          <w:sz w:val="28"/>
          <w:szCs w:val="28"/>
        </w:rPr>
        <w:t xml:space="preserve">第66届联合国大会开幕</w:t>
      </w:r>
    </w:p>
    <w:p>
      <w:pPr>
        <w:ind w:left="0" w:right="0" w:firstLine="560"/>
        <w:spacing w:before="450" w:after="450" w:line="312" w:lineRule="auto"/>
      </w:pPr>
      <w:r>
        <w:rPr>
          <w:rFonts w:ascii="宋体" w:hAnsi="宋体" w:eastAsia="宋体" w:cs="宋体"/>
          <w:color w:val="000"/>
          <w:sz w:val="28"/>
          <w:szCs w:val="28"/>
        </w:rPr>
        <w:t xml:space="preserve">第66届联合国大会9月13日下午在纽约联合国总部开幕。本届联大主席纳赛尔介绍了本届联大的四个工作重点：和平解决争端、联合国改革与复兴、改善防灾抗灾机制以及可持续发展和全球繁荣。纳赛尔建议本届联大一般性辩论的主题为“调解在解决争端中的作用”。联大由联合国193个会员国组成，是联合国主要的政策审议机构。第66届联大期间，将举行一系列会议，其中9月19日至20日举行预防和控制非传染性疾病高级别会议，9月20日举行荒漠化、土地退化和干旱问题高级别会议，9月21日至27日举行联大一般性辩论，9月22日举行核安全高级别会议以及纪念《德班宣言和行动纲领》通过十周年高级别会议。</w:t>
      </w:r>
    </w:p>
    <w:p>
      <w:pPr>
        <w:ind w:left="0" w:right="0" w:firstLine="560"/>
        <w:spacing w:before="450" w:after="450" w:line="312" w:lineRule="auto"/>
      </w:pPr>
      <w:r>
        <w:rPr>
          <w:rFonts w:ascii="宋体" w:hAnsi="宋体" w:eastAsia="宋体" w:cs="宋体"/>
          <w:color w:val="000"/>
          <w:sz w:val="28"/>
          <w:szCs w:val="28"/>
        </w:rPr>
        <w:t xml:space="preserve">公安部规范醉驾案办理</w:t>
      </w:r>
    </w:p>
    <w:p>
      <w:pPr>
        <w:ind w:left="0" w:right="0" w:firstLine="560"/>
        <w:spacing w:before="450" w:after="450" w:line="312" w:lineRule="auto"/>
      </w:pPr>
      <w:r>
        <w:rPr>
          <w:rFonts w:ascii="宋体" w:hAnsi="宋体" w:eastAsia="宋体" w:cs="宋体"/>
          <w:color w:val="000"/>
          <w:sz w:val="28"/>
          <w:szCs w:val="28"/>
        </w:rPr>
        <w:t xml:space="preserve">近日，为保证《刑法修正案</w:t>
      </w:r>
    </w:p>
    <w:p>
      <w:pPr>
        <w:ind w:left="0" w:right="0" w:firstLine="560"/>
        <w:spacing w:before="450" w:after="450" w:line="312" w:lineRule="auto"/>
      </w:pPr>
      <w:r>
        <w:rPr>
          <w:rFonts w:ascii="宋体" w:hAnsi="宋体" w:eastAsia="宋体" w:cs="宋体"/>
          <w:color w:val="000"/>
          <w:sz w:val="28"/>
          <w:szCs w:val="28"/>
        </w:rPr>
        <w:t xml:space="preserve">（八）》的正确实施，进一步规范公安机关办理醉酒驾驶机动车犯罪的执法活动，公安部下发了《关于公安机关办理醉酒驾驶机动车犯罪案件的指导意见》，提出严格血样提取条件，交通民警检查中发现机动车驾驶人有酒后驾驶机动车嫌疑的，立即进行呼气酒精测试；对查获醉酒驾驶机动车嫌疑人的经过、呼气酒精测试和提取血样过程应及时制作现场调查记录，有条件的还应当通过拍照或者录音、录像等方式记录。要从严掌握立案标准，对经检验驾驶人血液酒精含量达到醉酒驾驶机动车标准的，一律以涉嫌危险驾驶罪立案侦查。对当事人被查获后，为逃避法律追究，在呼气酒精测试或者提取血样前又饮酒，经检验其血液酒精含量达到醉酒驾驶机动车标准的，应当立案侦查。当事人经呼气酒精测试达到醉酒驾驶机动车标准，在提取血样前脱逃的，以呼气酒精含量为依据立案侦查。要做好办案衔接，在案件侦查终结后，对醉酒驾驶机动车犯罪事实清楚，证据确实、充分的，在案件移送人民检察院审查起诉前，依法吊销犯罪嫌疑人的机动车驾驶证。</w:t>
      </w:r>
    </w:p>
    <w:p>
      <w:pPr>
        <w:ind w:left="0" w:right="0" w:firstLine="560"/>
        <w:spacing w:before="450" w:after="450" w:line="312" w:lineRule="auto"/>
      </w:pPr>
      <w:r>
        <w:rPr>
          <w:rFonts w:ascii="宋体" w:hAnsi="宋体" w:eastAsia="宋体" w:cs="宋体"/>
          <w:color w:val="000"/>
          <w:sz w:val="28"/>
          <w:szCs w:val="28"/>
        </w:rPr>
        <w:t xml:space="preserve">身份证号将成健康档案识别码</w:t>
      </w:r>
    </w:p>
    <w:p>
      <w:pPr>
        <w:ind w:left="0" w:right="0" w:firstLine="560"/>
        <w:spacing w:before="450" w:after="450" w:line="312" w:lineRule="auto"/>
      </w:pPr>
      <w:r>
        <w:rPr>
          <w:rFonts w:ascii="宋体" w:hAnsi="宋体" w:eastAsia="宋体" w:cs="宋体"/>
          <w:color w:val="000"/>
          <w:sz w:val="28"/>
          <w:szCs w:val="28"/>
        </w:rPr>
        <w:t xml:space="preserve">卫生部部长陈竺9月15日在国家基本公共卫生服务项目推进会上介绍，居民健康档案将进行统一编码，将采用17位编码制，同时将建档居民的身份证号作为统一的身份识别码，为在信息平台下实现资源共享奠定基础。健康档案的服务对象是城乡辖区内常住居民，以0－6岁儿童、孕产妇、老年人、慢性病患者和重型精神疾病患者等人群为重点。</w:t>
      </w:r>
    </w:p>
    <w:p>
      <w:pPr>
        <w:ind w:left="0" w:right="0" w:firstLine="560"/>
        <w:spacing w:before="450" w:after="450" w:line="312" w:lineRule="auto"/>
      </w:pPr>
      <w:r>
        <w:rPr>
          <w:rFonts w:ascii="宋体" w:hAnsi="宋体" w:eastAsia="宋体" w:cs="宋体"/>
          <w:color w:val="000"/>
          <w:sz w:val="28"/>
          <w:szCs w:val="28"/>
        </w:rPr>
        <w:t xml:space="preserve">我国将建立化学品环境污染责任终身追究制</w:t>
      </w:r>
    </w:p>
    <w:p>
      <w:pPr>
        <w:ind w:left="0" w:right="0" w:firstLine="560"/>
        <w:spacing w:before="450" w:after="450" w:line="312" w:lineRule="auto"/>
      </w:pPr>
      <w:r>
        <w:rPr>
          <w:rFonts w:ascii="宋体" w:hAnsi="宋体" w:eastAsia="宋体" w:cs="宋体"/>
          <w:color w:val="000"/>
          <w:sz w:val="28"/>
          <w:szCs w:val="28"/>
        </w:rPr>
        <w:t xml:space="preserve">环境保护部副部长张力军9月15日说，我国要强化污染责任追究和处罚，于2024年年底前完成危险化学品环境管理登记工作，建立化学品环境污染责任终身追究制。化学品环境管理是“十二五”污染防治工作的重要内容。张力军要求，要严格环境准入，从2024年9月15日起，各级环保部门要停止受理在工业园区外新建、改建、扩建危险化学品生产、储存项目的各类申请。要建立化学品环境管理长效机制，2024年年底前完成危险化学品环境管理登记工作，对于不按照规定履行登记义务的企业，除依法给予处罚外，将在环评审批、上市公司环保核查和安排环保专项资金上受到制约。张力军强调，还要强化污染责任追究和处罚，建立化学品环境污染责任终身追究制。切实落实企业主体责任，加大对企业索赔、罚款和刑事处罚力度，对于企业的违法行为绝不能姑息迁就，要保持高压态势，发现一起，坚决查处一起。相关企业造成群发性健康危害事件或重特大环境安全事故和环境污染的，要从其立项、审批、验收和监管等各个环节，以及化学品生产、储存、使用、经营、运输及废弃处置的全过程，依法依规对当地政府及其有关部门、企业责任人员实施问责。</w:t>
      </w:r>
    </w:p>
    <w:p>
      <w:pPr>
        <w:ind w:left="0" w:right="0" w:firstLine="560"/>
        <w:spacing w:before="450" w:after="450" w:line="312" w:lineRule="auto"/>
      </w:pPr>
      <w:r>
        <w:rPr>
          <w:rFonts w:ascii="宋体" w:hAnsi="宋体" w:eastAsia="宋体" w:cs="宋体"/>
          <w:color w:val="000"/>
          <w:sz w:val="28"/>
          <w:szCs w:val="28"/>
        </w:rPr>
        <w:t xml:space="preserve">行贿档案年底可联网查询</w:t>
      </w:r>
    </w:p>
    <w:p>
      <w:pPr>
        <w:ind w:left="0" w:right="0" w:firstLine="560"/>
        <w:spacing w:before="450" w:after="450" w:line="312" w:lineRule="auto"/>
      </w:pPr>
      <w:r>
        <w:rPr>
          <w:rFonts w:ascii="宋体" w:hAnsi="宋体" w:eastAsia="宋体" w:cs="宋体"/>
          <w:color w:val="000"/>
          <w:sz w:val="28"/>
          <w:szCs w:val="28"/>
        </w:rPr>
        <w:t xml:space="preserve">最高人民检察院日前公布了《“十二五”时期检察工作发展规划纲要》，首次明确要在2024年年底前实现行贿犯罪档案查询全国联网。该系统把1997年10月以来，由检察院立案侦查并经法院作出生效判决的行贿、单位行贿、对单位行贿、介绍贿赂犯罪案件信息以及行贿行为的信息集中、整合起来，形成行贿犯罪档案库。专家称，这将更加有效地预防职务犯罪和治理商业贿赂。同时可以有效避免行贿人或行贿公司“打一枪换一个地方”。</w:t>
      </w:r>
    </w:p>
    <w:p>
      <w:pPr>
        <w:ind w:left="0" w:right="0" w:firstLine="560"/>
        <w:spacing w:before="450" w:after="450" w:line="312" w:lineRule="auto"/>
      </w:pPr>
      <w:r>
        <w:rPr>
          <w:rFonts w:ascii="宋体" w:hAnsi="宋体" w:eastAsia="宋体" w:cs="宋体"/>
          <w:color w:val="000"/>
          <w:sz w:val="28"/>
          <w:szCs w:val="28"/>
        </w:rPr>
        <w:t xml:space="preserve">中央社会治安综治委更名</w:t>
      </w:r>
    </w:p>
    <w:p>
      <w:pPr>
        <w:ind w:left="0" w:right="0" w:firstLine="560"/>
        <w:spacing w:before="450" w:after="450" w:line="312" w:lineRule="auto"/>
      </w:pPr>
      <w:r>
        <w:rPr>
          <w:rFonts w:ascii="宋体" w:hAnsi="宋体" w:eastAsia="宋体" w:cs="宋体"/>
          <w:color w:val="000"/>
          <w:sz w:val="28"/>
          <w:szCs w:val="28"/>
        </w:rPr>
        <w:t xml:space="preserve">中央政法委9月16日召开全国进一步深化扫黑除恶专项斗争电视电话会议。***在会前强调，深化扫黑除恶专项斗争要保持对黑恶犯罪的严打高压态势，敢于碰硬，除恶务尽。会上，回良玉宣读了中办、国办关于中央社会治安综合治理委员会更名为中央社会管理综合治理委员会的通知。</w:t>
      </w:r>
    </w:p>
    <w:p>
      <w:pPr>
        <w:ind w:left="0" w:right="0" w:firstLine="560"/>
        <w:spacing w:before="450" w:after="450" w:line="312" w:lineRule="auto"/>
      </w:pPr>
      <w:r>
        <w:rPr>
          <w:rFonts w:ascii="宋体" w:hAnsi="宋体" w:eastAsia="宋体" w:cs="宋体"/>
          <w:color w:val="000"/>
          <w:sz w:val="28"/>
          <w:szCs w:val="28"/>
        </w:rPr>
        <w:t xml:space="preserve">长春千人宣誓纪念“9.18”</w:t>
      </w:r>
    </w:p>
    <w:p>
      <w:pPr>
        <w:ind w:left="0" w:right="0" w:firstLine="560"/>
        <w:spacing w:before="450" w:after="450" w:line="312" w:lineRule="auto"/>
      </w:pPr>
      <w:r>
        <w:rPr>
          <w:rFonts w:ascii="宋体" w:hAnsi="宋体" w:eastAsia="宋体" w:cs="宋体"/>
          <w:color w:val="000"/>
          <w:sz w:val="28"/>
          <w:szCs w:val="28"/>
        </w:rPr>
        <w:t xml:space="preserve">9月18日，长春各界千余人在伪满皇宫博物院举行宣誓仪式，纪念“九·一八”事变80周年，警示人们牢记历史，珍爱和平。众人面对国旗，庄严宣誓：“不忘九·一八血雨腥风，弘扬先烈爱国之情，缅怀英烈报国之志，恪守革命遗志，奋发图强，自强不息，振兴中华！”由20名当年日本侵华老兵及青年学生、学者组成的日本口述历史友好访问团，当天在伪满皇宫博物院通过口述历史的方式，回顾那场战争给中日两国人民带来的痛苦与灾难。</w:t>
      </w:r>
    </w:p>
    <w:p>
      <w:pPr>
        <w:ind w:left="0" w:right="0" w:firstLine="560"/>
        <w:spacing w:before="450" w:after="450" w:line="312" w:lineRule="auto"/>
      </w:pPr>
      <w:r>
        <w:rPr>
          <w:rFonts w:ascii="宋体" w:hAnsi="宋体" w:eastAsia="宋体" w:cs="宋体"/>
          <w:color w:val="000"/>
          <w:sz w:val="28"/>
          <w:szCs w:val="28"/>
        </w:rPr>
        <w:t xml:space="preserve">李阳家暴**引社会反思</w:t>
      </w:r>
    </w:p>
    <w:p>
      <w:pPr>
        <w:ind w:left="0" w:right="0" w:firstLine="560"/>
        <w:spacing w:before="450" w:after="450" w:line="312" w:lineRule="auto"/>
      </w:pPr>
      <w:r>
        <w:rPr>
          <w:rFonts w:ascii="宋体" w:hAnsi="宋体" w:eastAsia="宋体" w:cs="宋体"/>
          <w:color w:val="000"/>
          <w:sz w:val="28"/>
          <w:szCs w:val="28"/>
        </w:rPr>
        <w:t xml:space="preserve">9月10日，李阳在微博上正式回应之前的家暴传闻并道歉，称对妻子“实施了家庭暴力，造成了身体和心灵上的严重伤害，对孩子也产生了不良的影响。我也向所有人道歉，我将深刻反省我的行为。”</w:t>
      </w:r>
    </w:p>
    <w:p>
      <w:pPr>
        <w:ind w:left="0" w:right="0" w:firstLine="560"/>
        <w:spacing w:before="450" w:after="450" w:line="312" w:lineRule="auto"/>
      </w:pPr>
      <w:r>
        <w:rPr>
          <w:rFonts w:ascii="宋体" w:hAnsi="宋体" w:eastAsia="宋体" w:cs="宋体"/>
          <w:color w:val="000"/>
          <w:sz w:val="28"/>
          <w:szCs w:val="28"/>
        </w:rPr>
        <w:t xml:space="preserve">从8月31日开始，李阳的外籍太太Kim在微博上传了多张遭“家暴”的照片，其额头、耳朵、膝盖等多处受伤、红肿流血，膝盖部分的旧伤已经结痂。9月4日，她在微博上说：“李阳，你需要帮助。家庭暴力是一个严重的问题。我担心我丈夫和我家庭的未来。你孩子需要她们的爸爸。我不知道怎么办！”李阳后来承认，这不是第一次发生家暴冲突，之前也有过几次，但这次是最严重的。有学者称，李阳的家暴**是中国家暴行为的一个典型代表，其主要根源就是传统父权文化所张扬的以阳刚、成功为主导的男性意识。主张男人要更加关注事业，女人则应该致力于家庭。他认为自己为了工作、疏忽家庭的做法是理所当然的，事实上中国传统文化也鼓励“三过家门而不入”的拼搏精神。这其实是一个成功男人的刻板形象，他把所有的人生价值都建立在工作上面，忽略了妻子的价值，家庭的价值，也忽略了跟家庭的连接，其实“成功男”和“好丈夫”不是必然对立的。</w:t>
      </w:r>
    </w:p>
    <w:p>
      <w:pPr>
        <w:ind w:left="0" w:right="0" w:firstLine="560"/>
        <w:spacing w:before="450" w:after="450" w:line="312" w:lineRule="auto"/>
      </w:pPr>
      <w:r>
        <w:rPr>
          <w:rFonts w:ascii="宋体" w:hAnsi="宋体" w:eastAsia="宋体" w:cs="宋体"/>
          <w:color w:val="000"/>
          <w:sz w:val="28"/>
          <w:szCs w:val="28"/>
        </w:rPr>
        <w:t xml:space="preserve">时事政治热点汇总9月19日—9月25日</w:t>
      </w:r>
    </w:p>
    <w:p>
      <w:pPr>
        <w:ind w:left="0" w:right="0" w:firstLine="560"/>
        <w:spacing w:before="450" w:after="450" w:line="312" w:lineRule="auto"/>
      </w:pPr>
      <w:r>
        <w:rPr>
          <w:rFonts w:ascii="宋体" w:hAnsi="宋体" w:eastAsia="宋体" w:cs="宋体"/>
          <w:color w:val="000"/>
          <w:sz w:val="28"/>
          <w:szCs w:val="28"/>
        </w:rPr>
        <w:t xml:space="preserve">国务院常务会讨论通过《安全生产“十二五”规划》</w:t>
      </w:r>
    </w:p>
    <w:p>
      <w:pPr>
        <w:ind w:left="0" w:right="0" w:firstLine="560"/>
        <w:spacing w:before="450" w:after="450" w:line="312" w:lineRule="auto"/>
      </w:pPr>
      <w:r>
        <w:rPr>
          <w:rFonts w:ascii="宋体" w:hAnsi="宋体" w:eastAsia="宋体" w:cs="宋体"/>
          <w:color w:val="000"/>
          <w:sz w:val="28"/>
          <w:szCs w:val="28"/>
        </w:rPr>
        <w:t xml:space="preserve">国务院总理温家宝9月21日主持召开国务院常务会议，讨论通过《安全生产“十二五”规划》，部署建立完整、先进的废旧商品回收体系，对《中华人民共和国资源税暂行条例》作出修改。会议明确了“十二五”时期安全生产的六项主要任务：一是完善企业安全保障体系；二是完善政府安全监管和社会监督体系；三是完善安全科技支撑体系；四是完善法律法规和政策标准体系。加快修订安全生产法，完善技术标准，推进企业安全生产标准化建设；五是完善应急救援体系；六是完善宣传教育培训体系。会议要求各地区、各有关部门加强组织领导，强化考核评估，加大政策支持和投入，落实重点工程项目，确保规划顺利实施。会议对建立废旧商品回收体系作出了部署。会议还在总结原油、天然气资源税改革试点经验的基础上，决定对《中华人民共和国资源税暂行条例》作出修改，决定在现有资源税从量定额计征基础上增加从价定率的计征办法，调整原油、天然气等品目资源税税率。</w:t>
      </w:r>
    </w:p>
    <w:p>
      <w:pPr>
        <w:ind w:left="0" w:right="0" w:firstLine="560"/>
        <w:spacing w:before="450" w:after="450" w:line="312" w:lineRule="auto"/>
      </w:pPr>
      <w:r>
        <w:rPr>
          <w:rFonts w:ascii="宋体" w:hAnsi="宋体" w:eastAsia="宋体" w:cs="宋体"/>
          <w:color w:val="000"/>
          <w:sz w:val="28"/>
          <w:szCs w:val="28"/>
        </w:rPr>
        <w:t xml:space="preserve">最高法出台司法解释规范法院委托评估拍卖</w:t>
      </w:r>
    </w:p>
    <w:p>
      <w:pPr>
        <w:ind w:left="0" w:right="0" w:firstLine="560"/>
        <w:spacing w:before="450" w:after="450" w:line="312" w:lineRule="auto"/>
      </w:pPr>
      <w:r>
        <w:rPr>
          <w:rFonts w:ascii="宋体" w:hAnsi="宋体" w:eastAsia="宋体" w:cs="宋体"/>
          <w:color w:val="000"/>
          <w:sz w:val="28"/>
          <w:szCs w:val="28"/>
        </w:rPr>
        <w:t xml:space="preserve">最高人民法院9月21日发布了关于人民法院委托评估、拍卖工作的若干规定。根据这个总共10条的司法解释，人民法院将进一步规范委托评估、拍卖工作，实现审判执行与委托拍卖分离，通过统一信息平台使拍卖标的信息披露最大化。该司法解释将于2024年1月1日起施行。最高人民法院新闻发言人、办公厅主任王少南介绍说，司法解释实施后，将由司法辅助部门统一负责对外委托拍卖，作为拍卖机构与执行部门的中间协调部门，隔断执行人员与拍卖机构的关联；统一拍卖场所，即涉诉国有资产通过省区市级以上国有产权交易机构的电子交易平台进行竞价，证券类拍卖通过证券交易所来实施；其他司法委托拍卖则纳入拍卖机构统一的拍卖平台进行。凡是由政府管理部门行政许可并达到一定资质等级的评估、拍卖机构，只要自愿报名参加人民法院委托的评估、拍卖活动，都可参加随机摇号，使每个评估、拍卖企业具有公平竞争的机会。</w:t>
      </w:r>
    </w:p>
    <w:p>
      <w:pPr>
        <w:ind w:left="0" w:right="0" w:firstLine="560"/>
        <w:spacing w:before="450" w:after="450" w:line="312" w:lineRule="auto"/>
      </w:pPr>
      <w:r>
        <w:rPr>
          <w:rFonts w:ascii="宋体" w:hAnsi="宋体" w:eastAsia="宋体" w:cs="宋体"/>
          <w:color w:val="000"/>
          <w:sz w:val="28"/>
          <w:szCs w:val="28"/>
        </w:rPr>
        <w:t xml:space="preserve">中国男篮获得亚锦赛冠军</w:t>
      </w:r>
    </w:p>
    <w:p>
      <w:pPr>
        <w:ind w:left="0" w:right="0" w:firstLine="560"/>
        <w:spacing w:before="450" w:after="450" w:line="312" w:lineRule="auto"/>
      </w:pPr>
      <w:r>
        <w:rPr>
          <w:rFonts w:ascii="宋体" w:hAnsi="宋体" w:eastAsia="宋体" w:cs="宋体"/>
          <w:color w:val="000"/>
          <w:sz w:val="28"/>
          <w:szCs w:val="28"/>
        </w:rPr>
        <w:t xml:space="preserve">9月25日晚，2024年武汉亚锦赛在裁判的哨声中结束。在武汉体育中心进行的决赛争夺中，中国男篮70∶69一分险胜约旦队，第15次捧起亚锦赛冠军奖杯，也获得直通伦敦奥运的门票。中国男篮重回亚洲之巅，这是邓华德的球队自2024年之后，6年来首次赢得亚锦赛冠军，也是中国队历史上第15次获得亚锦赛冠军。</w:t>
      </w:r>
    </w:p>
    <w:p>
      <w:pPr>
        <w:ind w:left="0" w:right="0" w:firstLine="560"/>
        <w:spacing w:before="450" w:after="450" w:line="312" w:lineRule="auto"/>
      </w:pPr>
      <w:r>
        <w:rPr>
          <w:rFonts w:ascii="宋体" w:hAnsi="宋体" w:eastAsia="宋体" w:cs="宋体"/>
          <w:color w:val="000"/>
          <w:sz w:val="28"/>
          <w:szCs w:val="28"/>
        </w:rPr>
        <w:t xml:space="preserve">国家食企诚信平台开通</w:t>
      </w:r>
    </w:p>
    <w:p>
      <w:pPr>
        <w:ind w:left="0" w:right="0" w:firstLine="560"/>
        <w:spacing w:before="450" w:after="450" w:line="312" w:lineRule="auto"/>
      </w:pPr>
      <w:r>
        <w:rPr>
          <w:rFonts w:ascii="宋体" w:hAnsi="宋体" w:eastAsia="宋体" w:cs="宋体"/>
          <w:color w:val="000"/>
          <w:sz w:val="28"/>
          <w:szCs w:val="28"/>
        </w:rPr>
        <w:t xml:space="preserve">工信部9月19日开通“国家食品工业企业诚信信息公共服务平台”，将发布守信奖励及失信惩戒信息，其中包括发布失信“黑名单”。按照工作计划，今年工信部将组织指导4000家食品企业建立诚信管理体系，组织400家企业开展诚信管理体系认证试点，在婴幼儿配方乳品生产企业百分之百建立诚信管理体系。</w:t>
      </w:r>
    </w:p>
    <w:p>
      <w:pPr>
        <w:ind w:left="0" w:right="0" w:firstLine="560"/>
        <w:spacing w:before="450" w:after="450" w:line="312" w:lineRule="auto"/>
      </w:pPr>
      <w:r>
        <w:rPr>
          <w:rFonts w:ascii="宋体" w:hAnsi="宋体" w:eastAsia="宋体" w:cs="宋体"/>
          <w:color w:val="000"/>
          <w:sz w:val="28"/>
          <w:szCs w:val="28"/>
        </w:rPr>
        <w:t xml:space="preserve">教育部：我国鼓励普通中学开设职业指导课程</w:t>
      </w:r>
    </w:p>
    <w:p>
      <w:pPr>
        <w:ind w:left="0" w:right="0" w:firstLine="560"/>
        <w:spacing w:before="450" w:after="450" w:line="312" w:lineRule="auto"/>
      </w:pPr>
      <w:r>
        <w:rPr>
          <w:rFonts w:ascii="宋体" w:hAnsi="宋体" w:eastAsia="宋体" w:cs="宋体"/>
          <w:color w:val="000"/>
          <w:sz w:val="28"/>
          <w:szCs w:val="28"/>
        </w:rPr>
        <w:t xml:space="preserve">根据教育部网站日前公布的关于推进中等和高等职业教育协调发展的指导意见，我国将鼓励有条件的普通高中、初级中学开设职业指导课程。根据意见，普通高中要适当增加职业教育课程，采取多种方式为在校生提供职业教育。中等职业学校要积极创造条件，为普通高中在校生转入学习提供渠道；职业学校要为本科院校学生技能培训提供方便。意见还要求各地要加快制定和落实中等和高等职业学校学生人均经费基本标准和学生人均财政拨款基本标准，认真落实城市教育费附加安排用于职业教育的比例不低于30%的规定。根据意见，中等和高等职业学校可申请适当延长或缩短基本修业年限，毕业证书应对生源、学制、学习渠道、培养地点等给予写实性描述。此外，教育部发布中等职业学校学生顶岗实习管理规定，要求学校和实习单位应为学生提供必要的顶岗实习条件和安全健康的顶岗实习劳动环境。不得安排非专业学生从事高空、井下、放射性、高毒、易燃易爆、国家规定的第四级体力劳动强度及其他具有安全隐患的顶岗实习劳动；不得安排非相关专业的学生到酒吧、夜总会、歌厅、洗浴中心等营业性娱乐场所顶岗实习；不得安排和接收16周岁以下学生顶岗实习。</w:t>
      </w:r>
    </w:p>
    <w:p>
      <w:pPr>
        <w:ind w:left="0" w:right="0" w:firstLine="560"/>
        <w:spacing w:before="450" w:after="450" w:line="312" w:lineRule="auto"/>
      </w:pPr>
      <w:r>
        <w:rPr>
          <w:rFonts w:ascii="宋体" w:hAnsi="宋体" w:eastAsia="宋体" w:cs="宋体"/>
          <w:color w:val="000"/>
          <w:sz w:val="28"/>
          <w:szCs w:val="28"/>
        </w:rPr>
        <w:t xml:space="preserve">中央设立乞讨人员救助资金</w:t>
      </w:r>
    </w:p>
    <w:p>
      <w:pPr>
        <w:ind w:left="0" w:right="0" w:firstLine="560"/>
        <w:spacing w:before="450" w:after="450" w:line="312" w:lineRule="auto"/>
      </w:pPr>
      <w:r>
        <w:rPr>
          <w:rFonts w:ascii="宋体" w:hAnsi="宋体" w:eastAsia="宋体" w:cs="宋体"/>
          <w:color w:val="000"/>
          <w:sz w:val="28"/>
          <w:szCs w:val="28"/>
        </w:rPr>
        <w:t xml:space="preserve">财政部、民政部9月22日联合出台了《中央财政流浪乞讨人员救助补助资金管理办法》。本办法自公布之日起实施。《办法》称，补助资金实行中央对省级政府专项转移支付。各级财政部门负责将流浪乞讨人员救助资金纳入同级预算，补助资金要专款专用，用于流浪乞讨人员生活救助、医疗救治、教育矫治、返乡救助和临时安置等救助保护支出。</w:t>
      </w:r>
    </w:p>
    <w:p>
      <w:pPr>
        <w:ind w:left="0" w:right="0" w:firstLine="560"/>
        <w:spacing w:before="450" w:after="450" w:line="312" w:lineRule="auto"/>
      </w:pPr>
      <w:r>
        <w:rPr>
          <w:rFonts w:ascii="宋体" w:hAnsi="宋体" w:eastAsia="宋体" w:cs="宋体"/>
          <w:color w:val="000"/>
          <w:sz w:val="28"/>
          <w:szCs w:val="28"/>
        </w:rPr>
        <w:t xml:space="preserve">15家网站因涉枪涉爆信息问题突出被挂牌整治</w:t>
      </w:r>
    </w:p>
    <w:p>
      <w:pPr>
        <w:ind w:left="0" w:right="0" w:firstLine="560"/>
        <w:spacing w:before="450" w:after="450" w:line="312" w:lineRule="auto"/>
      </w:pPr>
      <w:r>
        <w:rPr>
          <w:rFonts w:ascii="宋体" w:hAnsi="宋体" w:eastAsia="宋体" w:cs="宋体"/>
          <w:color w:val="000"/>
          <w:sz w:val="28"/>
          <w:szCs w:val="28"/>
        </w:rPr>
        <w:t xml:space="preserve">9月22日从公安部获悉，公安机关近期对“百度贴吧”“拍拍网”“一淘网”等15家涉枪涉爆违法信息问题突出的网站（栏目）进行了重点整治。已责令上述网站删除涉枪涉爆违法信息2.3万余条，关闭涉枪涉爆信息集中的贴吧、网店及相关栏目131家，冻结发布、传播相关信息账号320多个。</w:t>
      </w:r>
    </w:p>
    <w:p>
      <w:pPr>
        <w:ind w:left="0" w:right="0" w:firstLine="560"/>
        <w:spacing w:before="450" w:after="450" w:line="312" w:lineRule="auto"/>
      </w:pPr>
      <w:r>
        <w:rPr>
          <w:rFonts w:ascii="宋体" w:hAnsi="宋体" w:eastAsia="宋体" w:cs="宋体"/>
          <w:color w:val="000"/>
          <w:sz w:val="28"/>
          <w:szCs w:val="28"/>
        </w:rPr>
        <w:t xml:space="preserve">15家网站中，百度、拍拍、一淘等网站已经分别进行自查自清，清理有害信息、封禁违规用户和贴吧、设置违法信息禁搜关键词。“古筝行业网络联盟论坛”“瞬科制动论坛”“东方足球网论坛”“方一图书发行论坛”“织梦问答”等5家网站，因未办理备案手续，无人管理、违法有害信息严重等，被公安机关依法关闭；“快点8分类信息网”“生意地”“马可波罗网”“时空网”“非主流婚纱摄影网”“荆门旧货网”“极峰户外”等7家网站，因涉枪涉爆违法信息问题突出，被公安机关行政警告。</w:t>
      </w:r>
    </w:p>
    <w:p>
      <w:pPr>
        <w:ind w:left="0" w:right="0" w:firstLine="560"/>
        <w:spacing w:before="450" w:after="450" w:line="312" w:lineRule="auto"/>
      </w:pPr>
      <w:r>
        <w:rPr>
          <w:rFonts w:ascii="宋体" w:hAnsi="宋体" w:eastAsia="宋体" w:cs="宋体"/>
          <w:color w:val="000"/>
          <w:sz w:val="28"/>
          <w:szCs w:val="28"/>
        </w:rPr>
        <w:t xml:space="preserve">巴勒斯坦递交加入联合国申请</w:t>
      </w:r>
    </w:p>
    <w:p>
      <w:pPr>
        <w:ind w:left="0" w:right="0" w:firstLine="560"/>
        <w:spacing w:before="450" w:after="450" w:line="312" w:lineRule="auto"/>
      </w:pPr>
      <w:r>
        <w:rPr>
          <w:rFonts w:ascii="宋体" w:hAnsi="宋体" w:eastAsia="宋体" w:cs="宋体"/>
          <w:color w:val="000"/>
          <w:sz w:val="28"/>
          <w:szCs w:val="28"/>
        </w:rPr>
        <w:t xml:space="preserve">巴勒斯坦民族权力机构主席阿巴斯9月23日在纽约联合国总部向联合国秘书长潘基文当面递交了巴勒斯坦寻求成为联合国第194个会员国的申请。美国东部时间11时44分左右，阿巴斯向潘基文递交了封面上印有巴勒斯坦民族权力机构徽章和阿拉伯文字的巴勒斯坦入联申请文件，随后双方紧紧握手，并进行短暂友好交谈。双方接下来举行了会谈。阿巴斯呼吁潘基文加快将申请转交安理会的进程，同时也呼吁安理会各理事国对巴勒斯坦寻求成为联合国正式会员国投赞成票。按程序，巴勒斯坦申请成为联合国正式会员国应先向联合国秘书长提出申请，经秘书长提交安理会和联大后，由安理会通过决议推荐联大接纳其为会员国，最后由联大各会员国投票正式作出决定。巴勒斯坦要成为联合国正式会员国需赢得安理会15个理事国中9票支持，且5个常任理事国无一反对。美国已对巴勒斯坦通过安理会谋求会员国地位表示反对。</w:t>
      </w:r>
    </w:p>
    <w:p>
      <w:pPr>
        <w:ind w:left="0" w:right="0" w:firstLine="560"/>
        <w:spacing w:before="450" w:after="450" w:line="312" w:lineRule="auto"/>
      </w:pPr>
      <w:r>
        <w:rPr>
          <w:rFonts w:ascii="宋体" w:hAnsi="宋体" w:eastAsia="宋体" w:cs="宋体"/>
          <w:color w:val="000"/>
          <w:sz w:val="28"/>
          <w:szCs w:val="28"/>
        </w:rPr>
        <w:t xml:space="preserve">外交部回应菲“划分南海”主张</w:t>
      </w:r>
    </w:p>
    <w:p>
      <w:pPr>
        <w:ind w:left="0" w:right="0" w:firstLine="560"/>
        <w:spacing w:before="450" w:after="450" w:line="312" w:lineRule="auto"/>
      </w:pPr>
      <w:r>
        <w:rPr>
          <w:rFonts w:ascii="宋体" w:hAnsi="宋体" w:eastAsia="宋体" w:cs="宋体"/>
          <w:color w:val="000"/>
          <w:sz w:val="28"/>
          <w:szCs w:val="28"/>
        </w:rPr>
        <w:t xml:space="preserve">9月23日，外交部例行记者会上，发言人洪磊就“菲律宾政府试图联合其他东盟国家共同应对中国在南海问题上的主张”做出回应。洪磊表示，中国对南沙群岛及其附近海域拥有无可争辩的主权，解决争议最有效的途径是有关当事国通过直接谈判解决问题，对此，菲律宾等国在《南海各方行为宣言》中也作出了明确的承诺。希望有关各方能多做有利于地区和平稳定的事情。</w:t>
      </w:r>
    </w:p>
    <w:p>
      <w:pPr>
        <w:ind w:left="0" w:right="0" w:firstLine="560"/>
        <w:spacing w:before="450" w:after="450" w:line="312" w:lineRule="auto"/>
      </w:pPr>
      <w:r>
        <w:rPr>
          <w:rFonts w:ascii="宋体" w:hAnsi="宋体" w:eastAsia="宋体" w:cs="宋体"/>
          <w:color w:val="000"/>
          <w:sz w:val="28"/>
          <w:szCs w:val="28"/>
        </w:rPr>
        <w:t xml:space="preserve">《中国老龄事业发展“十二五”规划》发布</w:t>
      </w:r>
    </w:p>
    <w:p>
      <w:pPr>
        <w:ind w:left="0" w:right="0" w:firstLine="560"/>
        <w:spacing w:before="450" w:after="450" w:line="312" w:lineRule="auto"/>
      </w:pPr>
      <w:r>
        <w:rPr>
          <w:rFonts w:ascii="宋体" w:hAnsi="宋体" w:eastAsia="宋体" w:cs="宋体"/>
          <w:color w:val="000"/>
          <w:sz w:val="28"/>
          <w:szCs w:val="28"/>
        </w:rPr>
        <w:t xml:space="preserve">9月23日，中国政府网全文发布国务院印发《中国老龄事业发展“十二五”规划》提出，“十二五”时期，全国60岁以上老年人将由1.78亿增加到2.21亿。规划指出，未来20年，中国人口老龄化日益加重，到2024年全国老年人口规模将会翻一番，老龄事业发展任重道远。规划称，老龄化进程与家庭小型化、空巢化相伴随，与经济社会转型期的矛盾相交织，社会养老保障和养老服务的需求将急剧增加。为解决老年人的养老问题，今后我国将进一步完善老年人口户籍迁移管理政策，老年人将有望随着子女迁移户口，以便于子女赡养老人，但由于北京、上海等大城市人口数量较大，该政策可能会在中小城市率先实行。</w:t>
      </w:r>
    </w:p>
    <w:p>
      <w:pPr>
        <w:ind w:left="0" w:right="0" w:firstLine="560"/>
        <w:spacing w:before="450" w:after="450" w:line="312" w:lineRule="auto"/>
      </w:pPr>
      <w:r>
        <w:rPr>
          <w:rFonts w:ascii="宋体" w:hAnsi="宋体" w:eastAsia="宋体" w:cs="宋体"/>
          <w:color w:val="000"/>
          <w:sz w:val="28"/>
          <w:szCs w:val="28"/>
        </w:rPr>
        <w:t xml:space="preserve">各界纪念鲁迅诞辰130周年</w:t>
      </w:r>
    </w:p>
    <w:p>
      <w:pPr>
        <w:ind w:left="0" w:right="0" w:firstLine="560"/>
        <w:spacing w:before="450" w:after="450" w:line="312" w:lineRule="auto"/>
      </w:pPr>
      <w:r>
        <w:rPr>
          <w:rFonts w:ascii="宋体" w:hAnsi="宋体" w:eastAsia="宋体" w:cs="宋体"/>
          <w:color w:val="000"/>
          <w:sz w:val="28"/>
          <w:szCs w:val="28"/>
        </w:rPr>
        <w:t xml:space="preserve">9月25日是鲁迅先生诞辰130周年的纪念日，我国从政界到学界、民间都隆重开展各种纪念活动。中国作协等近日举办纪念座谈会，中宣部部长刘云山表示，要深刻认识鲁迅精神的现实意义和当代价值，学习和发扬鲁迅精神，坚持正确文化追求，增强文化自觉和文化自信。</w:t>
      </w:r>
    </w:p>
    <w:p>
      <w:pPr>
        <w:ind w:left="0" w:right="0" w:firstLine="560"/>
        <w:spacing w:before="450" w:after="450" w:line="312" w:lineRule="auto"/>
      </w:pPr>
      <w:r>
        <w:rPr>
          <w:rFonts w:ascii="宋体" w:hAnsi="宋体" w:eastAsia="宋体" w:cs="宋体"/>
          <w:color w:val="000"/>
          <w:sz w:val="28"/>
          <w:szCs w:val="28"/>
        </w:rPr>
        <w:t xml:space="preserve">公务员考试时事政治热点汇总9月26日—9月30日</w:t>
      </w:r>
    </w:p>
    <w:p>
      <w:pPr>
        <w:ind w:left="0" w:right="0" w:firstLine="560"/>
        <w:spacing w:before="450" w:after="450" w:line="312" w:lineRule="auto"/>
      </w:pPr>
      <w:r>
        <w:rPr>
          <w:rFonts w:ascii="宋体" w:hAnsi="宋体" w:eastAsia="宋体" w:cs="宋体"/>
          <w:color w:val="000"/>
          <w:sz w:val="28"/>
          <w:szCs w:val="28"/>
        </w:rPr>
        <w:t xml:space="preserve">胡锦涛会见朝鲜劳动党中央政治局常委、内阁总理崔永林</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27日下午在人民大会堂会见了来华进行正式友好访问的朝鲜劳动党中央政治局常委、内阁总理崔永林。双方进行了友好的谈话。胡锦涛表示，中国党和政府高度珍视中朝友谊，本着“继承传统、面向未来、睦邻友好、加强合作”的精神，推动中朝友好合作关系不断向前发展，是我们坚定不移的方针。愿同朝方保持高层交往，加强战略沟通，扩大互利合作，共同维护和促进半岛和东北亚的和平、稳定和发展，以更好地造福两国和两国人民。崔永林表示，朝方愿同中方携手努力，推动朝中友好合作迈向更高水平。在谈到朝鲜半岛形势时，崔永林说，实现半岛无核化、维护半岛和平稳定是朝方的一贯立场，朝方主张无条件重启六方会谈。</w:t>
      </w:r>
    </w:p>
    <w:p>
      <w:pPr>
        <w:ind w:left="0" w:right="0" w:firstLine="560"/>
        <w:spacing w:before="450" w:after="450" w:line="312" w:lineRule="auto"/>
      </w:pPr>
      <w:r>
        <w:rPr>
          <w:rFonts w:ascii="宋体" w:hAnsi="宋体" w:eastAsia="宋体" w:cs="宋体"/>
          <w:color w:val="000"/>
          <w:sz w:val="28"/>
          <w:szCs w:val="28"/>
        </w:rPr>
        <w:t xml:space="preserve">天宫一号目标飞行器发射圆满成功</w:t>
      </w:r>
    </w:p>
    <w:p>
      <w:pPr>
        <w:ind w:left="0" w:right="0" w:firstLine="560"/>
        <w:spacing w:before="450" w:after="450" w:line="312" w:lineRule="auto"/>
      </w:pPr>
      <w:r>
        <w:rPr>
          <w:rFonts w:ascii="宋体" w:hAnsi="宋体" w:eastAsia="宋体" w:cs="宋体"/>
          <w:color w:val="000"/>
          <w:sz w:val="28"/>
          <w:szCs w:val="28"/>
        </w:rPr>
        <w:t xml:space="preserve">北京时间9月29日21时25分45秒，我国自主研制的天宫一号目标飞行器在酒泉卫星发射中心发射升空后准确进入预定轨道，在相继实现航天员上天、太空行走之后，为建设探索太空的前哨——永久载人空间站迈出关键一步。在酒泉卫星发射中心，改进后的“长征二号FT1”火箭完成了这次发射任务。这是长征系列运载火箭的第147次飞行，也是中国载人航天工程实施以来的第8次发射。这次发射的天宫一号目标飞行器，全长10.米，最大直径3.5米，由实验舱和资源舱构成。实验舱可满足3航天员在舱内工作和生活需要，其前端安装有被动式对接机构，可与飞船实现对接。这将使中国成为继美、俄之后第三个掌握空间交会对接技术的国家。可以在地球轨道上长期滞留工作的空间站，对于探索宇宙奥秘、造福人类有着重要意义。</w:t>
      </w:r>
    </w:p>
    <w:p>
      <w:pPr>
        <w:ind w:left="0" w:right="0" w:firstLine="560"/>
        <w:spacing w:before="450" w:after="450" w:line="312" w:lineRule="auto"/>
      </w:pPr>
      <w:r>
        <w:rPr>
          <w:rFonts w:ascii="宋体" w:hAnsi="宋体" w:eastAsia="宋体" w:cs="宋体"/>
          <w:color w:val="000"/>
          <w:sz w:val="28"/>
          <w:szCs w:val="28"/>
        </w:rPr>
        <w:t xml:space="preserve">上海地铁发生追尾事故</w:t>
      </w:r>
    </w:p>
    <w:p>
      <w:pPr>
        <w:ind w:left="0" w:right="0" w:firstLine="560"/>
        <w:spacing w:before="450" w:after="450" w:line="312" w:lineRule="auto"/>
      </w:pPr>
      <w:r>
        <w:rPr>
          <w:rFonts w:ascii="宋体" w:hAnsi="宋体" w:eastAsia="宋体" w:cs="宋体"/>
          <w:color w:val="000"/>
          <w:sz w:val="28"/>
          <w:szCs w:val="28"/>
        </w:rPr>
        <w:t xml:space="preserve">27日下午14时51分，上海地铁10号线因信号设备发生故障，交通大学站至南京东路站上下行期间采用人工调度的方式。14时51分，在豫园往老西门方向的区间隧道内发生了5号车追尾16号车的事故。事发后4小时，10号线已逐步恢复运营。事故没有造成人员死亡。追尾事故发生后，中共中央政治局委员、上海市委书记俞正声，上海市委副书记、市长韩正等迅速赶往事故现场和收治伤员的医院。俞正声要求，医院要尽最大可能，全力救治伤员，凡是可能存在伤害隐患的人员都要留院认真观察，确保得到最好的救治，并要求尽快查清原因，做好善后工作。目前，上海已经成立由市安监</w:t>
      </w:r>
    </w:p>
    <w:p>
      <w:pPr>
        <w:ind w:left="0" w:right="0" w:firstLine="560"/>
        <w:spacing w:before="450" w:after="450" w:line="312" w:lineRule="auto"/>
      </w:pPr>
      <w:r>
        <w:rPr>
          <w:rFonts w:ascii="宋体" w:hAnsi="宋体" w:eastAsia="宋体" w:cs="宋体"/>
          <w:color w:val="000"/>
          <w:sz w:val="28"/>
          <w:szCs w:val="28"/>
        </w:rPr>
        <w:t xml:space="preserve">局牵头的调查小组，上海市建交委、交通港口局等部门以及第三方独立专家参加。申通地铁董事长俞光耀27日公开鞠躬致歉。</w:t>
      </w:r>
    </w:p>
    <w:p>
      <w:pPr>
        <w:ind w:left="0" w:right="0" w:firstLine="560"/>
        <w:spacing w:before="450" w:after="450" w:line="312" w:lineRule="auto"/>
      </w:pPr>
      <w:r>
        <w:rPr>
          <w:rFonts w:ascii="宋体" w:hAnsi="宋体" w:eastAsia="宋体" w:cs="宋体"/>
          <w:color w:val="000"/>
          <w:sz w:val="28"/>
          <w:szCs w:val="28"/>
        </w:rPr>
        <w:t xml:space="preserve">世界媒体峰会主席团会议在京举行</w:t>
      </w:r>
    </w:p>
    <w:p>
      <w:pPr>
        <w:ind w:left="0" w:right="0" w:firstLine="560"/>
        <w:spacing w:before="450" w:after="450" w:line="312" w:lineRule="auto"/>
      </w:pPr>
      <w:r>
        <w:rPr>
          <w:rFonts w:ascii="宋体" w:hAnsi="宋体" w:eastAsia="宋体" w:cs="宋体"/>
          <w:color w:val="000"/>
          <w:sz w:val="28"/>
          <w:szCs w:val="28"/>
        </w:rPr>
        <w:t xml:space="preserve">世界媒体峰会主席团会议27日在北京举行。11家国际主流媒体的负责人和代表出席会议，包括：美联社社长托马斯·里，英国广播公司总裁马克·汤普森，纽约时报公司董事长兼发行人小阿瑟·苏兹伯格，俄塔社社长伊格纳坚科，共同社社长兼总编辑石川聪，新闻集团董事长兼首席执行官默多克的特别代表、高级副总裁韦佐思，汤森路透集团中国区主席史进德，半岛电视台董事长特别顾问艾哈迈德·谢赫，谷歌全球副总裁刘允，时代华纳特纳广播集团特别代表、高级副总裁陈永光。世界媒体峰会执行主席、新华社社长李从军主持会议并致辞。李从军介绍了会议达成的四项共识，一是保护新闻原创者的合法权益，促进传统媒体与新媒体的互利共赢。二是在新媒体时代，传统媒体一方面应通过自身的变革来适应时代的发展，另一方面应加强与新媒体的合作，实现共赢。三是记者安全的问题是全球媒体共同面临的挑战，应当引起全社会的高度重视。四是在重大自然灾害中，媒体持续而深入的报道、传播防灾减灾知识、提供预警信息，新媒体可凭借网络和技术优势，提供获取信息的平台。此外，主席团成员共同决定，第二届世界媒体峰会由俄塔社于2024年在莫斯科承办。</w:t>
      </w:r>
    </w:p>
    <w:p>
      <w:pPr>
        <w:ind w:left="0" w:right="0" w:firstLine="560"/>
        <w:spacing w:before="450" w:after="450" w:line="312" w:lineRule="auto"/>
      </w:pPr>
      <w:r>
        <w:rPr>
          <w:rFonts w:ascii="宋体" w:hAnsi="宋体" w:eastAsia="宋体" w:cs="宋体"/>
          <w:color w:val="000"/>
          <w:sz w:val="28"/>
          <w:szCs w:val="28"/>
        </w:rPr>
        <w:t xml:space="preserve">中国向非洲之角捐款4.4亿</w:t>
      </w:r>
    </w:p>
    <w:p>
      <w:pPr>
        <w:ind w:left="0" w:right="0" w:firstLine="560"/>
        <w:spacing w:before="450" w:after="450" w:line="312" w:lineRule="auto"/>
      </w:pPr>
      <w:r>
        <w:rPr>
          <w:rFonts w:ascii="宋体" w:hAnsi="宋体" w:eastAsia="宋体" w:cs="宋体"/>
          <w:color w:val="000"/>
          <w:sz w:val="28"/>
          <w:szCs w:val="28"/>
        </w:rPr>
        <w:t xml:space="preserve">外交部长杨洁篪24日表示，中方高度关注非洲之角地区遭受60年来最严重的旱灾和饥荒，在半个多月内两次宣布提供紧急粮食援助和粮援现汇共计4.432亿元，这是新中国成立以来中国政府对外提供的最大一笔粮食援助，目前中方正加紧落实援助承诺，首批粮食援助将于近日运抵灾区。</w:t>
      </w:r>
    </w:p>
    <w:p>
      <w:pPr>
        <w:ind w:left="0" w:right="0" w:firstLine="560"/>
        <w:spacing w:before="450" w:after="450" w:line="312" w:lineRule="auto"/>
      </w:pPr>
      <w:r>
        <w:rPr>
          <w:rFonts w:ascii="宋体" w:hAnsi="宋体" w:eastAsia="宋体" w:cs="宋体"/>
          <w:color w:val="000"/>
          <w:sz w:val="28"/>
          <w:szCs w:val="28"/>
        </w:rPr>
        <w:t xml:space="preserve">“农民工高考”将录万人</w:t>
      </w:r>
    </w:p>
    <w:p>
      <w:pPr>
        <w:ind w:left="0" w:right="0" w:firstLine="560"/>
        <w:spacing w:before="450" w:after="450" w:line="312" w:lineRule="auto"/>
      </w:pPr>
      <w:r>
        <w:rPr>
          <w:rFonts w:ascii="宋体" w:hAnsi="宋体" w:eastAsia="宋体" w:cs="宋体"/>
          <w:color w:val="000"/>
          <w:sz w:val="28"/>
          <w:szCs w:val="28"/>
        </w:rPr>
        <w:t xml:space="preserve">在教育部指导下，广东“圆梦计划”联合北京大学，在穗深莞等9个地市25日统一组织最后一批秋季招生考试。截至报名结束，官网登记人数超过30000人，通过审核人数18595人。“圆梦计划”将帮助新生代农民工圆大学梦，被称为“农民工高考”。据悉，该计划首季招生仅100个名额，2024秋季招生则急剧扩容至万人。教育部拟将广东模式完善后向其他省份推广。</w:t>
      </w:r>
    </w:p>
    <w:p>
      <w:pPr>
        <w:ind w:left="0" w:right="0" w:firstLine="560"/>
        <w:spacing w:before="450" w:after="450" w:line="312" w:lineRule="auto"/>
      </w:pPr>
      <w:r>
        <w:rPr>
          <w:rFonts w:ascii="宋体" w:hAnsi="宋体" w:eastAsia="宋体" w:cs="宋体"/>
          <w:color w:val="000"/>
          <w:sz w:val="28"/>
          <w:szCs w:val="28"/>
        </w:rPr>
        <w:t xml:space="preserve">沙特妇女首获选举和被选举权</w:t>
      </w:r>
    </w:p>
    <w:p>
      <w:pPr>
        <w:ind w:left="0" w:right="0" w:firstLine="560"/>
        <w:spacing w:before="450" w:after="450" w:line="312" w:lineRule="auto"/>
      </w:pPr>
      <w:r>
        <w:rPr>
          <w:rFonts w:ascii="宋体" w:hAnsi="宋体" w:eastAsia="宋体" w:cs="宋体"/>
          <w:color w:val="000"/>
          <w:sz w:val="28"/>
          <w:szCs w:val="28"/>
        </w:rPr>
        <w:t xml:space="preserve">沙特阿拉伯国王阿卜杜拉25日宣布，从下一届协商会议开始，沙特妇女有权成为协商会议议员、有权参选市政委员会委员。这意味着一直没有选举权和被选举权的沙特妇女首次获得了与男子同等的权利。分析认为，这可以看作是沙特政府进行社会和政治改革的试金石。沙特建国以来奉行严格的伊斯兰教法规。按照宗教规定，妇女外出必须穿黑袍、戴头巾，同时要有家中男性陪同。妇女还被禁止驾车和外出工作。</w:t>
      </w:r>
    </w:p>
    <w:p>
      <w:pPr>
        <w:ind w:left="0" w:right="0" w:firstLine="560"/>
        <w:spacing w:before="450" w:after="450" w:line="312" w:lineRule="auto"/>
      </w:pPr>
      <w:r>
        <w:rPr>
          <w:rFonts w:ascii="宋体" w:hAnsi="宋体" w:eastAsia="宋体" w:cs="宋体"/>
          <w:color w:val="000"/>
          <w:sz w:val="28"/>
          <w:szCs w:val="28"/>
        </w:rPr>
        <w:t xml:space="preserve">陕西宁陕县实行15年免费教育</w:t>
      </w:r>
    </w:p>
    <w:p>
      <w:pPr>
        <w:ind w:left="0" w:right="0" w:firstLine="560"/>
        <w:spacing w:before="450" w:after="450" w:line="312" w:lineRule="auto"/>
      </w:pPr>
      <w:r>
        <w:rPr>
          <w:rFonts w:ascii="宋体" w:hAnsi="宋体" w:eastAsia="宋体" w:cs="宋体"/>
          <w:color w:val="000"/>
          <w:sz w:val="28"/>
          <w:szCs w:val="28"/>
        </w:rPr>
        <w:t xml:space="preserve">陕西宁陕县日前推出新政：2024年秋季开学起，所有学龄前儿童可以免费上幼儿园，率先实现了从学前到高中的15年免费教育。据了解，宁陕全县7.万人，2024年农民人均纯收入3812元，教育投入1200多万元，占地方财政收入的近四成，远高于12.5%的全国平均水平。为节省资金办教育，该县规定，包括书记、县长在内，出差住宿费严禁超标，不准新修办公场所，严格控制公费考察、全县领导干部3年内不得换新车。</w:t>
      </w:r>
    </w:p>
    <w:p>
      <w:pPr>
        <w:ind w:left="0" w:right="0" w:firstLine="560"/>
        <w:spacing w:before="450" w:after="450" w:line="312" w:lineRule="auto"/>
      </w:pPr>
      <w:r>
        <w:rPr>
          <w:rFonts w:ascii="宋体" w:hAnsi="宋体" w:eastAsia="宋体" w:cs="宋体"/>
          <w:color w:val="000"/>
          <w:sz w:val="28"/>
          <w:szCs w:val="28"/>
        </w:rPr>
        <w:t xml:space="preserve">铁道部要求调查列车员打人案</w:t>
      </w:r>
    </w:p>
    <w:p>
      <w:pPr>
        <w:ind w:left="0" w:right="0" w:firstLine="560"/>
        <w:spacing w:before="450" w:after="450" w:line="312" w:lineRule="auto"/>
      </w:pPr>
      <w:r>
        <w:rPr>
          <w:rFonts w:ascii="宋体" w:hAnsi="宋体" w:eastAsia="宋体" w:cs="宋体"/>
          <w:color w:val="000"/>
          <w:sz w:val="28"/>
          <w:szCs w:val="28"/>
        </w:rPr>
        <w:t xml:space="preserve">25日22时45分，上海铁路局管内深圳西开往合肥的K256次列车，在龙南站停车后，3名铁路通勤职工因座位问题与值乘的列车工作人员发生争执及打斗，其中1名铁路通勤职工受伤，经抢救无效死亡。事件发生后，铁路公安部门即对此事件展开调查。铁道部要求上海、南昌铁路局深入调查，查清死亡原因，依法处理。27日获悉，涉案列车列车长与另外一名列车工作人员已经被刑拘，涉事的另外两名南昌铁路局通勤职工到铁路公安部门作笔录后回家。南昌、上海铁路公安部门的法医正联合对死者死因进行鉴定，鉴定结果将及时向社会公布。</w:t>
      </w:r>
    </w:p>
    <w:p>
      <w:pPr>
        <w:ind w:left="0" w:right="0" w:firstLine="560"/>
        <w:spacing w:before="450" w:after="450" w:line="312" w:lineRule="auto"/>
      </w:pPr>
      <w:r>
        <w:rPr>
          <w:rFonts w:ascii="宋体" w:hAnsi="宋体" w:eastAsia="宋体" w:cs="宋体"/>
          <w:color w:val="000"/>
          <w:sz w:val="28"/>
          <w:szCs w:val="28"/>
        </w:rPr>
        <w:t xml:space="preserve">小学生课外阅读功利化</w:t>
      </w:r>
    </w:p>
    <w:p>
      <w:pPr>
        <w:ind w:left="0" w:right="0" w:firstLine="560"/>
        <w:spacing w:before="450" w:after="450" w:line="312" w:lineRule="auto"/>
      </w:pPr>
      <w:r>
        <w:rPr>
          <w:rFonts w:ascii="宋体" w:hAnsi="宋体" w:eastAsia="宋体" w:cs="宋体"/>
          <w:color w:val="000"/>
          <w:sz w:val="28"/>
          <w:szCs w:val="28"/>
        </w:rPr>
        <w:t xml:space="preserve">2024“全国小学生阅读状况在线调查”结果26日在京发布。调查显示，小学生课外阅读呈现功利化倾向，在读过课外读物的4－6年级小学生中，78%是为了“提高学习水平”。互联网和手机已成为小学生的重要阅读渠道，小学生上网率为63.6%，手机阅读率达31.3%。专家认为，读书本身的魅力应成为吸引学生阅读的第一原因，而非仅为考个好分数。</w:t>
      </w:r>
    </w:p>
    <w:p>
      <w:pPr>
        <w:ind w:left="0" w:right="0" w:firstLine="560"/>
        <w:spacing w:before="450" w:after="450" w:line="312" w:lineRule="auto"/>
      </w:pPr>
      <w:r>
        <w:rPr>
          <w:rFonts w:ascii="宋体" w:hAnsi="宋体" w:eastAsia="宋体" w:cs="宋体"/>
          <w:color w:val="000"/>
          <w:sz w:val="28"/>
          <w:szCs w:val="28"/>
        </w:rPr>
        <w:t xml:space="preserve">三部门齐抓校园安全</w:t>
      </w:r>
    </w:p>
    <w:p>
      <w:pPr>
        <w:ind w:left="0" w:right="0" w:firstLine="560"/>
        <w:spacing w:before="450" w:after="450" w:line="312" w:lineRule="auto"/>
      </w:pPr>
      <w:r>
        <w:rPr>
          <w:rFonts w:ascii="宋体" w:hAnsi="宋体" w:eastAsia="宋体" w:cs="宋体"/>
          <w:color w:val="000"/>
          <w:sz w:val="28"/>
          <w:szCs w:val="28"/>
        </w:rPr>
        <w:t xml:space="preserve">记者27日从全国校园安全工作经验交流现场会上获悉，公安部、教育部、中央综治办三部门密切配合，切实推进维护校园安全各项措施的落实，全面提升维护校园安全的整体水平。据悉，2024年以来，针对一些地方发生严重伤害小学生和幼儿园儿童的恶性案件，各地公安机关与教育、综治等部门密切配合，狠抓校园安全工作，取得了明显成效，校园及周边治安秩序进一步改善。</w:t>
      </w:r>
    </w:p>
    <w:p>
      <w:pPr>
        <w:ind w:left="0" w:right="0" w:firstLine="560"/>
        <w:spacing w:before="450" w:after="450" w:line="312" w:lineRule="auto"/>
      </w:pPr>
      <w:r>
        <w:rPr>
          <w:rFonts w:ascii="宋体" w:hAnsi="宋体" w:eastAsia="宋体" w:cs="宋体"/>
          <w:color w:val="000"/>
          <w:sz w:val="28"/>
          <w:szCs w:val="28"/>
        </w:rPr>
        <w:t xml:space="preserve">卫生部发布食品安全国家标准《食用盐碘含量》</w:t>
      </w:r>
    </w:p>
    <w:p>
      <w:pPr>
        <w:ind w:left="0" w:right="0" w:firstLine="560"/>
        <w:spacing w:before="450" w:after="450" w:line="312" w:lineRule="auto"/>
      </w:pPr>
      <w:r>
        <w:rPr>
          <w:rFonts w:ascii="宋体" w:hAnsi="宋体" w:eastAsia="宋体" w:cs="宋体"/>
          <w:color w:val="000"/>
          <w:sz w:val="28"/>
          <w:szCs w:val="28"/>
        </w:rPr>
        <w:t xml:space="preserve">卫生部网站消息，近日，卫生部发布公告，公布食品安全国家标准《食用盐碘含量》。标准明确，在食用盐中加入碘强化剂后，食用盐产品（碘盐）中碘含量的平均水平（以碘元素计）为20mg／kg—30mg／kg。标准指出，在食用盐中加入的食品营养强化剂，包括碘酸钾、碘化钾和海藻碘。根据《食盐加碘消除碘缺乏危害管理条例》（中华人民共和国国务院令第163号）第二章第八条的规定，应主要使用碘酸钾。标准介绍，在食用盐中加入碘强化剂后，食用盐产品（碘盐）中碘含量的平均水平（以碘</w:t>
      </w:r>
    </w:p>
    <w:p>
      <w:pPr>
        <w:ind w:left="0" w:right="0" w:firstLine="560"/>
        <w:spacing w:before="450" w:after="450" w:line="312" w:lineRule="auto"/>
      </w:pPr>
      <w:r>
        <w:rPr>
          <w:rFonts w:ascii="宋体" w:hAnsi="宋体" w:eastAsia="宋体" w:cs="宋体"/>
          <w:color w:val="000"/>
          <w:sz w:val="28"/>
          <w:szCs w:val="28"/>
        </w:rPr>
        <w:t xml:space="preserve">元素计）为20mg／kg—30mg／kg。食用盐碘含量的允许波动范围为规定的食用盐碘含量平均水平±30%。各省、自治区、直辖市人民政府卫生行政部门在规定的范围内，根据当地人群实际碘营养水平，选择适合本地情况的食用盐碘含量平均水平。</w:t>
      </w:r>
    </w:p>
    <w:p>
      <w:pPr>
        <w:ind w:left="0" w:right="0" w:firstLine="560"/>
        <w:spacing w:before="450" w:after="450" w:line="312" w:lineRule="auto"/>
      </w:pPr>
      <w:r>
        <w:rPr>
          <w:rFonts w:ascii="宋体" w:hAnsi="宋体" w:eastAsia="宋体" w:cs="宋体"/>
          <w:color w:val="000"/>
          <w:sz w:val="28"/>
          <w:szCs w:val="28"/>
        </w:rPr>
        <w:t xml:space="preserve">2024年10月1日—10月9日</w:t>
      </w:r>
    </w:p>
    <w:p>
      <w:pPr>
        <w:ind w:left="0" w:right="0" w:firstLine="560"/>
        <w:spacing w:before="450" w:after="450" w:line="312" w:lineRule="auto"/>
      </w:pPr>
      <w:r>
        <w:rPr>
          <w:rFonts w:ascii="宋体" w:hAnsi="宋体" w:eastAsia="宋体" w:cs="宋体"/>
          <w:color w:val="000"/>
          <w:sz w:val="28"/>
          <w:szCs w:val="28"/>
        </w:rPr>
        <w:t xml:space="preserve">纪念辛亥革命100周年大会在京举行</w:t>
      </w:r>
    </w:p>
    <w:p>
      <w:pPr>
        <w:ind w:left="0" w:right="0" w:firstLine="560"/>
        <w:spacing w:before="450" w:after="450" w:line="312" w:lineRule="auto"/>
      </w:pPr>
      <w:r>
        <w:rPr>
          <w:rFonts w:ascii="宋体" w:hAnsi="宋体" w:eastAsia="宋体" w:cs="宋体"/>
          <w:color w:val="000"/>
          <w:sz w:val="28"/>
          <w:szCs w:val="28"/>
        </w:rPr>
        <w:t xml:space="preserve">9日10时，纪念辛亥革命100周年大会在北京人民大会堂隆重举行。胡锦涛、江泽民、吴邦国、温家宝、贾庆林、李长春、习近平、李克强、贺国强、***出席大会。中共中央总书记、国家主席、中央军委主席胡锦涛出席大会并发表重要讲话，高度评价了辛亥革命的伟大意义，全面回顾了辛亥革命100年来中国人民百折不挠、顽强拼搏的奋斗历程，深刻阐述了新形势下实现中华民族伟大复兴的历史使命，进一步提出发展两岸关系，促进国家完全统一的殷切希望，并呼吁全体中华儿女携起手来，坚定实现中华民族伟大复兴的理想，努力作出无愧于孙中山先生和辛亥革命先驱、无愧于我们伟大民族的贡献，在时代进步洪流中奋力实现中华民族伟大复兴。</w:t>
      </w:r>
    </w:p>
    <w:p>
      <w:pPr>
        <w:ind w:left="0" w:right="0" w:firstLine="560"/>
        <w:spacing w:before="450" w:after="450" w:line="312" w:lineRule="auto"/>
      </w:pPr>
      <w:r>
        <w:rPr>
          <w:rFonts w:ascii="宋体" w:hAnsi="宋体" w:eastAsia="宋体" w:cs="宋体"/>
          <w:color w:val="000"/>
          <w:sz w:val="28"/>
          <w:szCs w:val="28"/>
        </w:rPr>
        <w:t xml:space="preserve">国务院出台关于支持河南省加快建设中原经济区的指导意见</w:t>
      </w:r>
    </w:p>
    <w:p>
      <w:pPr>
        <w:ind w:left="0" w:right="0" w:firstLine="560"/>
        <w:spacing w:before="450" w:after="450" w:line="312" w:lineRule="auto"/>
      </w:pPr>
      <w:r>
        <w:rPr>
          <w:rFonts w:ascii="宋体" w:hAnsi="宋体" w:eastAsia="宋体" w:cs="宋体"/>
          <w:color w:val="000"/>
          <w:sz w:val="28"/>
          <w:szCs w:val="28"/>
        </w:rPr>
        <w:t xml:space="preserve">国务院日前出台关于支持河南省加快建设中原经济区的指导意见。指导意见指出，中原经济区是以全国主体功能区规划明确的重点开发区域为基础、中原城市群为支撑、涵盖河南全省、延及周边地区的经济区域，地理位置重要，粮食优势突出，市场潜力巨大，文化底蕴深厚，在全国改革发展大局中具有重要战略地位。《指导意见》确定了中原经济区发展目标：到2024年，粮食综合生产能力稳步提高，产业结构继续优化，城镇化质量和水平稳步提升，工业化、城镇化、农业现代化发展协调性不断增强，基本公共服务水平和均等化程度全面提高，居民收入增长与经济发展同步，生态环境逐步改善，资源节约取得新进展，初步形成发展活力彰显、崛起态势强劲的经济区域。到2024年，粮食生产优势地位更加巩固，工业化、城镇化达到或接近全国平均水平，综合经济实力明显增强，城乡基本公共服务趋于均等化，基本形成城乡经济社会发展一体化新格局，建设成为城乡经济繁荣、人民生活富裕、生态环境优良、社会和谐文明，在全国具有重要影响的经济区。</w:t>
      </w:r>
    </w:p>
    <w:p>
      <w:pPr>
        <w:ind w:left="0" w:right="0" w:firstLine="560"/>
        <w:spacing w:before="450" w:after="450" w:line="312" w:lineRule="auto"/>
      </w:pPr>
      <w:r>
        <w:rPr>
          <w:rFonts w:ascii="宋体" w:hAnsi="宋体" w:eastAsia="宋体" w:cs="宋体"/>
          <w:color w:val="000"/>
          <w:sz w:val="28"/>
          <w:szCs w:val="28"/>
        </w:rPr>
        <w:t xml:space="preserve">苹果宣布乔布斯去世</w:t>
      </w:r>
    </w:p>
    <w:p>
      <w:pPr>
        <w:ind w:left="0" w:right="0" w:firstLine="560"/>
        <w:spacing w:before="450" w:after="450" w:line="312" w:lineRule="auto"/>
      </w:pPr>
      <w:r>
        <w:rPr>
          <w:rFonts w:ascii="宋体" w:hAnsi="宋体" w:eastAsia="宋体" w:cs="宋体"/>
          <w:color w:val="000"/>
          <w:sz w:val="28"/>
          <w:szCs w:val="28"/>
        </w:rPr>
        <w:t xml:space="preserve">美国苹果公司5日宣布，该公司前首席执行官史蒂夫－乔布斯已经去世。苹果公司网站发布的消息说：“苹果失去了一位富有远见和创造力的天才，世界失去了一个不可思议之人”苹果公司网站首页目前已换成乔布斯大幅照片，以及“1955－2024”字样。乔布斯长期以来一直身患胰腺癌，于8月份宣布退休，并推荐当时苹果公司的首席营运长库克接替他出任首席执行长。苹果公司在乔布斯的带领下推出了iPod和iPhone等划时代的产品，并成长为全球最具实力的科技公司之一。乔布斯辞世后，苹果公司股票随即暂停交易，当地时间6日早间恢复交易。出乎意料的是，其股价并未像很多人担心的那样出现大幅下挫，而是低开高走。开盘后，苹果公司股票报373美元，仅跌0.2%。随后，苹果股价一路上扬，截至北京时间22时50分，苹果公司股价报383.23美元，涨1.32%。</w:t>
      </w:r>
    </w:p>
    <w:p>
      <w:pPr>
        <w:ind w:left="0" w:right="0" w:firstLine="560"/>
        <w:spacing w:before="450" w:after="450" w:line="312" w:lineRule="auto"/>
      </w:pPr>
      <w:r>
        <w:rPr>
          <w:rFonts w:ascii="宋体" w:hAnsi="宋体" w:eastAsia="宋体" w:cs="宋体"/>
          <w:color w:val="000"/>
          <w:sz w:val="28"/>
          <w:szCs w:val="28"/>
        </w:rPr>
        <w:t xml:space="preserve">滨保高速公路特大交通事故</w:t>
      </w:r>
    </w:p>
    <w:p>
      <w:pPr>
        <w:ind w:left="0" w:right="0" w:firstLine="560"/>
        <w:spacing w:before="450" w:after="450" w:line="312" w:lineRule="auto"/>
      </w:pPr>
      <w:r>
        <w:rPr>
          <w:rFonts w:ascii="宋体" w:hAnsi="宋体" w:eastAsia="宋体" w:cs="宋体"/>
          <w:color w:val="000"/>
          <w:sz w:val="28"/>
          <w:szCs w:val="28"/>
        </w:rPr>
        <w:t xml:space="preserve">从“10·7”特大交通事故媒体通气会获悉，事故导致35人死亡、20人受伤；目前受伤人员身份已全部核实清楚，死者身份初步核实34人。10月7日15点50分，河北省唐山市第二运输公司一辆牌照号为冀B99998金龙牌大客车（实载55人），沿滨保高速公路自西向东60.5公里处时，与前方顺行的牌照号为鲁AA356W丰田小客车右侧车身相撞，大客车失控冲向右侧护栏侧翻，向前滑行208余米，形成防护板对大客车右侧车身和乘客的切割。天津市公安交通管理局事故处副处长谢金荣介绍，截至目前，20名事故受伤人员为11男、9女，身份已全部核实清楚，分别在武清区人民医院、武清区中医院、武清区第二人民医院救治；35名事故死亡人员为14男、21女，身份初步核实34人，尚有1人身份有待确认。据了解，目前死者名单尚未公布，DNA鉴定工作正在展开。</w:t>
      </w:r>
    </w:p>
    <w:p>
      <w:pPr>
        <w:ind w:left="0" w:right="0" w:firstLine="560"/>
        <w:spacing w:before="450" w:after="450" w:line="312" w:lineRule="auto"/>
      </w:pPr>
      <w:r>
        <w:rPr>
          <w:rFonts w:ascii="宋体" w:hAnsi="宋体" w:eastAsia="宋体" w:cs="宋体"/>
          <w:color w:val="000"/>
          <w:sz w:val="28"/>
          <w:szCs w:val="28"/>
        </w:rPr>
        <w:t xml:space="preserve">多项经济法规1日起实施</w:t>
      </w:r>
    </w:p>
    <w:p>
      <w:pPr>
        <w:ind w:left="0" w:right="0" w:firstLine="560"/>
        <w:spacing w:before="450" w:after="450" w:line="312" w:lineRule="auto"/>
      </w:pPr>
      <w:r>
        <w:rPr>
          <w:rFonts w:ascii="宋体" w:hAnsi="宋体" w:eastAsia="宋体" w:cs="宋体"/>
          <w:color w:val="000"/>
          <w:sz w:val="28"/>
          <w:szCs w:val="28"/>
        </w:rPr>
        <w:t xml:space="preserve">1日起，一批经济领域里的新法规、政策即将开始实施，包括节能汽车推广补贴新政实施、重庆开征存量房房产税、稀土工业污染物排放标准施行、基金专户200亿门槛取消、港口建设费下调、网游防沉迷实名验证等等。这一系列新的规章制度将给社会发展、百姓的生产生活带来深刻影响。比如重庆开征存量房房产税，如重庆的试点成功，则房产税有可能替代强制调控政策，成为调控、平衡房地产市场的长效机制。</w:t>
      </w:r>
    </w:p>
    <w:p>
      <w:pPr>
        <w:ind w:left="0" w:right="0" w:firstLine="560"/>
        <w:spacing w:before="450" w:after="450" w:line="312" w:lineRule="auto"/>
      </w:pPr>
      <w:r>
        <w:rPr>
          <w:rFonts w:ascii="宋体" w:hAnsi="宋体" w:eastAsia="宋体" w:cs="宋体"/>
          <w:color w:val="000"/>
          <w:sz w:val="28"/>
          <w:szCs w:val="28"/>
        </w:rPr>
        <w:t xml:space="preserve">公务员录用以“德”招人</w:t>
      </w:r>
    </w:p>
    <w:p>
      <w:pPr>
        <w:ind w:left="0" w:right="0" w:firstLine="560"/>
        <w:spacing w:before="450" w:after="450" w:line="312" w:lineRule="auto"/>
      </w:pPr>
      <w:r>
        <w:rPr>
          <w:rFonts w:ascii="宋体" w:hAnsi="宋体" w:eastAsia="宋体" w:cs="宋体"/>
          <w:color w:val="000"/>
          <w:sz w:val="28"/>
          <w:szCs w:val="28"/>
        </w:rPr>
        <w:t xml:space="preserve">2024年中央机关及其直属机构考试录用公务员工作将于2024年10月中旬正式启动。记者从国家公务员局获悉，新一国家公务员招考将加大对考生“德”的考察。国家公务员局考试录用司负责人表示，公务员录用考试必须坚持德才兼备、以德为先的标准，严格把关，而不是仅仅看重笔试和面试成绩。考生政治品德不良，社会责任感和为人民服务意识较差将不得录用为国家公务员。</w:t>
      </w:r>
    </w:p>
    <w:p>
      <w:pPr>
        <w:ind w:left="0" w:right="0" w:firstLine="560"/>
        <w:spacing w:before="450" w:after="450" w:line="312" w:lineRule="auto"/>
      </w:pPr>
      <w:r>
        <w:rPr>
          <w:rFonts w:ascii="宋体" w:hAnsi="宋体" w:eastAsia="宋体" w:cs="宋体"/>
          <w:color w:val="000"/>
          <w:sz w:val="28"/>
          <w:szCs w:val="28"/>
        </w:rPr>
        <w:t xml:space="preserve">沪地铁追尾系重大责任事故</w:t>
      </w:r>
    </w:p>
    <w:p>
      <w:pPr>
        <w:ind w:left="0" w:right="0" w:firstLine="560"/>
        <w:spacing w:before="450" w:after="450" w:line="312" w:lineRule="auto"/>
      </w:pPr>
      <w:r>
        <w:rPr>
          <w:rFonts w:ascii="宋体" w:hAnsi="宋体" w:eastAsia="宋体" w:cs="宋体"/>
          <w:color w:val="000"/>
          <w:sz w:val="28"/>
          <w:szCs w:val="28"/>
        </w:rPr>
        <w:t xml:space="preserve">上海地铁“9·27”事故调查组6日公布事故调查结果，认定该事故是一起造成重大社会影响的责任事故，直接原因是：地铁行车调度员在未准确定位故障区间内全部列车位置的情况下，违规发布电话闭塞命令；接车站值班员在未严格确认区间线路是否空闲的情况下，违规同意发车站的电话闭塞要求，导致列车追尾。12名事故责任人员受到严肃处理，其中，给予10号线调度控制中心调度长汤志华、10号线调度控制中心副经理（主持工作）阔康、申通集团总调度所副主任朱利敏行政撤职处分。</w:t>
      </w:r>
    </w:p>
    <w:p>
      <w:pPr>
        <w:ind w:left="0" w:right="0" w:firstLine="560"/>
        <w:spacing w:before="450" w:after="450" w:line="312" w:lineRule="auto"/>
      </w:pPr>
      <w:r>
        <w:rPr>
          <w:rFonts w:ascii="宋体" w:hAnsi="宋体" w:eastAsia="宋体" w:cs="宋体"/>
          <w:color w:val="000"/>
          <w:sz w:val="28"/>
          <w:szCs w:val="28"/>
        </w:rPr>
        <w:t xml:space="preserve">国安办：邵阳沉船事故暴露监督不力</w:t>
      </w:r>
    </w:p>
    <w:p>
      <w:pPr>
        <w:ind w:left="0" w:right="0" w:firstLine="560"/>
        <w:spacing w:before="450" w:after="450" w:line="312" w:lineRule="auto"/>
      </w:pPr>
      <w:r>
        <w:rPr>
          <w:rFonts w:ascii="宋体" w:hAnsi="宋体" w:eastAsia="宋体" w:cs="宋体"/>
          <w:color w:val="000"/>
          <w:sz w:val="28"/>
          <w:szCs w:val="28"/>
        </w:rPr>
        <w:t xml:space="preserve">国务院安全生产委员会办公室日前通报指出，造成12人死亡的湖南邵阳“9·9”重大水上交通事故暴露出部分地区水上交通安全生产工作存在诸多薄弱环节和问题。9月9日下午15时10分，一艘核载14人、船号为“湘邵县客0018”的客船实载48人，另有船员2人，从湖南省邵阳市邵阳县塘田市镇芙荑河花园桥码头驶往清水村途中侧翻下沉，造成船上50人全部落水，其中38人获救、12人死亡据初步调查，事故原因为事故客船行驶过程中被滞留在河里的挖沙船锚固钢丝绳绊住，造成客船侧翻。国务院安委办指出，事故暴露出部分地区水上交通安全生产工作存在薄弱环节和问题：部分地区水上交通安全隐患排查治理不及时；水上交通安全执法监督力度不够，客船超载等违法违规行为仍然突出；砂石船非法无序采砂、运砂等问题尚未得到彻底整治。国务院安委办要求各地认真开展水上交通安全检查，及时排查治理安全隐患；加强客渡船、客滚船安全管理；加强河道采砂治理，确保船舶运输安全；严肃事故查处，严格责任追究，认真执行事故查处挂牌督办制度。</w:t>
      </w:r>
    </w:p>
    <w:p>
      <w:pPr>
        <w:ind w:left="0" w:right="0" w:firstLine="560"/>
        <w:spacing w:before="450" w:after="450" w:line="312" w:lineRule="auto"/>
      </w:pPr>
      <w:r>
        <w:rPr>
          <w:rFonts w:ascii="宋体" w:hAnsi="宋体" w:eastAsia="宋体" w:cs="宋体"/>
          <w:color w:val="000"/>
          <w:sz w:val="28"/>
          <w:szCs w:val="28"/>
        </w:rPr>
        <w:t xml:space="preserve">大连旅顺口区建筑工地坍塌事故</w:t>
      </w:r>
    </w:p>
    <w:p>
      <w:pPr>
        <w:ind w:left="0" w:right="0" w:firstLine="560"/>
        <w:spacing w:before="450" w:after="450" w:line="312" w:lineRule="auto"/>
      </w:pPr>
      <w:r>
        <w:rPr>
          <w:rFonts w:ascii="宋体" w:hAnsi="宋体" w:eastAsia="宋体" w:cs="宋体"/>
          <w:color w:val="000"/>
          <w:sz w:val="28"/>
          <w:szCs w:val="28"/>
        </w:rPr>
        <w:t xml:space="preserve">8日13时50分左右，大连市蓝山项目建筑工地一个在建的地下车库在浇筑施工过程中，发生模板坍塌事故。从大连市人民政府蓝山项目建筑工地模板坍塌事故救援指挥部获悉，此次事故伤亡失踪人员已确认。截至9日8时10分，事故已造成12人死亡，4人受伤，另有1人失踪。目前救援工作还在全力进行中。事故发生后，大连市领导及消防官兵等相关方面迅速展开救援。目前事故原因正在调查中。</w:t>
      </w:r>
    </w:p>
    <w:p>
      <w:pPr>
        <w:ind w:left="0" w:right="0" w:firstLine="560"/>
        <w:spacing w:before="450" w:after="450" w:line="312" w:lineRule="auto"/>
      </w:pPr>
      <w:r>
        <w:rPr>
          <w:rFonts w:ascii="宋体" w:hAnsi="宋体" w:eastAsia="宋体" w:cs="宋体"/>
          <w:color w:val="000"/>
          <w:sz w:val="28"/>
          <w:szCs w:val="28"/>
        </w:rPr>
        <w:t xml:space="preserve">清宫珍藏辛亥革命档案首公布</w:t>
      </w:r>
    </w:p>
    <w:p>
      <w:pPr>
        <w:ind w:left="0" w:right="0" w:firstLine="560"/>
        <w:spacing w:before="450" w:after="450" w:line="312" w:lineRule="auto"/>
      </w:pPr>
      <w:r>
        <w:rPr>
          <w:rFonts w:ascii="宋体" w:hAnsi="宋体" w:eastAsia="宋体" w:cs="宋体"/>
          <w:color w:val="000"/>
          <w:sz w:val="28"/>
          <w:szCs w:val="28"/>
        </w:rPr>
        <w:t xml:space="preserve">纪念辛亥革命100周年之际，大型档案文献《清宫辛亥革命档案汇编》近日公布，这是清宫所藏辛亥革命档案首次全面系统公布。据悉，这批辛亥革命档案选自馆藏档案各主要全宗的29个文种，总量达5700余件，是此前公布的清宫辛亥革命档案总量的3倍，时间跨度涵盖了辛亥革命全过程。下图左为1905年孙中山在东京对留日学生的演讲辞。</w:t>
      </w:r>
    </w:p>
    <w:p>
      <w:pPr>
        <w:ind w:left="0" w:right="0" w:firstLine="560"/>
        <w:spacing w:before="450" w:after="450" w:line="312" w:lineRule="auto"/>
      </w:pPr>
      <w:r>
        <w:rPr>
          <w:rFonts w:ascii="宋体" w:hAnsi="宋体" w:eastAsia="宋体" w:cs="宋体"/>
          <w:color w:val="000"/>
          <w:sz w:val="28"/>
          <w:szCs w:val="28"/>
        </w:rPr>
        <w:t xml:space="preserve">孔子动画形象亮相美国</w:t>
      </w:r>
    </w:p>
    <w:p>
      <w:pPr>
        <w:ind w:left="0" w:right="0" w:firstLine="560"/>
        <w:spacing w:before="450" w:after="450" w:line="312" w:lineRule="auto"/>
      </w:pPr>
      <w:r>
        <w:rPr>
          <w:rFonts w:ascii="宋体" w:hAnsi="宋体" w:eastAsia="宋体" w:cs="宋体"/>
          <w:color w:val="000"/>
          <w:sz w:val="28"/>
          <w:szCs w:val="28"/>
        </w:rPr>
        <w:t xml:space="preserve">中国古代先贤孔子行教画像，1日以全新“作揖行礼”的动画形式亮相美国纽约时报广场，将中华文化的自信大方、谦谦君子之风传递给世界。片中慈眉善目的孔子两手相交，手心向上放在胸前，身子向前略倾，表现出谦恭礼让。这个短片长30秒，展现了孔子故乡山东的风土人情，用富有感染力的毛笔水墨画描绘了孔子的形象，该形象创意来自唐代吴道子的《先师孔子行教图》。</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公务员考试时事政治热点汇总10月10日—10月16日</w:t>
      </w:r>
    </w:p>
    <w:p>
      <w:pPr>
        <w:ind w:left="0" w:right="0" w:firstLine="560"/>
        <w:spacing w:before="450" w:after="450" w:line="312" w:lineRule="auto"/>
      </w:pPr>
      <w:r>
        <w:rPr>
          <w:rFonts w:ascii="宋体" w:hAnsi="宋体" w:eastAsia="宋体" w:cs="宋体"/>
          <w:color w:val="000"/>
          <w:sz w:val="28"/>
          <w:szCs w:val="28"/>
        </w:rPr>
        <w:t xml:space="preserve">胡锦涛会见俄总理普京</w:t>
      </w:r>
    </w:p>
    <w:p>
      <w:pPr>
        <w:ind w:left="0" w:right="0" w:firstLine="560"/>
        <w:spacing w:before="450" w:after="450" w:line="312" w:lineRule="auto"/>
      </w:pPr>
      <w:r>
        <w:rPr>
          <w:rFonts w:ascii="宋体" w:hAnsi="宋体" w:eastAsia="宋体" w:cs="宋体"/>
          <w:color w:val="000"/>
          <w:sz w:val="28"/>
          <w:szCs w:val="28"/>
        </w:rPr>
        <w:t xml:space="preserve">国家主席胡锦涛12日上午在人民大会堂会见俄罗斯总理普京。双方就双边关系和共同关心的重大问题深入交换了意见，达成广泛共识。胡锦涛表示，中俄双方要进一步挖掘潜力，扩大合作规模，增加相互投资，加强大型项目合作，深化能源合作，促进地方合作，不断提高两国经贸合作质量和水平，为实现到2024年双边年贸易额达到1000亿美元的目标而共同努力。普京表示，俄方愿同中方进一步加强能源、科技、航空、航天等领域的战略合作，深化地方合作，努力实现双方确定的贸易发展目标。</w:t>
      </w:r>
    </w:p>
    <w:p>
      <w:pPr>
        <w:ind w:left="0" w:right="0" w:firstLine="560"/>
        <w:spacing w:before="450" w:after="450" w:line="312" w:lineRule="auto"/>
      </w:pPr>
      <w:r>
        <w:rPr>
          <w:rFonts w:ascii="宋体" w:hAnsi="宋体" w:eastAsia="宋体" w:cs="宋体"/>
          <w:color w:val="000"/>
          <w:sz w:val="28"/>
          <w:szCs w:val="28"/>
        </w:rPr>
        <w:t xml:space="preserve">中俄总理第十六次定期会晤</w:t>
      </w:r>
    </w:p>
    <w:p>
      <w:pPr>
        <w:ind w:left="0" w:right="0" w:firstLine="560"/>
        <w:spacing w:before="450" w:after="450" w:line="312" w:lineRule="auto"/>
      </w:pPr>
      <w:r>
        <w:rPr>
          <w:rFonts w:ascii="宋体" w:hAnsi="宋体" w:eastAsia="宋体" w:cs="宋体"/>
          <w:color w:val="000"/>
          <w:sz w:val="28"/>
          <w:szCs w:val="28"/>
        </w:rPr>
        <w:t xml:space="preserve">国务院总理温家宝11日在人民大会堂与俄罗斯总理普京举行小范围会谈，并共同主持中俄总理第十六次定期会晤。两国总理就双边关系和地区、国际形势坦诚、深入交换看法，听取中俄总理定期会晤委员会、中俄能源谈判、中俄人文合作委员会三个合作机制的工作汇报，并对下一阶段双方的合作进行了部署和指导。温家宝表示，一年多来，中俄总理会晤机制各分委会发挥统筹协调作用，并提出了促进两国关系进一步发展的六项意见。普京表示愿与中方加强战略沟通协调，充分发挥双边各机制的作用和两国各自优势，积极、务实地推进经贸、能源、科技、农业、环保、人文等领域的交流合作，扩大合作规模，提高合作水平，实现互利共赢、共同发展，推动俄中战略协作伙伴关系迈上新台阶。两国总理签署了《中俄总理第十六次定期会晤联合公报》，见证了双边合作文件的签署，并共同会见了记者。</w:t>
      </w:r>
    </w:p>
    <w:p>
      <w:pPr>
        <w:ind w:left="0" w:right="0" w:firstLine="560"/>
        <w:spacing w:before="450" w:after="450" w:line="312" w:lineRule="auto"/>
      </w:pPr>
      <w:r>
        <w:rPr>
          <w:rFonts w:ascii="宋体" w:hAnsi="宋体" w:eastAsia="宋体" w:cs="宋体"/>
          <w:color w:val="000"/>
          <w:sz w:val="28"/>
          <w:szCs w:val="28"/>
        </w:rPr>
        <w:t xml:space="preserve">商务部介入淘宝事件</w:t>
      </w:r>
    </w:p>
    <w:p>
      <w:pPr>
        <w:ind w:left="0" w:right="0" w:firstLine="560"/>
        <w:spacing w:before="450" w:after="450" w:line="312" w:lineRule="auto"/>
      </w:pPr>
      <w:r>
        <w:rPr>
          <w:rFonts w:ascii="宋体" w:hAnsi="宋体" w:eastAsia="宋体" w:cs="宋体"/>
          <w:color w:val="000"/>
          <w:sz w:val="28"/>
          <w:szCs w:val="28"/>
        </w:rPr>
        <w:t xml:space="preserve">10日，淘宝正式升级商家管理系统，消费者一旦买到假货将获得“假一赔五”赔偿。并将商家需缴纳的技术服务年费，由每年6000元提高至3万元和6万元两个档次，同时全线提高商铺的违约保证金数额。对于暂时达不到服务水平和经营规模的商城卖家，淘宝已经从技术层面做好了协助商家从商城转移到淘宝集市的准备。虽然淘宝商城一再声明此举是为了提升商家的服务质量，但仍引发众多中小卖家的不满和对商城大商户的集体攻击：批量拍货再申请赔偿，或是宣称要收货、给差评、再申请退款。继11日晚7000多中小卖家发起攻击后，12日晚有超过3万人发起第二波攻击，致使几十家大店铺的部分或全部商品被迫下架。淘宝商城负责人称将考虑对受损商家进行赔偿。淘宝商城总裁张勇表示，淘宝商城将把新规坚持到底，绝不退让。商城已就恶意攻击行为向警方报案。商务部15日回应淘宝商城新规事件时表示，商务部高度关注、重视此事件，已要求有关方面从稳定物价和支持小微企业的高度妥善处理并及时报告情况。希望淘宝商城采取积极行动回应中小商户合理要求，相关企业和个人须循合法途径表达诉求。同日，淘宝商城官方微博发表《淘宝商城释疑2024新规》，坚决否认淘宝提高收费标准用于集资。</w:t>
      </w:r>
    </w:p>
    <w:p>
      <w:pPr>
        <w:ind w:left="0" w:right="0" w:firstLine="560"/>
        <w:spacing w:before="450" w:after="450" w:line="312" w:lineRule="auto"/>
      </w:pPr>
      <w:r>
        <w:rPr>
          <w:rFonts w:ascii="宋体" w:hAnsi="宋体" w:eastAsia="宋体" w:cs="宋体"/>
          <w:color w:val="000"/>
          <w:sz w:val="28"/>
          <w:szCs w:val="28"/>
        </w:rPr>
        <w:t xml:space="preserve">“飞豹”坠毁或因飞控系统故障</w:t>
      </w:r>
    </w:p>
    <w:p>
      <w:pPr>
        <w:ind w:left="0" w:right="0" w:firstLine="560"/>
        <w:spacing w:before="450" w:after="450" w:line="312" w:lineRule="auto"/>
      </w:pPr>
      <w:r>
        <w:rPr>
          <w:rFonts w:ascii="宋体" w:hAnsi="宋体" w:eastAsia="宋体" w:cs="宋体"/>
          <w:color w:val="000"/>
          <w:sz w:val="28"/>
          <w:szCs w:val="28"/>
        </w:rPr>
        <w:t xml:space="preserve">针对14日“飞豹”战斗机坠毁事件，有军事专家指出，“飞豹”安装两台稳定、可靠性好的斯贝仿制型发动机，之前保证了9年1600架次定型试飞，因此发动机技术相对稳定，尤其是单台发动机即</w:t>
      </w:r>
    </w:p>
    <w:p>
      <w:pPr>
        <w:ind w:left="0" w:right="0" w:firstLine="560"/>
        <w:spacing w:before="450" w:after="450" w:line="312" w:lineRule="auto"/>
      </w:pPr>
      <w:r>
        <w:rPr>
          <w:rFonts w:ascii="宋体" w:hAnsi="宋体" w:eastAsia="宋体" w:cs="宋体"/>
          <w:color w:val="000"/>
          <w:sz w:val="28"/>
          <w:szCs w:val="28"/>
        </w:rPr>
        <w:t xml:space="preserve">使有故障也不至于失速坠毁，而两台发动机同时故障的几率几乎是不可能的，所以推断是飞控系统故障的可能性较大。民航西北局已介入调查此事。中国国际通用航空大会执委会15日在西安确认，14日上午在陕西蒲城举行的飞行表演中坠毁飞机的另一名失踪飞行员已经遇难。坠毁飞机非现役军机，为中航工业试飞院所有，应邀在训练期间参与展示表演。据介绍，飞机失事时离地面很低，后舱飞行员弹射出舱，降落伞打开，没有大的问题，现正在医院检查；前舱飞行员确认遇难。</w:t>
      </w:r>
    </w:p>
    <w:p>
      <w:pPr>
        <w:ind w:left="0" w:right="0" w:firstLine="560"/>
        <w:spacing w:before="450" w:after="450" w:line="312" w:lineRule="auto"/>
      </w:pPr>
      <w:r>
        <w:rPr>
          <w:rFonts w:ascii="宋体" w:hAnsi="宋体" w:eastAsia="宋体" w:cs="宋体"/>
          <w:color w:val="000"/>
          <w:sz w:val="28"/>
          <w:szCs w:val="28"/>
        </w:rPr>
        <w:t xml:space="preserve">第110届广交会开幕</w:t>
      </w:r>
    </w:p>
    <w:p>
      <w:pPr>
        <w:ind w:left="0" w:right="0" w:firstLine="560"/>
        <w:spacing w:before="450" w:after="450" w:line="312" w:lineRule="auto"/>
      </w:pPr>
      <w:r>
        <w:rPr>
          <w:rFonts w:ascii="宋体" w:hAnsi="宋体" w:eastAsia="宋体" w:cs="宋体"/>
          <w:color w:val="000"/>
          <w:sz w:val="28"/>
          <w:szCs w:val="28"/>
        </w:rPr>
        <w:t xml:space="preserve">第110届中国进出口商品交易会（广交会）开幕式暨中国加入世界贸易组织10周年论坛14日上午在广州隆重举行。中共中央总书记、国家主席、中央军委主席胡锦涛致信祝贺，中共中央政治局常委、国务院总理温家宝出席开幕式并发表讲话。温家宝指出，实行更加积极主动的开放战略，要把扩大进口与稳定出口结合起来，努力促进国际收支基本平衡；把吸收外资与对外投资结合起来，拓展国民经济的发展空间；把深化沿海开放与扩大内陆和沿边开放结合起来，进一步优化区域开放格局；把经济领域开放与其他领域开放结合起来，以开放促改革促发展促创新；把向发达国家开放与向发展中国家开放结合起来，扩大同各方利益的汇合点；把多边开放与双边开放结合起来，继续在国际经济体系中发挥建设性作用，奋力把对外开放的伟大事业推向前进。</w:t>
      </w:r>
    </w:p>
    <w:p>
      <w:pPr>
        <w:ind w:left="0" w:right="0" w:firstLine="560"/>
        <w:spacing w:before="450" w:after="450" w:line="312" w:lineRule="auto"/>
      </w:pPr>
      <w:r>
        <w:rPr>
          <w:rFonts w:ascii="宋体" w:hAnsi="宋体" w:eastAsia="宋体" w:cs="宋体"/>
          <w:color w:val="000"/>
          <w:sz w:val="28"/>
          <w:szCs w:val="28"/>
        </w:rPr>
        <w:t xml:space="preserve">中国首架空客A380抵京</w:t>
      </w:r>
    </w:p>
    <w:p>
      <w:pPr>
        <w:ind w:left="0" w:right="0" w:firstLine="560"/>
        <w:spacing w:before="450" w:after="450" w:line="312" w:lineRule="auto"/>
      </w:pPr>
      <w:r>
        <w:rPr>
          <w:rFonts w:ascii="宋体" w:hAnsi="宋体" w:eastAsia="宋体" w:cs="宋体"/>
          <w:color w:val="000"/>
          <w:sz w:val="28"/>
          <w:szCs w:val="28"/>
        </w:rPr>
        <w:t xml:space="preserve">14日，在法国图卢兹，世界飞机制造巨头空客向南航隆重交付中国市场的首架A380飞机。这架空中巨无霸将于15日上午飞抵北京首都国际机场。A380上下两层客舱共设506个座席，京沪线经济舱票价为1130元，头等舱则为2830元，豪华头等舱3160元。17日起，A380将进行京穗沪三地体验飞行。目前已经运营A380的新加坡航空、阿联酋航空、法国航空、大韩航空、汉莎航空以及澳大利亚Qantas航空均借此获得可观的收益。</w:t>
      </w:r>
    </w:p>
    <w:p>
      <w:pPr>
        <w:ind w:left="0" w:right="0" w:firstLine="560"/>
        <w:spacing w:before="450" w:after="450" w:line="312" w:lineRule="auto"/>
      </w:pPr>
      <w:r>
        <w:rPr>
          <w:rFonts w:ascii="宋体" w:hAnsi="宋体" w:eastAsia="宋体" w:cs="宋体"/>
          <w:color w:val="000"/>
          <w:sz w:val="28"/>
          <w:szCs w:val="28"/>
        </w:rPr>
        <w:t xml:space="preserve">我国流动人口总量超2亿</w:t>
      </w:r>
    </w:p>
    <w:p>
      <w:pPr>
        <w:ind w:left="0" w:right="0" w:firstLine="560"/>
        <w:spacing w:before="450" w:after="450" w:line="312" w:lineRule="auto"/>
      </w:pPr>
      <w:r>
        <w:rPr>
          <w:rFonts w:ascii="宋体" w:hAnsi="宋体" w:eastAsia="宋体" w:cs="宋体"/>
          <w:color w:val="000"/>
          <w:sz w:val="28"/>
          <w:szCs w:val="28"/>
        </w:rPr>
        <w:t xml:space="preserve">国家计生委9日发布《中国流动人口发展报告》显示：目前我国流动人口总量已达2.21亿，大规模的人口流动迁移，已成为影响经济社会发展的重要问题；新生代农民工受教育水平明显提高，大学生所占比例超过5%；农业流动人口的46.6%愿落户城市，是为了子女教育。到2024年我国城镇人口将超过8亿；环渤海、长三角、珠三角3大都市圈将吸纳新增城镇人口4000多万，城镇总人口约占全国城镇总人口的25%。</w:t>
      </w:r>
    </w:p>
    <w:p>
      <w:pPr>
        <w:ind w:left="0" w:right="0" w:firstLine="560"/>
        <w:spacing w:before="450" w:after="450" w:line="312" w:lineRule="auto"/>
      </w:pPr>
      <w:r>
        <w:rPr>
          <w:rFonts w:ascii="宋体" w:hAnsi="宋体" w:eastAsia="宋体" w:cs="宋体"/>
          <w:color w:val="000"/>
          <w:sz w:val="28"/>
          <w:szCs w:val="28"/>
        </w:rPr>
        <w:t xml:space="preserve">首个快速连续反应机器人亮相</w:t>
      </w:r>
    </w:p>
    <w:p>
      <w:pPr>
        <w:ind w:left="0" w:right="0" w:firstLine="560"/>
        <w:spacing w:before="450" w:after="450" w:line="312" w:lineRule="auto"/>
      </w:pPr>
      <w:r>
        <w:rPr>
          <w:rFonts w:ascii="宋体" w:hAnsi="宋体" w:eastAsia="宋体" w:cs="宋体"/>
          <w:color w:val="000"/>
          <w:sz w:val="28"/>
          <w:szCs w:val="28"/>
        </w:rPr>
        <w:t xml:space="preserve">由浙江大学研制的两个仿人机器人“悟”和“空”9日亮相，他们可以通过头上安装的摄像头捕捉乒乓球在空中运动轨迹，做出反应动作，甚至可以实现与人对打。这是目前世界上首个宣布研制成功的、具有快速连续反应能力的仿人机器人。浙江大学机器人实验室主任熊蓉介绍，作为科技部863</w:t>
      </w:r>
    </w:p>
    <w:p>
      <w:pPr>
        <w:ind w:left="0" w:right="0" w:firstLine="560"/>
        <w:spacing w:before="450" w:after="450" w:line="312" w:lineRule="auto"/>
      </w:pPr>
      <w:r>
        <w:rPr>
          <w:rFonts w:ascii="宋体" w:hAnsi="宋体" w:eastAsia="宋体" w:cs="宋体"/>
          <w:color w:val="000"/>
          <w:sz w:val="28"/>
          <w:szCs w:val="28"/>
        </w:rPr>
        <w:t xml:space="preserve">计划的重点课题，“悟”和“空”是课题组历时4年研制成功的。作为第三代仿人机器人，“悟”和“空”更加完美：他们不仅外形、体重和真人无异，而且全身拥有30个可以各司其职、自由活动的关节，仅手臂就能做７个自由度的运动，十分灵活。不仅如此，机器人还采用了中国第一个工业自动化国际标准――以太网实时控制技术（EPA），使机器人的反应速度更快。另外，机器人的精准识别、预测、建模和反应能力也很强。</w:t>
      </w:r>
    </w:p>
    <w:p>
      <w:pPr>
        <w:ind w:left="0" w:right="0" w:firstLine="560"/>
        <w:spacing w:before="450" w:after="450" w:line="312" w:lineRule="auto"/>
      </w:pPr>
      <w:r>
        <w:rPr>
          <w:rFonts w:ascii="宋体" w:hAnsi="宋体" w:eastAsia="宋体" w:cs="宋体"/>
          <w:color w:val="000"/>
          <w:sz w:val="28"/>
          <w:szCs w:val="28"/>
        </w:rPr>
        <w:t xml:space="preserve">中越签署解决海上问题协议</w:t>
      </w:r>
    </w:p>
    <w:p>
      <w:pPr>
        <w:ind w:left="0" w:right="0" w:firstLine="560"/>
        <w:spacing w:before="450" w:after="450" w:line="312" w:lineRule="auto"/>
      </w:pPr>
      <w:r>
        <w:rPr>
          <w:rFonts w:ascii="宋体" w:hAnsi="宋体" w:eastAsia="宋体" w:cs="宋体"/>
          <w:color w:val="000"/>
          <w:sz w:val="28"/>
          <w:szCs w:val="28"/>
        </w:rPr>
        <w:t xml:space="preserve">国家主席胡锦涛11日下午在人民大会堂与来华进行正式访问的越南共产党中央总书记阮富仲举行会谈。双方积极评价两国签署《关于指导解决中华人民共和国和越南社会主义共和国海上问题基本原则协议》，认为该协议对妥善处理和解决海上问题具有重要指导意义。胡锦涛指出，在海上争议最终解决前，不应采取使争议复杂化、扩大化的行动，以冷静和建设性的态度处理出现的问题，不使有关问题影响中越两党两国关系和南海和平稳定。双方应积极研究和商谈共同开发，尽快迈出实质性步伐。在海上问题谈判进程中，双方应严格遵守两国高层领导达成的协议和共识，认真落实《南海各方行为宣言》（DOC）的原则和精神。对中越海上争议，双方将通过谈判和友好协商加以解决。如争议涉及其他国家，将与其他争议方进行协商。稳步推进北部湾湾口外海域划界谈判，同时积极商谈该海域的共同开发问题。积极推进海上低敏感领域合作，包括海洋环保、海洋科研、海上搜救、减灾防灾领域的合作。努力增进互信，为解决更困难的问题创造条件。双方每年举行两次政府边界谈判代表团团长定期会晤，轮流主办，必要时可举行特别会晤。双方同意在政府代表团框架下设立热线联系机制，以便就海上问题及时沟通，妥善处理。</w:t>
      </w:r>
    </w:p>
    <w:p>
      <w:pPr>
        <w:ind w:left="0" w:right="0" w:firstLine="560"/>
        <w:spacing w:before="450" w:after="450" w:line="312" w:lineRule="auto"/>
      </w:pPr>
      <w:r>
        <w:rPr>
          <w:rFonts w:ascii="宋体" w:hAnsi="宋体" w:eastAsia="宋体" w:cs="宋体"/>
          <w:color w:val="000"/>
          <w:sz w:val="28"/>
          <w:szCs w:val="28"/>
        </w:rPr>
        <w:t xml:space="preserve">十七届六中全会15日起召开</w:t>
      </w:r>
    </w:p>
    <w:p>
      <w:pPr>
        <w:ind w:left="0" w:right="0" w:firstLine="560"/>
        <w:spacing w:before="450" w:after="450" w:line="312" w:lineRule="auto"/>
      </w:pPr>
      <w:r>
        <w:rPr>
          <w:rFonts w:ascii="宋体" w:hAnsi="宋体" w:eastAsia="宋体" w:cs="宋体"/>
          <w:color w:val="000"/>
          <w:sz w:val="28"/>
          <w:szCs w:val="28"/>
        </w:rPr>
        <w:t xml:space="preserve">中国共产党第十七届中央委员会第六次全体会议15日起至18日在北京召开。此次会议将审议有关深化文化体制改革、推动社会主义文化大发展大繁荣的文件。分析指出，这是自2024年十七大以来，中共首次将“文化命题”作为中央全会的议题；也是继1996年十四届六中全会讨论思想道德和文化建设问题之后，中共决策层再一次集中探讨文化课题，其战略部署和政治意义备受关注。</w:t>
      </w:r>
    </w:p>
    <w:p>
      <w:pPr>
        <w:ind w:left="0" w:right="0" w:firstLine="560"/>
        <w:spacing w:before="450" w:after="450" w:line="312" w:lineRule="auto"/>
      </w:pPr>
      <w:r>
        <w:rPr>
          <w:rFonts w:ascii="宋体" w:hAnsi="宋体" w:eastAsia="宋体" w:cs="宋体"/>
          <w:color w:val="000"/>
          <w:sz w:val="28"/>
          <w:szCs w:val="28"/>
        </w:rPr>
        <w:t xml:space="preserve">校园食品安全事故须升格处置</w:t>
      </w:r>
    </w:p>
    <w:p>
      <w:pPr>
        <w:ind w:left="0" w:right="0" w:firstLine="560"/>
        <w:spacing w:before="450" w:after="450" w:line="312" w:lineRule="auto"/>
      </w:pPr>
      <w:r>
        <w:rPr>
          <w:rFonts w:ascii="宋体" w:hAnsi="宋体" w:eastAsia="宋体" w:cs="宋体"/>
          <w:color w:val="000"/>
          <w:sz w:val="28"/>
          <w:szCs w:val="28"/>
        </w:rPr>
        <w:t xml:space="preserve">国家食品安全事故应急预案14日公布并开始施行。预案规定，食品安全事故，指食物中毒、食源性疾病、食品污染等源于食品，对人体健康有危害或者可能有危害的事故。食品安全事故共分四级，即特别重大、重大、较大和一般食品安全事故。其中，发生在学校、幼儿园的食品安全事故，要提高响应级别。对迟报、谎报、瞒报和漏报食品安全事故重要情况或者应急管理工作中有其他失职、渎职行为的，依法追究有关责任单位或责任人的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第八届全国残疾人运动会在杭开幕</w:t>
      </w:r>
    </w:p>
    <w:p>
      <w:pPr>
        <w:ind w:left="0" w:right="0" w:firstLine="560"/>
        <w:spacing w:before="450" w:after="450" w:line="312" w:lineRule="auto"/>
      </w:pPr>
      <w:r>
        <w:rPr>
          <w:rFonts w:ascii="宋体" w:hAnsi="宋体" w:eastAsia="宋体" w:cs="宋体"/>
          <w:color w:val="000"/>
          <w:sz w:val="28"/>
          <w:szCs w:val="28"/>
        </w:rPr>
        <w:t xml:space="preserve">12日晚，第八届全国残疾人运动会开幕式在杭州隆重举行，中共中央政治局委员、国务院副总理、国务院残疾人工作委员会主任回良玉，全国政协副主席、国务院残疾人工作委员会副主任、中国残联名誉主席邓朴方出席开幕式。从10月11日至10月19日，分别在杭州、嘉兴、绍兴等3个赛区举行不同项目的比赛。赛会共设田径、游泳等18个大项，其中飞镖、象棋、盲人乒乓球是本届赛会新增的群体比赛项目。本届运动会是历届全国残疾人运动会中规模最大、人数最多的一次，参赛运动员人数超过5000名。本届运动会主题口号为“生命阳光，情满浙江”，寓意同在蓝天下，依靠全社会的共同关注和真情关爱，实现残疾人平等、充分参与社会生活、共享社会发展成果。</w:t>
      </w:r>
    </w:p>
    <w:p>
      <w:pPr>
        <w:ind w:left="0" w:right="0" w:firstLine="560"/>
        <w:spacing w:before="450" w:after="450" w:line="312" w:lineRule="auto"/>
      </w:pPr>
      <w:r>
        <w:rPr>
          <w:rFonts w:ascii="宋体" w:hAnsi="宋体" w:eastAsia="宋体" w:cs="宋体"/>
          <w:color w:val="000"/>
          <w:sz w:val="28"/>
          <w:szCs w:val="28"/>
        </w:rPr>
        <w:t xml:space="preserve">四川甘孜军分区独立营被授予荣誉称号</w:t>
      </w:r>
    </w:p>
    <w:p>
      <w:pPr>
        <w:ind w:left="0" w:right="0" w:firstLine="560"/>
        <w:spacing w:before="450" w:after="450" w:line="312" w:lineRule="auto"/>
      </w:pPr>
      <w:r>
        <w:rPr>
          <w:rFonts w:ascii="宋体" w:hAnsi="宋体" w:eastAsia="宋体" w:cs="宋体"/>
          <w:color w:val="000"/>
          <w:sz w:val="28"/>
          <w:szCs w:val="28"/>
        </w:rPr>
        <w:t xml:space="preserve">中华人民共和国中央军事委员会主席胡锦涛日前签署命令，授予四川省甘孜军分区独立营“献身使命模范营”荣誉称号。四川省甘孜军分区独立营自1989年组建以来，出色完成了汶川和玉树抗震救灾等50余次重大任务，荣立一等功、三等功各1次。2024年12月5日，四川省道孚县孜龙山发生山地灌丛草地火灾，这个营62名官兵第一时间投入扑火战斗，在火灾现场突起狂风、死灰复燃的情况下，他们奋不顾身地冲向长满灌丛和枯草的沟谷抢救被困群众，有15名官兵英勇牺牲，3名官兵受伤。为奖励先进，中央军委决定，授予四川省甘孜军分区独立营“献身使命模范营”荣誉称号。</w:t>
      </w:r>
    </w:p>
    <w:p>
      <w:pPr>
        <w:ind w:left="0" w:right="0" w:firstLine="560"/>
        <w:spacing w:before="450" w:after="450" w:line="312" w:lineRule="auto"/>
      </w:pPr>
      <w:r>
        <w:rPr>
          <w:rFonts w:ascii="宋体" w:hAnsi="宋体" w:eastAsia="宋体" w:cs="宋体"/>
          <w:color w:val="000"/>
          <w:sz w:val="28"/>
          <w:szCs w:val="28"/>
        </w:rPr>
        <w:t xml:space="preserve">《公安机关强制隔离戒毒所管理办法》施行</w:t>
      </w:r>
    </w:p>
    <w:p>
      <w:pPr>
        <w:ind w:left="0" w:right="0" w:firstLine="560"/>
        <w:spacing w:before="450" w:after="450" w:line="312" w:lineRule="auto"/>
      </w:pPr>
      <w:r>
        <w:rPr>
          <w:rFonts w:ascii="宋体" w:hAnsi="宋体" w:eastAsia="宋体" w:cs="宋体"/>
          <w:color w:val="000"/>
          <w:sz w:val="28"/>
          <w:szCs w:val="28"/>
        </w:rPr>
        <w:t xml:space="preserve">11日从公安部获悉，公安部近日公布施行《公安机关强制隔离戒毒所管理办法》，在有关条款中增加了对戒毒人员实行分类分级管理、所外就医、请假出所、诊断评估，以及对外地戒毒人员可以交付其户籍地强制隔离戒毒所执行等新的规定。2024年发布的《强制戒毒所管理办法》同时废止。《办法》细化了禁毒法及戒毒条例中保护戒毒人员合法权益相关条款的规定。如，对怀孕或者哺乳自己不满一周岁婴儿的妇女以及学业可能受影响的不满十六周岁的未成年人，变更为社区戒毒；保障戒毒人员检举、揭发、控告以及提起行政复议或者行政诉讼的权利；保障戒毒人员通信自由和通信秘密的权利；保障戒毒人员探视及其亲属、所在单位或者就读学校的工作人员探访的权利等。对戒毒人员康复劳动时间和康复劳动项目、康复劳动收入的使用等，也作出了明确具体的规定。</w:t>
      </w:r>
    </w:p>
    <w:p>
      <w:pPr>
        <w:ind w:left="0" w:right="0" w:firstLine="560"/>
        <w:spacing w:before="450" w:after="450" w:line="312" w:lineRule="auto"/>
      </w:pPr>
      <w:r>
        <w:rPr>
          <w:rFonts w:ascii="宋体" w:hAnsi="宋体" w:eastAsia="宋体" w:cs="宋体"/>
          <w:color w:val="000"/>
          <w:sz w:val="28"/>
          <w:szCs w:val="28"/>
        </w:rPr>
        <w:t xml:space="preserve">第七届城运会16日在南昌开幕</w:t>
      </w:r>
    </w:p>
    <w:p>
      <w:pPr>
        <w:ind w:left="0" w:right="0" w:firstLine="560"/>
        <w:spacing w:before="450" w:after="450" w:line="312" w:lineRule="auto"/>
      </w:pPr>
      <w:r>
        <w:rPr>
          <w:rFonts w:ascii="宋体" w:hAnsi="宋体" w:eastAsia="宋体" w:cs="宋体"/>
          <w:color w:val="000"/>
          <w:sz w:val="28"/>
          <w:szCs w:val="28"/>
        </w:rPr>
        <w:t xml:space="preserve">第七届全国城市运动会16日在江西南昌开幕，来自全国57个代表团的约7000名青少年体育健儿将展开友好、公平的竞赛。城运会创办于1998年，每四年一届，旨在推动城市体育事业发展，发现并培养优秀体育后备人才。继上届武汉城运会后，七城会依然不设奖牌榜和积分榜，以淡化锦标意识，为青少年运动员的成长创造宽松的竞赛环境。将于16日至25日举行的七城会共将产生300枚金牌，所设的25个大项有24个是奥运会项目。江西承办了21个大项的比赛，为节俭办赛，帆板、垒球、曲棍球、自行车等4个大项被安排在大连、南京等地进行。在开幕前，跳水、体操、帆板等项目的比赛已先期结束并决出44枚金牌。</w:t>
      </w:r>
    </w:p>
    <w:p>
      <w:pPr>
        <w:ind w:left="0" w:right="0" w:firstLine="560"/>
        <w:spacing w:before="450" w:after="450" w:line="312" w:lineRule="auto"/>
      </w:pPr>
      <w:r>
        <w:rPr>
          <w:rFonts w:ascii="宋体" w:hAnsi="宋体" w:eastAsia="宋体" w:cs="宋体"/>
          <w:color w:val="000"/>
          <w:sz w:val="28"/>
          <w:szCs w:val="28"/>
        </w:rPr>
        <w:t xml:space="preserve">本着“全民共享”的办赛理念，七城会实行低票价策略，90%的比赛门票价格在20元至80元之间。</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公务员考试时事政治热点汇总10月17日-10月23日</w:t>
      </w:r>
    </w:p>
    <w:p>
      <w:pPr>
        <w:ind w:left="0" w:right="0" w:firstLine="560"/>
        <w:spacing w:before="450" w:after="450" w:line="312" w:lineRule="auto"/>
      </w:pPr>
      <w:r>
        <w:rPr>
          <w:rFonts w:ascii="宋体" w:hAnsi="宋体" w:eastAsia="宋体" w:cs="宋体"/>
          <w:color w:val="000"/>
          <w:sz w:val="28"/>
          <w:szCs w:val="28"/>
        </w:rPr>
        <w:t xml:space="preserve">党的十七届六中全会在京召开</w:t>
      </w:r>
    </w:p>
    <w:p>
      <w:pPr>
        <w:ind w:left="0" w:right="0" w:firstLine="560"/>
        <w:spacing w:before="450" w:after="450" w:line="312" w:lineRule="auto"/>
      </w:pPr>
      <w:r>
        <w:rPr>
          <w:rFonts w:ascii="宋体" w:hAnsi="宋体" w:eastAsia="宋体" w:cs="宋体"/>
          <w:color w:val="000"/>
          <w:sz w:val="28"/>
          <w:szCs w:val="28"/>
        </w:rPr>
        <w:t xml:space="preserve">中国共产党第十七届六中全会于15日至18日在北京举行。全会由中央政治局主持。胡锦涛总书记作了重要讲话。全会听取和讨论了胡锦涛受中央政治局委托作的工作报告，审议通过《中共中央关于深化文化体制改革、推动社会主义文化大发展大繁荣若干重大问题的决定》，审议通过《关于召开党的第十八次全国代表大会的决议》；全会充分肯定党的十七届五中全会以来中央政治局的工作，研究了深化文化体制改革、推动社会主义文化大发展大繁荣若干重大问题，决定党的十八大于2024年下半年在北京召开。出席这次全会的有，中央委员202人，候补中央委员163人。中央纪律检查委员会常务委员会委员和有关方面负责同志列席了会议。党的十七大代表中部分基层文化工作者和从事文化研究的专家学者也列席了会议。</w:t>
      </w:r>
    </w:p>
    <w:p>
      <w:pPr>
        <w:ind w:left="0" w:right="0" w:firstLine="560"/>
        <w:spacing w:before="450" w:after="450" w:line="312" w:lineRule="auto"/>
      </w:pPr>
      <w:r>
        <w:rPr>
          <w:rFonts w:ascii="宋体" w:hAnsi="宋体" w:eastAsia="宋体" w:cs="宋体"/>
          <w:color w:val="000"/>
          <w:sz w:val="28"/>
          <w:szCs w:val="28"/>
        </w:rPr>
        <w:t xml:space="preserve">商务部谈淘宝商城事件</w:t>
      </w:r>
    </w:p>
    <w:p>
      <w:pPr>
        <w:ind w:left="0" w:right="0" w:firstLine="560"/>
        <w:spacing w:before="450" w:after="450" w:line="312" w:lineRule="auto"/>
      </w:pPr>
      <w:r>
        <w:rPr>
          <w:rFonts w:ascii="宋体" w:hAnsi="宋体" w:eastAsia="宋体" w:cs="宋体"/>
          <w:color w:val="000"/>
          <w:sz w:val="28"/>
          <w:szCs w:val="28"/>
        </w:rPr>
        <w:t xml:space="preserve">针对近期淘宝商城新规引发的冲突事件，中国商务部新闻发言人沈丹阳19日表示，应该加快网络零售法律管理体系建设，尽早出台《网络零售管理条例》。沈丹阳表示，淘宝商城事情已经得到比较好的处置，事情正朝着理性、积极的方向发展。这次事件发生的根本原因是目前中国网络管理的法律基础薄弱，网络零售领域法律缺失、监管体系不完善。因此，应加快网络零售法律管理体系建设，形成第三方电子商务交易平台市场准入退出制度，完善市场规则，明确网络零售市场各参与主体的权利、责任、义务关系，进一步明确有关部门管理职责，促进网络零售市场的健康持续发展。10月上旬，淘宝商城公布新收费规则，将淘宝商城入驻卖家的技术服务年费由6000元提高至3万元和6万元两档，保证金也从1万元调整到1万元至15万元不等。此举引起大量“中小卖家”的不满，淘宝商城部分大卖家还遭到“网络攻击”。17日下午，阿里巴巴集团在杭州宣布，阿里巴巴将投入18亿元扶持淘宝商城卖家，调整新规执行办法，保证金由阿里巴巴集团和卖家各出一半。新的年费标准仍将在2024年1月1日执行；对于规定发布前已经入住的商城卖家，2024年年费将推迟至2024年10月执行，即到2024年9月30号为止，商家仍然按照原规则缴纳年费，费用按月份折算，2024年10月新规执行后，年费金额和返还条件也按月份折算。</w:t>
      </w:r>
    </w:p>
    <w:p>
      <w:pPr>
        <w:ind w:left="0" w:right="0" w:firstLine="560"/>
        <w:spacing w:before="450" w:after="450" w:line="312" w:lineRule="auto"/>
      </w:pPr>
      <w:r>
        <w:rPr>
          <w:rFonts w:ascii="宋体" w:hAnsi="宋体" w:eastAsia="宋体" w:cs="宋体"/>
          <w:color w:val="000"/>
          <w:sz w:val="28"/>
          <w:szCs w:val="28"/>
        </w:rPr>
        <w:t xml:space="preserve">两岸两会第七次会谈在天津举行</w:t>
      </w:r>
    </w:p>
    <w:p>
      <w:pPr>
        <w:ind w:left="0" w:right="0" w:firstLine="560"/>
        <w:spacing w:before="450" w:after="450" w:line="312" w:lineRule="auto"/>
      </w:pPr>
      <w:r>
        <w:rPr>
          <w:rFonts w:ascii="宋体" w:hAnsi="宋体" w:eastAsia="宋体" w:cs="宋体"/>
          <w:color w:val="000"/>
          <w:sz w:val="28"/>
          <w:szCs w:val="28"/>
        </w:rPr>
        <w:t xml:space="preserve">海峡两岸关系协会（海协会）和台湾海峡交流基金会（海基会）第七次会谈19日至21日在天津举行。国台办发言人杨毅之前证实，两会有关专家就两岸核电安全合作协议的协商已基本达成一致，第七次两会会谈将就这一签署协议进行协商。至于外界关注的两岸投资保障协议，估计此次会谈将来不及签署这一协议，双方愿意继续积极协商，争取早日签署协议。会谈还将就产业合作交换意见。20</w:t>
      </w:r>
    </w:p>
    <w:p>
      <w:pPr>
        <w:ind w:left="0" w:right="0" w:firstLine="560"/>
        <w:spacing w:before="450" w:after="450" w:line="312" w:lineRule="auto"/>
      </w:pPr>
      <w:r>
        <w:rPr>
          <w:rFonts w:ascii="宋体" w:hAnsi="宋体" w:eastAsia="宋体" w:cs="宋体"/>
          <w:color w:val="000"/>
          <w:sz w:val="28"/>
          <w:szCs w:val="28"/>
        </w:rPr>
        <w:t xml:space="preserve">日下午，两岸两会在天津迎宾馆举行签字仪式，海协会会长陈云林与海基会董事长江丙坤共同签署《海峡两岸核电安全合作协议》。其中规定，任一方发生国际核安事件分级二级及二级以上或引发大众关注之事件，事故（件）方在通报相关方面的同时，应通报对方，并持续沟通。在上午举行的两会领导人第七次会谈中，陈云林表示，两岸要建立互信才能共创双赢，互谅互让才能攻坚克难。江丙坤表示，两会3年多来制度化协商和互动是两岸关系良性发展的一个指标，更是和平繁荣的保证。成果弥足珍贵，值得双方善加维护。</w:t>
      </w:r>
    </w:p>
    <w:p>
      <w:pPr>
        <w:ind w:left="0" w:right="0" w:firstLine="560"/>
        <w:spacing w:before="450" w:after="450" w:line="312" w:lineRule="auto"/>
      </w:pPr>
      <w:r>
        <w:rPr>
          <w:rFonts w:ascii="宋体" w:hAnsi="宋体" w:eastAsia="宋体" w:cs="宋体"/>
          <w:color w:val="000"/>
          <w:sz w:val="28"/>
          <w:szCs w:val="28"/>
        </w:rPr>
        <w:t xml:space="preserve">“小悦悦事件”引发社会关注</w:t>
      </w:r>
    </w:p>
    <w:p>
      <w:pPr>
        <w:ind w:left="0" w:right="0" w:firstLine="560"/>
        <w:spacing w:before="450" w:after="450" w:line="312" w:lineRule="auto"/>
      </w:pPr>
      <w:r>
        <w:rPr>
          <w:rFonts w:ascii="宋体" w:hAnsi="宋体" w:eastAsia="宋体" w:cs="宋体"/>
          <w:color w:val="000"/>
          <w:sz w:val="28"/>
          <w:szCs w:val="28"/>
        </w:rPr>
        <w:t xml:space="preserve">备受社会各界关注的小悦悦，经医院抢救无效，于21日零时32分离世。院方称小悦悦死亡的重要原因是全脑功能衰竭、接近脑死亡以及全身多个重要器官衰竭。13日，广东佛山两岁女童悦悦连遭两车碾过，十多名路人经过未施援手，一名捡破烂的阿婆将孩子救起。连日来，小悦悦事件持续引发社会各界探讨，不少人建议完善奖惩机制，奖励见义勇为不能光靠钱。目前警方已展开女童被碾事故模拟试验，并呈请检察机关对涉嫌肇事的两名犯罪嫌疑人进行批捕。广东佛山南海区检察院已于18日介入该案的调查。在10月20日省委常委会研究贯彻十七届六中全会精神时，广东省委书记汪洋呼吁，要认真反思出现悲剧的根源，要用“良知的尖刀”来解剖我们身上的丑陋，要忍着揭开疮疤刮骨疗伤的疼痛，唤起全社会的警醒和行动，在公众参与下创造一种扬善惩恶的制度条件和社会环境，努力减少和避免小悦悦类似悲剧在广东再次发生。</w:t>
      </w:r>
    </w:p>
    <w:p>
      <w:pPr>
        <w:ind w:left="0" w:right="0" w:firstLine="560"/>
        <w:spacing w:before="450" w:after="450" w:line="312" w:lineRule="auto"/>
      </w:pPr>
      <w:r>
        <w:rPr>
          <w:rFonts w:ascii="宋体" w:hAnsi="宋体" w:eastAsia="宋体" w:cs="宋体"/>
          <w:color w:val="000"/>
          <w:sz w:val="28"/>
          <w:szCs w:val="28"/>
        </w:rPr>
        <w:t xml:space="preserve">最高检：重点查办八类渎职案件</w:t>
      </w:r>
    </w:p>
    <w:p>
      <w:pPr>
        <w:ind w:left="0" w:right="0" w:firstLine="560"/>
        <w:spacing w:before="450" w:after="450" w:line="312" w:lineRule="auto"/>
      </w:pPr>
      <w:r>
        <w:rPr>
          <w:rFonts w:ascii="宋体" w:hAnsi="宋体" w:eastAsia="宋体" w:cs="宋体"/>
          <w:color w:val="000"/>
          <w:sz w:val="28"/>
          <w:szCs w:val="28"/>
        </w:rPr>
        <w:t xml:space="preserve">16日起，85名各级检察院的新任反渎职侵权局正副局长，在大连接受为期5天的专业培训。最高检检委会委员李文生在开班仪式上强调，必须坚持重点查办八类渎职案件，包括：发生在领导机关和领导干部中的滥用职权、失职渎职案件；滥用司法权、行政执法权、行政审批权给国家和人民利益造成重大损失的渎职侵权案件；严重侵害群众利益、违法强制征地拆迁、破坏社会建设和惠民强民政策实施的渎职侵权案件；包庇放纵制售假冒伪劣产品、假冒伪劣食品药品、破坏能源资源和生态环境的渎职侵权案件；群体性事件和重大责任事故背后的渎职侵权犯罪案件；危害科学发展和政府投资安全、严重不负责任盲目决策造成重大经济损失的渎职案件；国家机关工作人员利用职权侵犯公民人身权益和民主权利的犯罪案件；国家机关工作人员利用职权为黑恶势力充当“保护伞”的犯罪案件。</w:t>
      </w:r>
    </w:p>
    <w:p>
      <w:pPr>
        <w:ind w:left="0" w:right="0" w:firstLine="560"/>
        <w:spacing w:before="450" w:after="450" w:line="312" w:lineRule="auto"/>
      </w:pPr>
      <w:r>
        <w:rPr>
          <w:rFonts w:ascii="宋体" w:hAnsi="宋体" w:eastAsia="宋体" w:cs="宋体"/>
          <w:color w:val="000"/>
          <w:sz w:val="28"/>
          <w:szCs w:val="28"/>
        </w:rPr>
        <w:t xml:space="preserve">外交部：中菲争议只能谈判解决</w:t>
      </w:r>
    </w:p>
    <w:p>
      <w:pPr>
        <w:ind w:left="0" w:right="0" w:firstLine="560"/>
        <w:spacing w:before="450" w:after="450" w:line="312" w:lineRule="auto"/>
      </w:pPr>
      <w:r>
        <w:rPr>
          <w:rFonts w:ascii="宋体" w:hAnsi="宋体" w:eastAsia="宋体" w:cs="宋体"/>
          <w:color w:val="000"/>
          <w:sz w:val="28"/>
          <w:szCs w:val="28"/>
        </w:rPr>
        <w:t xml:space="preserve">外交部发言人17日表示，中国与越南通过谈判解决两国之间的海上争议与第三方无关，希望第三国尊重当事国通过双边谈判解决相互间争议的努力。刘为民在例行记者会上说，中越联合声明体现了中越两党两国和两国人民按照“长期稳定、面向未来、睦邻友好、全面合作”方针和“好邻居、好朋友、好同志、好伙伴”精神，从战略高度和全局角度加强友好交往，扩大互利合作，妥善处理分歧，促进社会主义事业，维护地区和世界和平、稳定、合作、发展的决心和意志，对推动两国关系长期健</w:t>
      </w:r>
    </w:p>
    <w:p>
      <w:pPr>
        <w:ind w:left="0" w:right="0" w:firstLine="560"/>
        <w:spacing w:before="450" w:after="450" w:line="312" w:lineRule="auto"/>
      </w:pPr>
      <w:r>
        <w:rPr>
          <w:rFonts w:ascii="宋体" w:hAnsi="宋体" w:eastAsia="宋体" w:cs="宋体"/>
          <w:color w:val="000"/>
          <w:sz w:val="28"/>
          <w:szCs w:val="28"/>
        </w:rPr>
        <w:t xml:space="preserve">康稳定发展具有重要指导意义。他表示，中国与菲律宾之间的海上争议也只能通过中菲之间的直接谈判解决。菲方对这一立场是清楚的。</w:t>
      </w:r>
    </w:p>
    <w:p>
      <w:pPr>
        <w:ind w:left="0" w:right="0" w:firstLine="560"/>
        <w:spacing w:before="450" w:after="450" w:line="312" w:lineRule="auto"/>
      </w:pPr>
      <w:r>
        <w:rPr>
          <w:rFonts w:ascii="宋体" w:hAnsi="宋体" w:eastAsia="宋体" w:cs="宋体"/>
          <w:color w:val="000"/>
          <w:sz w:val="28"/>
          <w:szCs w:val="28"/>
        </w:rPr>
        <w:t xml:space="preserve">此前，中越发表联合声明表示将通过谈判解决海上争议，菲律宾称希望通过多边方式而不是双边讨论来解决南海争议。</w:t>
      </w:r>
    </w:p>
    <w:p>
      <w:pPr>
        <w:ind w:left="0" w:right="0" w:firstLine="560"/>
        <w:spacing w:before="450" w:after="450" w:line="312" w:lineRule="auto"/>
      </w:pPr>
      <w:r>
        <w:rPr>
          <w:rFonts w:ascii="宋体" w:hAnsi="宋体" w:eastAsia="宋体" w:cs="宋体"/>
          <w:color w:val="000"/>
          <w:sz w:val="28"/>
          <w:szCs w:val="28"/>
        </w:rPr>
        <w:t xml:space="preserve">我国民办高校首次获得研究生招生资格</w:t>
      </w:r>
    </w:p>
    <w:p>
      <w:pPr>
        <w:ind w:left="0" w:right="0" w:firstLine="560"/>
        <w:spacing w:before="450" w:after="450" w:line="312" w:lineRule="auto"/>
      </w:pPr>
      <w:r>
        <w:rPr>
          <w:rFonts w:ascii="宋体" w:hAnsi="宋体" w:eastAsia="宋体" w:cs="宋体"/>
          <w:color w:val="000"/>
          <w:sz w:val="28"/>
          <w:szCs w:val="28"/>
        </w:rPr>
        <w:t xml:space="preserve">17日从北京城市学院获悉，北京城市学院等5所民办高校近日通过教育部审批，正式获得研究生招生资格。这是新中国成立以来，我国民办高校首次获得研究生教育资格，标志着民办高校学历培养层次进一步提升，打破了过去研究生招生由公办高校、科研院所垄断的局面。</w:t>
      </w:r>
    </w:p>
    <w:p>
      <w:pPr>
        <w:ind w:left="0" w:right="0" w:firstLine="560"/>
        <w:spacing w:before="450" w:after="450" w:line="312" w:lineRule="auto"/>
      </w:pPr>
      <w:r>
        <w:rPr>
          <w:rFonts w:ascii="宋体" w:hAnsi="宋体" w:eastAsia="宋体" w:cs="宋体"/>
          <w:color w:val="000"/>
          <w:sz w:val="28"/>
          <w:szCs w:val="28"/>
        </w:rPr>
        <w:t xml:space="preserve">此次首批获得研究生招生资格的民办高校分布在北京、河北、陕西等省市，其中，北京城市学院是北京地区唯一获批的民办高校。据悉，北京城市学院首批“社会工作专业硕士”计划招生30人，主要面向北京市已在社会工作部门，特别是社区工作的人员。由于该项目侧重社会工作和实践管理能力培养，对考生的工作经历也提出了相应要求。考生须工作1年以上，如应届本科生则需具有600小时的社会工作经历，并有相关单位出具的证明才有资格报考。</w:t>
      </w:r>
    </w:p>
    <w:p>
      <w:pPr>
        <w:ind w:left="0" w:right="0" w:firstLine="560"/>
        <w:spacing w:before="450" w:after="450" w:line="312" w:lineRule="auto"/>
      </w:pPr>
      <w:r>
        <w:rPr>
          <w:rFonts w:ascii="宋体" w:hAnsi="宋体" w:eastAsia="宋体" w:cs="宋体"/>
          <w:color w:val="000"/>
          <w:sz w:val="28"/>
          <w:szCs w:val="28"/>
        </w:rPr>
        <w:t xml:space="preserve">温家宝敦促速查湄公河案件</w:t>
      </w:r>
    </w:p>
    <w:p>
      <w:pPr>
        <w:ind w:left="0" w:right="0" w:firstLine="560"/>
        <w:spacing w:before="450" w:after="450" w:line="312" w:lineRule="auto"/>
      </w:pPr>
      <w:r>
        <w:rPr>
          <w:rFonts w:ascii="宋体" w:hAnsi="宋体" w:eastAsia="宋体" w:cs="宋体"/>
          <w:color w:val="000"/>
          <w:sz w:val="28"/>
          <w:szCs w:val="28"/>
        </w:rPr>
        <w:t xml:space="preserve">国务院总理温家宝20日在南宁分别会见柬埔寨首相洪森、老挝副总理宋萨瓦、越南副总理阮春福、泰国副总理吉滴叻和缅甸副总统吴丁昂敏乌。温家宝希望有关国家政府切实做好在湄公河遇难中国船员的善后事宜，加快案件调查处理工作，共同采取行动，加强在湄公河的执法合作，确保人民生命和财产安全。泰国等有关国家领导人对中方人员遇害深表哀悼，表示愿与中方密切合作，做好案情调查及善后工作，共同维护湄公河航运安全。</w:t>
      </w:r>
    </w:p>
    <w:p>
      <w:pPr>
        <w:ind w:left="0" w:right="0" w:firstLine="560"/>
        <w:spacing w:before="450" w:after="450" w:line="312" w:lineRule="auto"/>
      </w:pPr>
      <w:r>
        <w:rPr>
          <w:rFonts w:ascii="宋体" w:hAnsi="宋体" w:eastAsia="宋体" w:cs="宋体"/>
          <w:color w:val="000"/>
          <w:sz w:val="28"/>
          <w:szCs w:val="28"/>
        </w:rPr>
        <w:t xml:space="preserve">未成年学生禁分“好”与“差”</w:t>
      </w:r>
    </w:p>
    <w:p>
      <w:pPr>
        <w:ind w:left="0" w:right="0" w:firstLine="560"/>
        <w:spacing w:before="450" w:after="450" w:line="312" w:lineRule="auto"/>
      </w:pPr>
      <w:r>
        <w:rPr>
          <w:rFonts w:ascii="宋体" w:hAnsi="宋体" w:eastAsia="宋体" w:cs="宋体"/>
          <w:color w:val="000"/>
          <w:sz w:val="28"/>
          <w:szCs w:val="28"/>
        </w:rPr>
        <w:t xml:space="preserve">针对近日陕西西安市未央区第一实验小学给部分小学生佩戴“绿领巾”一事，教育部有关负责人21日表示：坚决反对学校以任何方式对未成年学生进行所谓的“好”与“差”的区别。针对西安市未央区第一实验小学给部分学生佩戴“绿领巾”事件，陕西省、西安市教育行政部门高度重视，要求未央区教育局责成学校立即纠正，并向学生和家长解释说明。目前，学校已将“绿领巾”全部收回，并召开专题会向学生和家长解释致歉，表示将认真反思整改。陕西省教育厅强调，各级各类学校在推进教育教学改革方面的重大探索和尝试，一定要广泛征求师生和学生家长的意见，严密进行调研论证，对任何可能伤害学生自尊心、自信心的改革要慎之又慎，发现问题要坚决纠正。</w:t>
      </w:r>
    </w:p>
    <w:p>
      <w:pPr>
        <w:ind w:left="0" w:right="0" w:firstLine="560"/>
        <w:spacing w:before="450" w:after="450" w:line="312" w:lineRule="auto"/>
      </w:pPr>
      <w:r>
        <w:rPr>
          <w:rFonts w:ascii="宋体" w:hAnsi="宋体" w:eastAsia="宋体" w:cs="宋体"/>
          <w:color w:val="000"/>
          <w:sz w:val="28"/>
          <w:szCs w:val="28"/>
        </w:rPr>
        <w:t xml:space="preserve">全国首个房屋全生命周期管理平台正式启动</w:t>
      </w:r>
    </w:p>
    <w:p>
      <w:pPr>
        <w:ind w:left="0" w:right="0" w:firstLine="560"/>
        <w:spacing w:before="450" w:after="450" w:line="312" w:lineRule="auto"/>
      </w:pPr>
      <w:r>
        <w:rPr>
          <w:rFonts w:ascii="宋体" w:hAnsi="宋体" w:eastAsia="宋体" w:cs="宋体"/>
          <w:color w:val="000"/>
          <w:sz w:val="28"/>
          <w:szCs w:val="28"/>
        </w:rPr>
        <w:t xml:space="preserve">北京市建设的全国首个房屋全生命周期管理平台近日正式启动。今后，北京国有土地上的每套房屋都拥有了自身的一整套“档案”，从房屋的开发、建设到交易、登记情况，再到建成后的物业管理、使用维护直至最终拆除，房屋在其全生命周期之中的各种情况都将一目了然。北京市住房城乡建设委有关负责人表示，住建部门在全面完成房屋普查的基础上，提出整合各环节行政管理信息，搭建房屋全生命周期平台的工作思路，将普查形成的一次性“死”数据，变成实时更新的“活”信息。依托业务系统实现了新建房屋图元、测绘、交易、权属登记业务的动态更新，平台已服务于北京市宏观决策、落实住房限购政策、保障性住房资格审核、差别化税收信贷政策执行等工作。</w:t>
      </w:r>
    </w:p>
    <w:p>
      <w:pPr>
        <w:ind w:left="0" w:right="0" w:firstLine="560"/>
        <w:spacing w:before="450" w:after="450" w:line="312" w:lineRule="auto"/>
      </w:pPr>
      <w:r>
        <w:rPr>
          <w:rFonts w:ascii="宋体" w:hAnsi="宋体" w:eastAsia="宋体" w:cs="宋体"/>
          <w:color w:val="000"/>
          <w:sz w:val="28"/>
          <w:szCs w:val="28"/>
        </w:rPr>
        <w:t xml:space="preserve">第八届中国—东盟博览会在广西南宁开幕</w:t>
      </w:r>
    </w:p>
    <w:p>
      <w:pPr>
        <w:ind w:left="0" w:right="0" w:firstLine="560"/>
        <w:spacing w:before="450" w:after="450" w:line="312" w:lineRule="auto"/>
      </w:pPr>
      <w:r>
        <w:rPr>
          <w:rFonts w:ascii="宋体" w:hAnsi="宋体" w:eastAsia="宋体" w:cs="宋体"/>
          <w:color w:val="000"/>
          <w:sz w:val="28"/>
          <w:szCs w:val="28"/>
        </w:rPr>
        <w:t xml:space="preserve">第八届中国—东盟博览会21日上午在广西南宁国际会展中心隆重开幕。国务院总理温家宝出席开幕式，宣布博览会开幕。开幕式由马来西亚国际贸易和工业部长穆斯塔法与素林共同主持。广西壮族自治区主席马飚、中国商务部国际贸易谈判代表兼副部长高虎城、纳吉布先后在开幕式上致辞。2024年是中国与东盟建立对话关系20周年，也是中国－东盟友好交流年和中国－东盟自贸区建成1周年。本届博览会重点主题是“环保合作”，将举办中国－东盟环保合作论坛，同时围绕环保、质检、金融、科技、药品安全、森林、大众体育、文化产业、出版、人口与发展等领域，举行十多个高层论坛和国际会议。</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公务员考试时事政治热点汇总10月24日—10月30日</w:t>
      </w:r>
    </w:p>
    <w:p>
      <w:pPr>
        <w:ind w:left="0" w:right="0" w:firstLine="560"/>
        <w:spacing w:before="450" w:after="450" w:line="312" w:lineRule="auto"/>
      </w:pPr>
      <w:r>
        <w:rPr>
          <w:rFonts w:ascii="宋体" w:hAnsi="宋体" w:eastAsia="宋体" w:cs="宋体"/>
          <w:color w:val="000"/>
          <w:sz w:val="28"/>
          <w:szCs w:val="28"/>
        </w:rPr>
        <w:t xml:space="preserve">［二代身份证拟登指纹］</w:t>
      </w:r>
    </w:p>
    <w:p>
      <w:pPr>
        <w:ind w:left="0" w:right="0" w:firstLine="560"/>
        <w:spacing w:before="450" w:after="450" w:line="312" w:lineRule="auto"/>
      </w:pPr>
      <w:r>
        <w:rPr>
          <w:rFonts w:ascii="宋体" w:hAnsi="宋体" w:eastAsia="宋体" w:cs="宋体"/>
          <w:color w:val="000"/>
          <w:sz w:val="28"/>
          <w:szCs w:val="28"/>
        </w:rPr>
        <w:t xml:space="preserve">十一届全国人大常委会第二十三次会议29日表决通过了《全国人民代表大会常务委员会关于修改〈中华人民共和国居民身份证法〉的决定》。公民申请领取、换领、补领居民身份证，应登记指纹信息。登记指纹信息可以通过换领、补领居民身份证逐步实现，无需大规模集中采集指纹信息。这一决定自2024年1月1日起施行。一代身份证自2024年1月1日起停止使用。在2024年1月1日以前领取的二代居民身份证，在其有效期内，继续有效。修改后的居民身份证法加大了对泄露公民个人信息行为的处罚力度。根据相关条款，泄露公民个人信息，不仅要面临刑事处罚，还要承担经济赔偿等民事责任，对公民个人信息进行多重保护。</w:t>
      </w:r>
    </w:p>
    <w:p>
      <w:pPr>
        <w:ind w:left="0" w:right="0" w:firstLine="560"/>
        <w:spacing w:before="450" w:after="450" w:line="312" w:lineRule="auto"/>
      </w:pPr>
      <w:r>
        <w:rPr>
          <w:rFonts w:ascii="宋体" w:hAnsi="宋体" w:eastAsia="宋体" w:cs="宋体"/>
          <w:color w:val="000"/>
          <w:sz w:val="28"/>
          <w:szCs w:val="28"/>
        </w:rPr>
        <w:t xml:space="preserve">［完善兵役法］</w:t>
      </w:r>
    </w:p>
    <w:p>
      <w:pPr>
        <w:ind w:left="0" w:right="0" w:firstLine="560"/>
        <w:spacing w:before="450" w:after="450" w:line="312" w:lineRule="auto"/>
      </w:pPr>
      <w:r>
        <w:rPr>
          <w:rFonts w:ascii="宋体" w:hAnsi="宋体" w:eastAsia="宋体" w:cs="宋体"/>
          <w:color w:val="000"/>
          <w:sz w:val="28"/>
          <w:szCs w:val="28"/>
        </w:rPr>
        <w:t xml:space="preserve">修改后的兵役法，适应我国军队现代化建设和经济社会发展的需要，重点增加了吸引高素质青年入伍的规定，完善了军人基本待遇和抚恤优待政策，充实了士兵和军官退役安置、促进就业等内容。修改后的兵役法还规定，国家实行兵役登记制度。每年12月31日以前年满18周岁的男性公民都应当进行兵役登记。经登记并初步审查合格的称应征公民。</w:t>
      </w:r>
    </w:p>
    <w:p>
      <w:pPr>
        <w:ind w:left="0" w:right="0" w:firstLine="560"/>
        <w:spacing w:before="450" w:after="450" w:line="312" w:lineRule="auto"/>
      </w:pPr>
      <w:r>
        <w:rPr>
          <w:rFonts w:ascii="宋体" w:hAnsi="宋体" w:eastAsia="宋体" w:cs="宋体"/>
          <w:color w:val="000"/>
          <w:sz w:val="28"/>
          <w:szCs w:val="28"/>
        </w:rPr>
        <w:t xml:space="preserve">［特困地区学生每日餐补3元］</w:t>
      </w:r>
    </w:p>
    <w:p>
      <w:pPr>
        <w:ind w:left="0" w:right="0" w:firstLine="560"/>
        <w:spacing w:before="450" w:after="450" w:line="312" w:lineRule="auto"/>
      </w:pPr>
      <w:r>
        <w:rPr>
          <w:rFonts w:ascii="宋体" w:hAnsi="宋体" w:eastAsia="宋体" w:cs="宋体"/>
          <w:color w:val="000"/>
          <w:sz w:val="28"/>
          <w:szCs w:val="28"/>
        </w:rPr>
        <w:t xml:space="preserve">会议决定，从2024年秋季学期起，在集中连片特殊困难地区开展试点，中央财政按照每生每天3元的标准，为试点地区农村义务教育阶段学生提供营养膳食补助；鼓励各地因地制宜开展营养改善试点；切实改善学生就餐条件等。会议强调，要制定中小学食堂供餐规范，明确数量、质量和操作标准；全面公开学校食堂和学生营养经费账目及配餐标准，接受学生、家长和社会监督。国家试点每年需资金160多亿元，由中央财政负担。</w:t>
      </w:r>
    </w:p>
    <w:p>
      <w:pPr>
        <w:ind w:left="0" w:right="0" w:firstLine="560"/>
        <w:spacing w:before="450" w:after="450" w:line="312" w:lineRule="auto"/>
      </w:pPr>
      <w:r>
        <w:rPr>
          <w:rFonts w:ascii="宋体" w:hAnsi="宋体" w:eastAsia="宋体" w:cs="宋体"/>
          <w:color w:val="000"/>
          <w:sz w:val="28"/>
          <w:szCs w:val="28"/>
        </w:rPr>
        <w:t xml:space="preserve">2024年使文化产业成支柱产业</w:t>
      </w:r>
    </w:p>
    <w:p>
      <w:pPr>
        <w:ind w:left="0" w:right="0" w:firstLine="560"/>
        <w:spacing w:before="450" w:after="450" w:line="312" w:lineRule="auto"/>
      </w:pPr>
      <w:r>
        <w:rPr>
          <w:rFonts w:ascii="宋体" w:hAnsi="宋体" w:eastAsia="宋体" w:cs="宋体"/>
          <w:color w:val="000"/>
          <w:sz w:val="28"/>
          <w:szCs w:val="28"/>
        </w:rPr>
        <w:t xml:space="preserve">新华社25日全文播发《中共中央关于深化文化体制改革推动社会主义文化大发展大繁荣若干重大问题的决定》。其中提出，要深入开展社会主义荣辱观宣传教育，弘扬中华传统美德，推进公民道德建设工程，加大失信惩戒力度；完善覆盖城乡、结构合理、功能健全、实用高效的公共文化服务体系；完善文化产品评价体系和激励机制；加强社交网络管理；到2024年，文化事业全面繁荣，覆盖全社会的公共文化服务体系基本建立，努力实现基本公共文化服务均等化，文化产业成为国民经济支柱性产业等。</w:t>
      </w:r>
    </w:p>
    <w:p>
      <w:pPr>
        <w:ind w:left="0" w:right="0" w:firstLine="560"/>
        <w:spacing w:before="450" w:after="450" w:line="312" w:lineRule="auto"/>
      </w:pPr>
      <w:r>
        <w:rPr>
          <w:rFonts w:ascii="宋体" w:hAnsi="宋体" w:eastAsia="宋体" w:cs="宋体"/>
          <w:color w:val="000"/>
          <w:sz w:val="28"/>
          <w:szCs w:val="28"/>
        </w:rPr>
        <w:t xml:space="preserve">国新办发表《中国特色社会主义法律体系》白皮书</w:t>
      </w:r>
    </w:p>
    <w:p>
      <w:pPr>
        <w:ind w:left="0" w:right="0" w:firstLine="560"/>
        <w:spacing w:before="450" w:after="450" w:line="312" w:lineRule="auto"/>
      </w:pPr>
      <w:r>
        <w:rPr>
          <w:rFonts w:ascii="宋体" w:hAnsi="宋体" w:eastAsia="宋体" w:cs="宋体"/>
          <w:color w:val="000"/>
          <w:sz w:val="28"/>
          <w:szCs w:val="28"/>
        </w:rPr>
        <w:t xml:space="preserve">国务院新闻办27日发表《中国特色社会主义法律体系》白皮书，全面介绍了中国特色社会主义法律体系的形成和内涵，展示了新中国立法成就。白皮书全文约2万字，分为前言、中国特色社会主义法律体系的形成、中国特色社会主义法律体系的构成、中国特色社会主义法律体系的特征、中国特色社会主义法律体系的完善、结束语等部分。白皮书指出了中国特色社会主义法律体系形成的重要意义，并强调中国特色社会主义法律体系的形成，总体上解决了有法可依的问题，对有法必依、执法必严、违法必究提出了更为突出、更加紧迫的要求。中国将积极采取有效措施，切实保障宪法和法律的有效实施，加快推进依法治国、建设社会主义法治国家的进程。</w:t>
      </w:r>
    </w:p>
    <w:p>
      <w:pPr>
        <w:ind w:left="0" w:right="0" w:firstLine="560"/>
        <w:spacing w:before="450" w:after="450" w:line="312" w:lineRule="auto"/>
      </w:pPr>
      <w:r>
        <w:rPr>
          <w:rFonts w:ascii="宋体" w:hAnsi="宋体" w:eastAsia="宋体" w:cs="宋体"/>
          <w:color w:val="000"/>
          <w:sz w:val="28"/>
          <w:szCs w:val="28"/>
        </w:rPr>
        <w:t xml:space="preserve">交通部拟推出租车驾驶员从业资格</w:t>
      </w:r>
    </w:p>
    <w:p>
      <w:pPr>
        <w:ind w:left="0" w:right="0" w:firstLine="560"/>
        <w:spacing w:before="450" w:after="450" w:line="312" w:lineRule="auto"/>
      </w:pPr>
      <w:r>
        <w:rPr>
          <w:rFonts w:ascii="宋体" w:hAnsi="宋体" w:eastAsia="宋体" w:cs="宋体"/>
          <w:color w:val="000"/>
          <w:sz w:val="28"/>
          <w:szCs w:val="28"/>
        </w:rPr>
        <w:t xml:space="preserve">近日，交通运输部组织起草《出租汽车驾驶员从业资格管理规定（征求意见稿）》，拟对出租汽车驾驶员实行从业资格制度。目前，草案正公开征求意见。意见稿规定，拟从事出租汽车客运服务的驾驶人员，应申请参加从业资格考试，申请人应符合3个条件：取得相应的机动车驾驶证1年以上；近3年内无重大以上且负同等以上责任的交通事故；高中以上文化程度等。</w:t>
      </w:r>
    </w:p>
    <w:p>
      <w:pPr>
        <w:ind w:left="0" w:right="0" w:firstLine="560"/>
        <w:spacing w:before="450" w:after="450" w:line="312" w:lineRule="auto"/>
      </w:pPr>
      <w:r>
        <w:rPr>
          <w:rFonts w:ascii="宋体" w:hAnsi="宋体" w:eastAsia="宋体" w:cs="宋体"/>
          <w:color w:val="000"/>
          <w:sz w:val="28"/>
          <w:szCs w:val="28"/>
        </w:rPr>
        <w:t xml:space="preserve">人社部：21省市调整最低工资标准</w:t>
      </w:r>
    </w:p>
    <w:p>
      <w:pPr>
        <w:ind w:left="0" w:right="0" w:firstLine="560"/>
        <w:spacing w:before="450" w:after="450" w:line="312" w:lineRule="auto"/>
      </w:pPr>
      <w:r>
        <w:rPr>
          <w:rFonts w:ascii="宋体" w:hAnsi="宋体" w:eastAsia="宋体" w:cs="宋体"/>
          <w:color w:val="000"/>
          <w:sz w:val="28"/>
          <w:szCs w:val="28"/>
        </w:rPr>
        <w:t xml:space="preserve">人社部发言人尹成基25日介绍，截至9月底，北京、天津、山西等21个地区相继调整最低工资标准，平均增幅21.7%。目前，全国月最低工资标准最高的是深圳市1320元，小时最低工资标准最高 的是北京市13元。25个省份发布了2024工资指导线，基准线多在14%以上。到三季度末，城镇登记失业率4.1%，与二季度基本持平，经济增速放缓未影响就业。有媒体提到“北京医疗保险帐户不足，无法给市民支付”，尹成基表示，根据对全国各地的监测显示，目前医保帐户全国各地没有一个地方出现收不抵支的情况。</w:t>
      </w:r>
    </w:p>
    <w:p>
      <w:pPr>
        <w:ind w:left="0" w:right="0" w:firstLine="560"/>
        <w:spacing w:before="450" w:after="450" w:line="312" w:lineRule="auto"/>
      </w:pPr>
      <w:r>
        <w:rPr>
          <w:rFonts w:ascii="宋体" w:hAnsi="宋体" w:eastAsia="宋体" w:cs="宋体"/>
          <w:color w:val="000"/>
          <w:sz w:val="28"/>
          <w:szCs w:val="28"/>
        </w:rPr>
        <w:t xml:space="preserve">国台办回应“两岸和平协议”言论</w:t>
      </w:r>
    </w:p>
    <w:p>
      <w:pPr>
        <w:ind w:left="0" w:right="0" w:firstLine="560"/>
        <w:spacing w:before="450" w:after="450" w:line="312" w:lineRule="auto"/>
      </w:pPr>
      <w:r>
        <w:rPr>
          <w:rFonts w:ascii="宋体" w:hAnsi="宋体" w:eastAsia="宋体" w:cs="宋体"/>
          <w:color w:val="000"/>
          <w:sz w:val="28"/>
          <w:szCs w:val="28"/>
        </w:rPr>
        <w:t xml:space="preserve">马英九最近提出未来会在“民意支持”等3项前提下，“审慎斟酌”与大陆商签“两岸和平协议”。国台办发言人杨毅26日表示，结束两岸敌对状态，达成和平协议，符合中华民族的整体利益，是两岸同胞的共同愿望，是我们多年来的主张，也是两岸关系和平发展的必然前景；政治协商是一个不断创造条件、将来水到渠成的事情，不应该允许任何政治势力借机进行政治炒作，捞取政治利益。</w:t>
      </w:r>
    </w:p>
    <w:p>
      <w:pPr>
        <w:ind w:left="0" w:right="0" w:firstLine="560"/>
        <w:spacing w:before="450" w:after="450" w:line="312" w:lineRule="auto"/>
      </w:pPr>
      <w:r>
        <w:rPr>
          <w:rFonts w:ascii="宋体" w:hAnsi="宋体" w:eastAsia="宋体" w:cs="宋体"/>
          <w:color w:val="000"/>
          <w:sz w:val="28"/>
          <w:szCs w:val="28"/>
        </w:rPr>
        <w:t xml:space="preserve">公安部指挥破获全国首例特大网络吸贩毒案</w:t>
      </w:r>
    </w:p>
    <w:p>
      <w:pPr>
        <w:ind w:left="0" w:right="0" w:firstLine="560"/>
        <w:spacing w:before="450" w:after="450" w:line="312" w:lineRule="auto"/>
      </w:pPr>
      <w:r>
        <w:rPr>
          <w:rFonts w:ascii="宋体" w:hAnsi="宋体" w:eastAsia="宋体" w:cs="宋体"/>
          <w:color w:val="000"/>
          <w:sz w:val="28"/>
          <w:szCs w:val="28"/>
        </w:rPr>
        <w:t xml:space="preserve">30日从公安部获悉，近日，公安部指挥全国公安机关开展统一行动，成功破获“8·31”特大网络吸贩毒案。该案涉及全国31个省区市，是我国首例利用互联网视频交友平台进行涉毒违法犯罪活动的新类型毒品案件。在该案的侦办过程中，全国公安机关已查获涉毒违法犯罪嫌疑人12125名，破获制贩毒案件496起，打掉制贩毒团伙144个、吸毒窝点340个、制毒工厂（点）22个，缴获毒品308.3千克。此案涉及的犯罪嫌疑人大多为青少年。对此，公安部要求各地公安机关坚持宽严相济、教育挽救与打击惩处相结合的原则，对抓获的吸毒人员区别对待、分类处置。对被教唆引诱而偶染毒品尚未成瘾的人员，特别是不满18岁的青少年以及在校学生，依据相关法律规定不予处罚，经批评教育后通知家长领回，以家庭为主进行教育。对制贩毒和利用便利条件引诱他人犯罪的不法分子以及幕后组织者、吸贩毒团伙骨干，要予以坚决打击。</w:t>
      </w:r>
    </w:p>
    <w:p>
      <w:pPr>
        <w:ind w:left="0" w:right="0" w:firstLine="560"/>
        <w:spacing w:before="450" w:after="450" w:line="312" w:lineRule="auto"/>
      </w:pPr>
      <w:r>
        <w:rPr>
          <w:rFonts w:ascii="宋体" w:hAnsi="宋体" w:eastAsia="宋体" w:cs="宋体"/>
          <w:color w:val="000"/>
          <w:sz w:val="28"/>
          <w:szCs w:val="28"/>
        </w:rPr>
        <w:t xml:space="preserve">首个国家级癫痫患者活动中心成立</w:t>
      </w:r>
    </w:p>
    <w:p>
      <w:pPr>
        <w:ind w:left="0" w:right="0" w:firstLine="560"/>
        <w:spacing w:before="450" w:after="450" w:line="312" w:lineRule="auto"/>
      </w:pPr>
      <w:r>
        <w:rPr>
          <w:rFonts w:ascii="宋体" w:hAnsi="宋体" w:eastAsia="宋体" w:cs="宋体"/>
          <w:color w:val="000"/>
          <w:sz w:val="28"/>
          <w:szCs w:val="28"/>
        </w:rPr>
        <w:t xml:space="preserve">首个国家级癫痫患者活动中心——中国抗癫痫协会癫痫儿童活动中心，24日在北京大学第一医院儿科成立。该中心将癫痫患者活动中心和医院诊疗中心结合，将预防、教育、治疗、康复和社会关爱功能融为一体。中心内设有固定的患者活动场所，购置了适用于癫痫患儿活动和健康教育的设备和各种用具及玩具，并配备专业医护人员。作为患者及其家属与医疗机构互动与交流的平台，中心将有专业医护人员和相关工作者定期为患者及其家庭开展各种公益活动，包括与疾病相关的科普宣教活动和形式多样的预防和康复指导。中心将倡导正规诊断和治疗理念，帮助患者早日康复并重新融入社会。癫痫是一种常见的严重的神经系统疾病，全球患者约5000万人，每年还会出现200万新的癫痫患者，至少有一半病人在儿童或青少年时期发病。</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公务员考试时事政治热点汇总10月31日—11月6日</w:t>
      </w:r>
    </w:p>
    <w:p>
      <w:pPr>
        <w:ind w:left="0" w:right="0" w:firstLine="560"/>
        <w:spacing w:before="450" w:after="450" w:line="312" w:lineRule="auto"/>
      </w:pPr>
      <w:r>
        <w:rPr>
          <w:rFonts w:ascii="宋体" w:hAnsi="宋体" w:eastAsia="宋体" w:cs="宋体"/>
          <w:color w:val="000"/>
          <w:sz w:val="28"/>
          <w:szCs w:val="28"/>
        </w:rPr>
        <w:t xml:space="preserve">胡锦涛出席二十国集团戛纳峰会</w:t>
      </w:r>
    </w:p>
    <w:p>
      <w:pPr>
        <w:ind w:left="0" w:right="0" w:firstLine="560"/>
        <w:spacing w:before="450" w:after="450" w:line="312" w:lineRule="auto"/>
      </w:pPr>
      <w:r>
        <w:rPr>
          <w:rFonts w:ascii="宋体" w:hAnsi="宋体" w:eastAsia="宋体" w:cs="宋体"/>
          <w:color w:val="000"/>
          <w:sz w:val="28"/>
          <w:szCs w:val="28"/>
        </w:rPr>
        <w:t xml:space="preserve">二十国集团（G20）领导人第六次峰会3日在法国戛纳举行，国家主席胡锦涛在会上发表了题为《合力推动增长合作谋求共赢》的重要讲话。胡锦涛指出，二十国集团应该继续发扬同舟共济、合作共赢的精神，努力促进世界经济增长和金融稳定。胡锦涛提出5点建议：坚持在增长中兼顾平衡；坚持在合作中谋求共赢；坚持在改革中完善治理；坚持在创新中不断前进；坚持在发展中共促繁荣。</w:t>
      </w:r>
    </w:p>
    <w:p>
      <w:pPr>
        <w:ind w:left="0" w:right="0" w:firstLine="560"/>
        <w:spacing w:before="450" w:after="450" w:line="312" w:lineRule="auto"/>
      </w:pPr>
      <w:r>
        <w:rPr>
          <w:rFonts w:ascii="宋体" w:hAnsi="宋体" w:eastAsia="宋体" w:cs="宋体"/>
          <w:color w:val="000"/>
          <w:sz w:val="28"/>
          <w:szCs w:val="28"/>
        </w:rPr>
        <w:t xml:space="preserve">神八与天宫一号成功交会对接</w:t>
      </w:r>
    </w:p>
    <w:p>
      <w:pPr>
        <w:ind w:left="0" w:right="0" w:firstLine="560"/>
        <w:spacing w:before="450" w:after="450" w:line="312" w:lineRule="auto"/>
      </w:pPr>
      <w:r>
        <w:rPr>
          <w:rFonts w:ascii="宋体" w:hAnsi="宋体" w:eastAsia="宋体" w:cs="宋体"/>
          <w:color w:val="000"/>
          <w:sz w:val="28"/>
          <w:szCs w:val="28"/>
        </w:rPr>
        <w:t xml:space="preserve">1日凌晨5时58分，“神舟八号”飞船在酒泉卫星发射中心升空，进入预订轨道，发射圆满成功。3日1时40分许，载人航天工程总指挥常万全宣布，我国首次空间交会对接取得圆满成功。中国成为第三个独立完全掌握空间自动交会对接技术的国家。按计划，组合体飞行第12天，神舟八号飞船和天宫一号目标飞行器的对接机构将解锁，飞船撤离至距天宫5公里的安全距离以外，择机进行第二次对接试验。正在国外访问的中共中央总书记、国家主席、中央军委主席胡锦涛发来贺电，祝贺我国首次空间交会对接任务圆满成功。吴邦国、温家宝、李长春、习近平、李克强、贺国强、周 永康等在北京航天飞行控制中心观看交会对接实况。</w:t>
      </w:r>
    </w:p>
    <w:p>
      <w:pPr>
        <w:ind w:left="0" w:right="0" w:firstLine="560"/>
        <w:spacing w:before="450" w:after="450" w:line="312" w:lineRule="auto"/>
      </w:pPr>
      <w:r>
        <w:rPr>
          <w:rFonts w:ascii="宋体" w:hAnsi="宋体" w:eastAsia="宋体" w:cs="宋体"/>
          <w:color w:val="000"/>
          <w:sz w:val="28"/>
          <w:szCs w:val="28"/>
        </w:rPr>
        <w:t xml:space="preserve">中组部印发《关于加强对干部德的考核意见》</w:t>
      </w:r>
    </w:p>
    <w:p>
      <w:pPr>
        <w:ind w:left="0" w:right="0" w:firstLine="560"/>
        <w:spacing w:before="450" w:after="450" w:line="312" w:lineRule="auto"/>
      </w:pPr>
      <w:r>
        <w:rPr>
          <w:rFonts w:ascii="宋体" w:hAnsi="宋体" w:eastAsia="宋体" w:cs="宋体"/>
          <w:color w:val="000"/>
          <w:sz w:val="28"/>
          <w:szCs w:val="28"/>
        </w:rPr>
        <w:t xml:space="preserve">中组部最近印发《关于加强对干部德的考核意见》。《意见》明确，要以对党忠诚、服务人民、廉洁自律为重点，加强对干部政治品质和道德品行的考核。考核政治品质，主要考核干部在政治方向、政治立场、政治态度、政治纪律、党性原则等方面的表现。考核道德品行，主要考核干部的社会公德、职业道德、个人品德、家庭美德。《意见》指出，要把考核干部在关键时刻、重要事件中的表现作为考核干部德的主要途径，对干部德的考核要注重群众公论。要在全面考核的基础上，根据不同层级和岗位分级分类考核干部的德。《意见》要求，突出德在干部标准中的优先地位和主导作用，把德的考核结果体现到干部的选拔任用、培养教育、管理监督等各个方面。对德表现好的干部，在同等条件下优先使用，注重选拔理想信念坚定、对党忠诚的干部，注重选拔自觉贯彻落实科学发展观、善于推动科学发展的干部，注重选拔坚持原则、敢于负责的干部，注重选拔求真务实、真抓实干的干部，注重选拔执政为民、清正廉洁的干部。</w:t>
      </w:r>
    </w:p>
    <w:p>
      <w:pPr>
        <w:ind w:left="0" w:right="0" w:firstLine="560"/>
        <w:spacing w:before="450" w:after="450" w:line="312" w:lineRule="auto"/>
      </w:pPr>
      <w:r>
        <w:rPr>
          <w:rFonts w:ascii="宋体" w:hAnsi="宋体" w:eastAsia="宋体" w:cs="宋体"/>
          <w:color w:val="000"/>
          <w:sz w:val="28"/>
          <w:szCs w:val="28"/>
        </w:rPr>
        <w:t xml:space="preserve">强生洗发水被曝含有害物质</w:t>
      </w:r>
    </w:p>
    <w:p>
      <w:pPr>
        <w:ind w:left="0" w:right="0" w:firstLine="560"/>
        <w:spacing w:before="450" w:after="450" w:line="312" w:lineRule="auto"/>
      </w:pPr>
      <w:r>
        <w:rPr>
          <w:rFonts w:ascii="宋体" w:hAnsi="宋体" w:eastAsia="宋体" w:cs="宋体"/>
          <w:color w:val="000"/>
          <w:sz w:val="28"/>
          <w:szCs w:val="28"/>
        </w:rPr>
        <w:t xml:space="preserve">美国非营利消费者权益保护机构“安全化妆品运动”1日发布报告称，在美国、中国、澳大利亚、加拿大和印度尼西亚5国市场所售强生婴儿洗发水中含有害物质季铵盐－15，这是一种防腐剂，可通过释放甲醛杀菌；同时指出两年前强生部分产品就曾查出含有可能致癌的物质二恶烷。根据报告，在美国、中国、澳大利亚、加拿大和印度尼西亚5国市场所售强生婴儿洗发水中含季铵盐—15物质，而英国、日本、丹麦、芬兰、瑞典、挪威、荷兰和南非8国所售强生婴儿洗发水不含释放甲醛的防腐剂。</w:t>
      </w:r>
    </w:p>
    <w:p>
      <w:pPr>
        <w:ind w:left="0" w:right="0" w:firstLine="560"/>
        <w:spacing w:before="450" w:after="450" w:line="312" w:lineRule="auto"/>
      </w:pPr>
      <w:r>
        <w:rPr>
          <w:rFonts w:ascii="宋体" w:hAnsi="宋体" w:eastAsia="宋体" w:cs="宋体"/>
          <w:color w:val="000"/>
          <w:sz w:val="28"/>
          <w:szCs w:val="28"/>
        </w:rPr>
        <w:t xml:space="preserve">强生（中国）有限公司在官网上发布声明称：“强生婴儿产品，包括防腐剂在内的各种成分都是安全的，并且被产品销售所在地的每一个国家和地区的监管所批准，其中包括中国、美国、欧盟等地。”就被指执行双重标准，声明未有回应。强生婴儿洗发精被指含有害物质后，引起广泛关注。国家药监局化妆品安全专家委员会近日组织召开会议，就化妆品中季铵盐－15的使用等问题进行了研讨，并已开展相关安全风险监测与评估。我国《化妆品卫生规范》规定，季铵盐－15是化妆品限用防腐剂，限量值为0.2%，与欧盟有关规定一致。</w:t>
      </w:r>
    </w:p>
    <w:p>
      <w:pPr>
        <w:ind w:left="0" w:right="0" w:firstLine="560"/>
        <w:spacing w:before="450" w:after="450" w:line="312" w:lineRule="auto"/>
      </w:pPr>
      <w:r>
        <w:rPr>
          <w:rFonts w:ascii="宋体" w:hAnsi="宋体" w:eastAsia="宋体" w:cs="宋体"/>
          <w:color w:val="000"/>
          <w:sz w:val="28"/>
          <w:szCs w:val="28"/>
        </w:rPr>
        <w:t xml:space="preserve">十八大将增加工人代表比例</w:t>
      </w:r>
    </w:p>
    <w:p>
      <w:pPr>
        <w:ind w:left="0" w:right="0" w:firstLine="560"/>
        <w:spacing w:before="450" w:after="450" w:line="312" w:lineRule="auto"/>
      </w:pPr>
      <w:r>
        <w:rPr>
          <w:rFonts w:ascii="宋体" w:hAnsi="宋体" w:eastAsia="宋体" w:cs="宋体"/>
          <w:color w:val="000"/>
          <w:sz w:val="28"/>
          <w:szCs w:val="28"/>
        </w:rPr>
        <w:t xml:space="preserve">中共中央近日印发《关于党的十八大代表选举工作的通知》，对党的十八大代表选举工作作出全面部署。中央确定，党的十八大代表名额共2270名，由全国40个选举单位选举产生。十八大代表选举在结构比例上要做到“两增两减”、“一个提高”。“两增两减”是指，省区市和中央企业系统（在京）代表中，生产和工作第一线党员所占比例从十七大时的一般不少于30%，分别增加到一般不少于32%；党员领导干部所占比例从十七大时的一般不超过70%，分别减少为一般不超过68%。“一个提高”是指，工人党员代表比例要在十七大时基础上较大幅度提高，其中省区市工人党员代表所占比例一般要达到本省区市代表总数的10%，中央企业系统（在京）的工人党员代表数要明显增加。党的十八大代表选举工作从现在开始，到2024年6月底前结束。</w:t>
      </w:r>
    </w:p>
    <w:p>
      <w:pPr>
        <w:ind w:left="0" w:right="0" w:firstLine="560"/>
        <w:spacing w:before="450" w:after="450" w:line="312" w:lineRule="auto"/>
      </w:pPr>
      <w:r>
        <w:rPr>
          <w:rFonts w:ascii="宋体" w:hAnsi="宋体" w:eastAsia="宋体" w:cs="宋体"/>
          <w:color w:val="000"/>
          <w:sz w:val="28"/>
          <w:szCs w:val="28"/>
        </w:rPr>
        <w:t xml:space="preserve">世界人口突破70亿</w:t>
      </w:r>
    </w:p>
    <w:p>
      <w:pPr>
        <w:ind w:left="0" w:right="0" w:firstLine="560"/>
        <w:spacing w:before="450" w:after="450" w:line="312" w:lineRule="auto"/>
      </w:pPr>
      <w:r>
        <w:rPr>
          <w:rFonts w:ascii="宋体" w:hAnsi="宋体" w:eastAsia="宋体" w:cs="宋体"/>
          <w:color w:val="000"/>
          <w:sz w:val="28"/>
          <w:szCs w:val="28"/>
        </w:rPr>
        <w:t xml:space="preserve">根据联合国人口基金会发布的最新报告，31日，世界人口将达70亿。作为全球第70亿人口的丹妮卡－卡马乔于31零点前2分钟在菲律宾首都马尼拉一家医院降生。联合国人口基金用“黄金标准”推算第80亿人口将出现在2024年，第100亿人口将出现在2100年前，并表示误差不超过1%。联合国统计显示，世界人口从10亿增长到20亿，用了一个多世纪，从20亿增长到30亿，用了32年，而从1987年开始，每12年就增长10亿。人口激增考验每一个国家。国家人口计生委主任李斌称，我国将坚持和完善现行生育政策，切实稳定低生育水平；鼓励有条件的地方，积极探索为独生子女父母、无子女和失能老人提供养老服务补贴和老年护理补贴；建立以居家为基础、社区为依托、机构为支撑的养老服务体系。</w:t>
      </w:r>
    </w:p>
    <w:p>
      <w:pPr>
        <w:ind w:left="0" w:right="0" w:firstLine="560"/>
        <w:spacing w:before="450" w:after="450" w:line="312" w:lineRule="auto"/>
      </w:pPr>
      <w:r>
        <w:rPr>
          <w:rFonts w:ascii="宋体" w:hAnsi="宋体" w:eastAsia="宋体" w:cs="宋体"/>
          <w:color w:val="000"/>
          <w:sz w:val="28"/>
          <w:szCs w:val="28"/>
        </w:rPr>
        <w:t xml:space="preserve">文化部拟推“严肃游戏”</w:t>
      </w:r>
    </w:p>
    <w:p>
      <w:pPr>
        <w:ind w:left="0" w:right="0" w:firstLine="560"/>
        <w:spacing w:before="450" w:after="450" w:line="312" w:lineRule="auto"/>
      </w:pPr>
      <w:r>
        <w:rPr>
          <w:rFonts w:ascii="宋体" w:hAnsi="宋体" w:eastAsia="宋体" w:cs="宋体"/>
          <w:color w:val="000"/>
          <w:sz w:val="28"/>
          <w:szCs w:val="28"/>
        </w:rPr>
        <w:t xml:space="preserve">31日上午，中国国际网络文化博览会严肃游戏创新峰会在北京举行，有“绿色游戏”之称的严肃游戏成为游戏界聚焦的新亮点。文化部负责人表示，为了加强对网络游戏中充斥暴力色情问题的管理，文化部有望设立严肃游戏示范工程，推动其长效发展。严肃游戏是指那些以教授知识技巧、提供专业训练和模拟为主要内容的游戏，倡导在玩游戏中学习知识，突出“学”和“玩”相得益彰，又称“实用游戏”、“功能游戏”。</w:t>
      </w:r>
    </w:p>
    <w:p>
      <w:pPr>
        <w:ind w:left="0" w:right="0" w:firstLine="560"/>
        <w:spacing w:before="450" w:after="450" w:line="312" w:lineRule="auto"/>
      </w:pPr>
      <w:r>
        <w:rPr>
          <w:rFonts w:ascii="宋体" w:hAnsi="宋体" w:eastAsia="宋体" w:cs="宋体"/>
          <w:color w:val="000"/>
          <w:sz w:val="28"/>
          <w:szCs w:val="28"/>
        </w:rPr>
        <w:t xml:space="preserve">财政部：从五方面大力支持深化文化体制改革</w:t>
      </w:r>
    </w:p>
    <w:p>
      <w:pPr>
        <w:ind w:left="0" w:right="0" w:firstLine="560"/>
        <w:spacing w:before="450" w:after="450" w:line="312" w:lineRule="auto"/>
      </w:pPr>
      <w:r>
        <w:rPr>
          <w:rFonts w:ascii="宋体" w:hAnsi="宋体" w:eastAsia="宋体" w:cs="宋体"/>
          <w:color w:val="000"/>
          <w:sz w:val="28"/>
          <w:szCs w:val="28"/>
        </w:rPr>
        <w:t xml:space="preserve">1日从财政部获悉，当前和今后一段时期，财政政策将从五方面大力支持深化文化体制改革，促进社会主义文化大发展大繁荣。这五方面包括：加大财政文化投入力度，确保中央与地方财政文化投入稳定增长；优化财政文化支出结构，进一步加强重点文化领域经费保障；创新财政投入和管理方式，努力提高财政资金使用效益；落实完善各项扶持政策，加快文化体制机制改革创新；建立健全新型国有文化资产管理体制，不断壮大文化建设整体实力。</w:t>
      </w:r>
    </w:p>
    <w:p>
      <w:pPr>
        <w:ind w:left="0" w:right="0" w:firstLine="560"/>
        <w:spacing w:before="450" w:after="450" w:line="312" w:lineRule="auto"/>
      </w:pPr>
      <w:r>
        <w:rPr>
          <w:rFonts w:ascii="宋体" w:hAnsi="宋体" w:eastAsia="宋体" w:cs="宋体"/>
          <w:color w:val="000"/>
          <w:sz w:val="28"/>
          <w:szCs w:val="28"/>
        </w:rPr>
        <w:t xml:space="preserve">公安部破获特大制售假药犯罪系列案产供销“一条龙”</w:t>
      </w:r>
    </w:p>
    <w:p>
      <w:pPr>
        <w:ind w:left="0" w:right="0" w:firstLine="560"/>
        <w:spacing w:before="450" w:after="450" w:line="312" w:lineRule="auto"/>
      </w:pPr>
      <w:r>
        <w:rPr>
          <w:rFonts w:ascii="宋体" w:hAnsi="宋体" w:eastAsia="宋体" w:cs="宋体"/>
          <w:color w:val="000"/>
          <w:sz w:val="28"/>
          <w:szCs w:val="28"/>
        </w:rPr>
        <w:t xml:space="preserve">4日从公安部获悉，近日公安部在打击假药犯罪专案集群战役中，发现并摧毁一个涉及8个省市，集生产、批发、零售于一体的特大假药犯罪网络，查获假药6500余万片（支、粒），捣毁制假窝点、售假药店117个，抓捕犯罪嫌疑人114名。经检验，这些假药多以淀粉、玉米粉、饲料、水、化学色素等为原料，几乎没有任何疗效。为使假药与真药在色彩、重量等感官效果上相似，有些不法分子甚至在假药中添加铁粉、兴奋剂、安定等成分迷惑群众，对患者健康造成极大危害。警方在侦查中发现，不法分子拥有专业的制假设备，能够生产多种处方和非处方针剂、片剂、胶囊等类型假药。制假窝点往往生产环境恶劣，没有任何低温保存和消毒灭菌条件，甚至用化肥包装袋存放假药。在销售环节，不法分子往往利用报纸、杂志、网络等刊登广告，诱骗患者直接邮购假药。其中，利用互联网兜售假药情况突出，竞价排名、论坛、广告等往往成为不法分子的犯罪工具和平台，一些网站、网页上假药信息充斥。而城乡接合部、农村地区的小药店、保健品店、私人诊所、乡村诊室则是假药流入的重点区域和部位。</w:t>
      </w:r>
    </w:p>
    <w:p>
      <w:pPr>
        <w:ind w:left="0" w:right="0" w:firstLine="560"/>
        <w:spacing w:before="450" w:after="450" w:line="312" w:lineRule="auto"/>
      </w:pPr>
      <w:r>
        <w:rPr>
          <w:rFonts w:ascii="宋体" w:hAnsi="宋体" w:eastAsia="宋体" w:cs="宋体"/>
          <w:color w:val="000"/>
          <w:sz w:val="28"/>
          <w:szCs w:val="28"/>
        </w:rPr>
        <w:t xml:space="preserve">我国近43万人感染艾滋病毒</w:t>
      </w:r>
    </w:p>
    <w:p>
      <w:pPr>
        <w:ind w:left="0" w:right="0" w:firstLine="560"/>
        <w:spacing w:before="450" w:after="450" w:line="312" w:lineRule="auto"/>
      </w:pPr>
      <w:r>
        <w:rPr>
          <w:rFonts w:ascii="宋体" w:hAnsi="宋体" w:eastAsia="宋体" w:cs="宋体"/>
          <w:color w:val="000"/>
          <w:sz w:val="28"/>
          <w:szCs w:val="28"/>
        </w:rPr>
        <w:t xml:space="preserve">据卫生部统计，我国自1985年出现第一例艾滋病病人以来，截至2024年9月底，累计报告艾滋病病毒感染者和病人42.9万例，死亡8.6万例。卫生部部长陈竺指出，从总体上看我国艾滋病疫情仍处于低流行状态，经性途径传播成为主要传播途径，特别是男性同性性传播上升速度明显。“十二五”期间，中国政府公共财政对艾滋病的投入会大幅增加，其中包括对社区组织的支持。</w:t>
      </w:r>
    </w:p>
    <w:p>
      <w:pPr>
        <w:ind w:left="0" w:right="0" w:firstLine="560"/>
        <w:spacing w:before="450" w:after="450" w:line="312" w:lineRule="auto"/>
      </w:pPr>
      <w:r>
        <w:rPr>
          <w:rFonts w:ascii="宋体" w:hAnsi="宋体" w:eastAsia="宋体" w:cs="宋体"/>
          <w:color w:val="000"/>
          <w:sz w:val="28"/>
          <w:szCs w:val="28"/>
        </w:rPr>
        <w:t xml:space="preserve">新疆伊犁州连发两次地震</w:t>
      </w:r>
    </w:p>
    <w:p>
      <w:pPr>
        <w:ind w:left="0" w:right="0" w:firstLine="560"/>
        <w:spacing w:before="450" w:after="450" w:line="312" w:lineRule="auto"/>
      </w:pPr>
      <w:r>
        <w:rPr>
          <w:rFonts w:ascii="宋体" w:hAnsi="宋体" w:eastAsia="宋体" w:cs="宋体"/>
          <w:color w:val="000"/>
          <w:sz w:val="28"/>
          <w:szCs w:val="28"/>
        </w:rPr>
        <w:t xml:space="preserve">据中国地震台网测定，1日8时21分，位于新疆伊犁州伊宁县、巩留县交界发生6.0级地震；8时22分，伊犁州新源县、尼勒克县交界处再发生4.1级地震。震中附近多处房屋、牲畜棚圈倒塌、裂缝，暂时未有人员伤亡和财产损失报告。国家地震局启动三级应急响应，派出10人工作组赶赴震区开展应急处置。另悉，1日凌晨5时58分，四川省广元市青川县、甘肃省陇南市文县交界也发生里氏5.4级地震。</w:t>
      </w:r>
    </w:p>
    <w:p>
      <w:pPr>
        <w:ind w:left="0" w:right="0" w:firstLine="560"/>
        <w:spacing w:before="450" w:after="450" w:line="312" w:lineRule="auto"/>
      </w:pPr>
      <w:r>
        <w:rPr>
          <w:rFonts w:ascii="宋体" w:hAnsi="宋体" w:eastAsia="宋体" w:cs="宋体"/>
          <w:color w:val="000"/>
          <w:sz w:val="28"/>
          <w:szCs w:val="28"/>
        </w:rPr>
        <w:t xml:space="preserve">12省市联手破获假酒大案</w:t>
      </w:r>
    </w:p>
    <w:p>
      <w:pPr>
        <w:ind w:left="0" w:right="0" w:firstLine="560"/>
        <w:spacing w:before="450" w:after="450" w:line="312" w:lineRule="auto"/>
      </w:pPr>
      <w:r>
        <w:rPr>
          <w:rFonts w:ascii="宋体" w:hAnsi="宋体" w:eastAsia="宋体" w:cs="宋体"/>
          <w:color w:val="000"/>
          <w:sz w:val="28"/>
          <w:szCs w:val="28"/>
        </w:rPr>
        <w:t xml:space="preserve">公安部1日透露，北京、上海、浙江等12个省市公安机关近日共摧毁制售假酒和商标、包装材料犯罪团伙19个，打掉犯罪窝点97个，抓获犯罪嫌疑人184名。现场查获“茅台”、“五粮液”等十多个品牌假酒1.4万瓶，各类商标标识、包装盒（袋）3000万余件（套）。如这些假冒包装材料被制成假酒流入市场，市值将超过30亿元。</w:t>
      </w:r>
    </w:p>
    <w:p>
      <w:pPr>
        <w:ind w:left="0" w:right="0" w:firstLine="560"/>
        <w:spacing w:before="450" w:after="450" w:line="312" w:lineRule="auto"/>
      </w:pPr>
      <w:r>
        <w:rPr>
          <w:rFonts w:ascii="宋体" w:hAnsi="宋体" w:eastAsia="宋体" w:cs="宋体"/>
          <w:color w:val="000"/>
          <w:sz w:val="28"/>
          <w:szCs w:val="28"/>
        </w:rPr>
        <w:t xml:space="preserve">河南义马发生矿难</w:t>
      </w:r>
    </w:p>
    <w:p>
      <w:pPr>
        <w:ind w:left="0" w:right="0" w:firstLine="560"/>
        <w:spacing w:before="450" w:after="450" w:line="312" w:lineRule="auto"/>
      </w:pPr>
      <w:r>
        <w:rPr>
          <w:rFonts w:ascii="宋体" w:hAnsi="宋体" w:eastAsia="宋体" w:cs="宋体"/>
          <w:color w:val="000"/>
          <w:sz w:val="28"/>
          <w:szCs w:val="28"/>
        </w:rPr>
        <w:t xml:space="preserve">3日发生的河南义煤集团千秋煤矿井下发生冲击地压事故致4人遇难、57名矿工被困。河南义马“11－3”矿难事故抢险救援取得重大进展：截至5日上午11时45分，千秋煤矿最后一名被困矿工升井，至此被困49人中的45人升井获救，4人遇难。最后升井的几名矿工身体状况较差，有受伤情况。加上4日获救矿工，本次事故共有66名矿工获救生还，8人遇难。经核实，事发时井下为74人（此前披露数据为75人）。国家安监总局局长骆琳称将查明事故原因，依法依规追究有关责任人的责任。河南省委书记卢展工4日表示，不论存在什么客观原因，我们都要认真反思。5日下午，河南义煤集团召开千秋煤矿“11－3”冲击地压事故抢险救灾新闻发布会，义煤集团公司董事长武予鲁确认造成此次事故的原因系地震。并表示将按照国家相关规定对遇难矿工进行赔偿，最低金额不会低于40万元。发布会上，武予鲁就井下被困人数的变化做出解释，“施救过程中，因统计问题出现了小小的差异”，并为人数统计错误表示道歉。</w:t>
      </w:r>
    </w:p>
    <w:p>
      <w:pPr>
        <w:ind w:left="0" w:right="0" w:firstLine="560"/>
        <w:spacing w:before="450" w:after="450" w:line="312" w:lineRule="auto"/>
      </w:pPr>
      <w:r>
        <w:rPr>
          <w:rFonts w:ascii="宋体" w:hAnsi="宋体" w:eastAsia="宋体" w:cs="宋体"/>
          <w:color w:val="000"/>
          <w:sz w:val="28"/>
          <w:szCs w:val="28"/>
        </w:rPr>
        <w:t xml:space="preserve">康师傅控股与百事公司在华建立战略联盟</w:t>
      </w:r>
    </w:p>
    <w:p>
      <w:pPr>
        <w:ind w:left="0" w:right="0" w:firstLine="560"/>
        <w:spacing w:before="450" w:after="450" w:line="312" w:lineRule="auto"/>
      </w:pPr>
      <w:r>
        <w:rPr>
          <w:rFonts w:ascii="宋体" w:hAnsi="宋体" w:eastAsia="宋体" w:cs="宋体"/>
          <w:color w:val="000"/>
          <w:sz w:val="28"/>
          <w:szCs w:val="28"/>
        </w:rPr>
        <w:t xml:space="preserve">康师傅控股和百事公司4日达成协议，在华建立战略联盟，康师傅旗下的控股附属公司康师傅饮品控股有限公司将成为百事公司在华特许经营装瓶商，而百事公司将在联盟获批后把其在装瓶厂中的间接持股移交给康师傅饮品以获得康师傅饮品5%的间接持股，并有权在2024年前把在康师傅饮品的间接持股增加到20%。目前，该联盟尚有待商务部和康师傅股东会的批准。根据新联盟，康师傅饮品将与百事现有的在华装瓶厂合作，负责生产、销售和分销百事的碳酸饮料和佳得乐品牌产品，百事将继续拥有品牌和负责其市场推广活动。同时，康师傅饮品也将通过百事的授权，开始将其果汁产品在纯果乐品牌之下进行联合品牌经营，康师傅饮品和百事的现有装瓶企业将有权分销百事在中国的饮料品牌产品，此外，百事将把此联盟纳入其全球饮料创新计划。在将中国大陆饮料业务转变为在全球普遍采用的特许经营模式的同时，百事方面表示，将继续独立经营其在华的食品业务。</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公务员考试时事政治热点汇总11月7日-11月13日</w:t>
      </w:r>
    </w:p>
    <w:p>
      <w:pPr>
        <w:ind w:left="0" w:right="0" w:firstLine="560"/>
        <w:spacing w:before="450" w:after="450" w:line="312" w:lineRule="auto"/>
      </w:pPr>
      <w:r>
        <w:rPr>
          <w:rFonts w:ascii="宋体" w:hAnsi="宋体" w:eastAsia="宋体" w:cs="宋体"/>
          <w:color w:val="000"/>
          <w:sz w:val="28"/>
          <w:szCs w:val="28"/>
        </w:rPr>
        <w:t xml:space="preserve">胡锦涛出席亚太经合组织工商领导人峰会</w:t>
      </w:r>
    </w:p>
    <w:p>
      <w:pPr>
        <w:ind w:left="0" w:right="0" w:firstLine="560"/>
        <w:spacing w:before="450" w:after="450" w:line="312" w:lineRule="auto"/>
      </w:pPr>
      <w:r>
        <w:rPr>
          <w:rFonts w:ascii="宋体" w:hAnsi="宋体" w:eastAsia="宋体" w:cs="宋体"/>
          <w:color w:val="000"/>
          <w:sz w:val="28"/>
          <w:szCs w:val="28"/>
        </w:rPr>
        <w:t xml:space="preserve">一年一度的亚太经合组织（APEC）领导人非正式会议于12日在檀香山开幕。受近期欧洲主权债务危机和美国主权信用评级下调影响，国际金融市场出现剧烈动荡，给全球经济复苏蒙上阴影。高速增长的亚洲并非身居危机之外。过度投资所造成的经济过热和资产泡沫、美元贬值和大宗商品价格上涨</w:t>
      </w:r>
    </w:p>
    <w:p>
      <w:pPr>
        <w:ind w:left="0" w:right="0" w:firstLine="560"/>
        <w:spacing w:before="450" w:after="450" w:line="312" w:lineRule="auto"/>
      </w:pPr>
      <w:r>
        <w:rPr>
          <w:rFonts w:ascii="宋体" w:hAnsi="宋体" w:eastAsia="宋体" w:cs="宋体"/>
          <w:color w:val="000"/>
          <w:sz w:val="28"/>
          <w:szCs w:val="28"/>
        </w:rPr>
        <w:t xml:space="preserve">导致的输入性通货膨胀以及依赖出口的经济增长模式如何转型都是亚太经济体面临的严峻挑战。脆弱的全球经济面前，亚太经合组织21个成员此次将就加强合作、贸易投资、绿色增长、提高能效和创新政策等一系列议题展开广泛讨论。本次会议的主题“紧密联系的区域经济”，则表达了所有人的共同目标。国家主席胡锦涛应邀参加峰会并发表表题为《携手并进 共创未来》的演讲，提出四点意见，他指出，中国将在更大范围、更广领域、更高层次上推进对外开放，实行更加积极主动的开放战略。加快建设法治政府和服务型政府，深化行政审批制度改革，减少政府对微观经济活动的干预，健全制约和监督机制，推动政府服务朝着更加规范有序、高效便民、公开透明的方向发展。</w:t>
      </w:r>
    </w:p>
    <w:p>
      <w:pPr>
        <w:ind w:left="0" w:right="0" w:firstLine="560"/>
        <w:spacing w:before="450" w:after="450" w:line="312" w:lineRule="auto"/>
      </w:pPr>
      <w:r>
        <w:rPr>
          <w:rFonts w:ascii="宋体" w:hAnsi="宋体" w:eastAsia="宋体" w:cs="宋体"/>
          <w:color w:val="000"/>
          <w:sz w:val="28"/>
          <w:szCs w:val="28"/>
        </w:rPr>
        <w:t xml:space="preserve">国务院：要加大侵犯知识产权刑罚</w:t>
      </w:r>
    </w:p>
    <w:p>
      <w:pPr>
        <w:ind w:left="0" w:right="0" w:firstLine="560"/>
        <w:spacing w:before="450" w:after="450" w:line="312" w:lineRule="auto"/>
      </w:pPr>
      <w:r>
        <w:rPr>
          <w:rFonts w:ascii="宋体" w:hAnsi="宋体" w:eastAsia="宋体" w:cs="宋体"/>
          <w:color w:val="000"/>
          <w:sz w:val="28"/>
          <w:szCs w:val="28"/>
        </w:rPr>
        <w:t xml:space="preserve">温家宝总理9日主持召开国务院常务会议，研究部署进一步做好打击侵犯知识产权和制售假冒伪劣商品工作，讨论通过《“十二五”控制温室气体排放工作方案》。会议决定设立全国打击侵犯知识产权和制售假冒伪劣商品工作领导小组，办公室设在商务部。继续加强行政执法，强化刑事司法打击，落实监管责任，强化违规失信惩戒，充分发挥社会监督作用，修订完善打击侵权和假冒伪劣的法律、法规和规章。会议讨论通过了《“十二五”控制温室气体排放工作方案》，明确了我国控制温室气体排放的总体要求和重点任务。会议要求，各地区、各部门要按照“十二五”规划纲要提出的到2024年单位国内生产总值二氧化碳排放比2024年下降17％的目标要求，加快转变经济发展方式、调整经济结构。一要综合运用多种控制措施，加快调整产业结构，大力推进节能降耗，积极发展低碳能源，努力增加森林碳汇。二要加快建立温室气体排放统计核算体系，建立基础统计制度，制定核算指南。三要大力推动全社会低碳节能行动。四要广泛开展国际合作，强化科技人才支撑，加强经济适用低碳技术的研发和推广。</w:t>
      </w:r>
    </w:p>
    <w:p>
      <w:pPr>
        <w:ind w:left="0" w:right="0" w:firstLine="560"/>
        <w:spacing w:before="450" w:after="450" w:line="312" w:lineRule="auto"/>
      </w:pPr>
      <w:r>
        <w:rPr>
          <w:rFonts w:ascii="宋体" w:hAnsi="宋体" w:eastAsia="宋体" w:cs="宋体"/>
          <w:color w:val="000"/>
          <w:sz w:val="28"/>
          <w:szCs w:val="28"/>
        </w:rPr>
        <w:t xml:space="preserve">我国首个火星探测器顺利升空</w:t>
      </w:r>
    </w:p>
    <w:p>
      <w:pPr>
        <w:ind w:left="0" w:right="0" w:firstLine="560"/>
        <w:spacing w:before="450" w:after="450" w:line="312" w:lineRule="auto"/>
      </w:pPr>
      <w:r>
        <w:rPr>
          <w:rFonts w:ascii="宋体" w:hAnsi="宋体" w:eastAsia="宋体" w:cs="宋体"/>
          <w:color w:val="000"/>
          <w:sz w:val="28"/>
          <w:szCs w:val="28"/>
        </w:rPr>
        <w:t xml:space="preserve">中国首个火星探测器“萤火一号”和俄罗斯“福布斯－土壤”探测器北京时间9日4时16分在位于哈萨克斯坦境内的拜科努尔发射场搭载俄“天顶”运载火箭顺利升空。据悉，前往火星的路程相当于去月球的900倍，即使一路顺风，抵达火星也要10个月左右时间。</w:t>
      </w:r>
    </w:p>
    <w:p>
      <w:pPr>
        <w:ind w:left="0" w:right="0" w:firstLine="560"/>
        <w:spacing w:before="450" w:after="450" w:line="312" w:lineRule="auto"/>
      </w:pPr>
      <w:r>
        <w:rPr>
          <w:rFonts w:ascii="宋体" w:hAnsi="宋体" w:eastAsia="宋体" w:cs="宋体"/>
          <w:color w:val="000"/>
          <w:sz w:val="28"/>
          <w:szCs w:val="28"/>
        </w:rPr>
        <w:t xml:space="preserve">由中国自主研发的“萤火一号”探测器长、宽各约75厘米，高60厘米。两侧太阳帆板展开近8米，质量约115公斤，设计寿命2年。探测器上携带等离子体探测包、光学成像仪、磁通门磁强仪、掩星探测接收机等４类有效载荷。它将对火星进行为期一年的在轨探测，其任务包括探测火星及其空间环境、揭示类行星空间演化特征等。</w:t>
      </w:r>
    </w:p>
    <w:p>
      <w:pPr>
        <w:ind w:left="0" w:right="0" w:firstLine="560"/>
        <w:spacing w:before="450" w:after="450" w:line="312" w:lineRule="auto"/>
      </w:pPr>
      <w:r>
        <w:rPr>
          <w:rFonts w:ascii="宋体" w:hAnsi="宋体" w:eastAsia="宋体" w:cs="宋体"/>
          <w:color w:val="000"/>
          <w:sz w:val="28"/>
          <w:szCs w:val="28"/>
        </w:rPr>
        <w:t xml:space="preserve">温家宝出席上海合作组织成员国总理第十次会议</w:t>
      </w:r>
    </w:p>
    <w:p>
      <w:pPr>
        <w:ind w:left="0" w:right="0" w:firstLine="560"/>
        <w:spacing w:before="450" w:after="450" w:line="312" w:lineRule="auto"/>
      </w:pPr>
      <w:r>
        <w:rPr>
          <w:rFonts w:ascii="宋体" w:hAnsi="宋体" w:eastAsia="宋体" w:cs="宋体"/>
          <w:color w:val="000"/>
          <w:sz w:val="28"/>
          <w:szCs w:val="28"/>
        </w:rPr>
        <w:t xml:space="preserve">国务院总理温家宝7日在俄罗斯圣彼得堡出席了上海合作组织成员国总理第十次会议并发表了讲话。温家宝就加强上合组织务实合作提出了九点建议，包括进一步活跃上合组织框架下的经贸合作；</w:t>
      </w:r>
    </w:p>
    <w:p>
      <w:pPr>
        <w:ind w:left="0" w:right="0" w:firstLine="560"/>
        <w:spacing w:before="450" w:after="450" w:line="312" w:lineRule="auto"/>
      </w:pPr>
      <w:r>
        <w:rPr>
          <w:rFonts w:ascii="宋体" w:hAnsi="宋体" w:eastAsia="宋体" w:cs="宋体"/>
          <w:color w:val="000"/>
          <w:sz w:val="28"/>
          <w:szCs w:val="28"/>
        </w:rPr>
        <w:t xml:space="preserve">建立多层次、多渠道的融资合作体系，加大对区域经济合作项目的融资支持，继续扩大本币互换和结算合作，加强成员国之间的宏观经济金融政策协调；加快交通、能源、通信基础设施的互联互通，为本地区的经贸合作打下扎实基础；推动核能、太阳能、风能等清洁能源的应用，为成员国经济发展提供多元化的能源解决方案；通过设立上合组织“种子库”，推广优良品种，加强农业技术培训、动植物疫病防控等措施，健全粮食安全合作机制；通过共建跨境经济合作区、高新科技开发区等方式，加强科技合作，实现可持续发展；尽快建立疫情通报和联防联控机制，提高对大规模传染病等公共卫生突发事件的预警和应急处置能力；促进青年交流，充分发挥他们参与上合组织框架下交流的积极性，办好上合组织“睦邻友好年”活动，增进成员国人民之间的相互理解和友谊；同观察员国建立更加紧密的互利合作关系。成员国领导人签署了本次总理会议的联合公报，会议发表了《上海合作组织成员国政府首脑（总理）关于世界和上海合作组织地区经济形势的联合声明》等成果文件。</w:t>
      </w:r>
    </w:p>
    <w:p>
      <w:pPr>
        <w:ind w:left="0" w:right="0" w:firstLine="560"/>
        <w:spacing w:before="450" w:after="450" w:line="312" w:lineRule="auto"/>
      </w:pPr>
      <w:r>
        <w:rPr>
          <w:rFonts w:ascii="宋体" w:hAnsi="宋体" w:eastAsia="宋体" w:cs="宋体"/>
          <w:color w:val="000"/>
          <w:sz w:val="28"/>
          <w:szCs w:val="28"/>
        </w:rPr>
        <w:t xml:space="preserve">中马将共拟燕窝标准</w:t>
      </w:r>
    </w:p>
    <w:p>
      <w:pPr>
        <w:ind w:left="0" w:right="0" w:firstLine="560"/>
        <w:spacing w:before="450" w:after="450" w:line="312" w:lineRule="auto"/>
      </w:pPr>
      <w:r>
        <w:rPr>
          <w:rFonts w:ascii="宋体" w:hAnsi="宋体" w:eastAsia="宋体" w:cs="宋体"/>
          <w:color w:val="000"/>
          <w:sz w:val="28"/>
          <w:szCs w:val="28"/>
        </w:rPr>
        <w:t xml:space="preserve">马来西亚卫生部长廖中莱6日访华，与中方磋商并共同启动燕窝卫生标准的制定进程。廖中莱表示，马方目前正在就燕窝的标准制定进行前期研究，预计本月内完成样本分析和数据收集，并在12月邀请中方专家组赴马考察。双方将共同拟定燕窝的质量标准，并将该标准提交国际食品法典委员会审议。如获通过，它将成为第一部国际通行的燕窝标准。“血燕**”后，马来西亚燕窝出口停滞，损失巨大。由于没有相应标准，两国都参照其他食品的卫生标准作为燕窝质检依据。</w:t>
      </w:r>
    </w:p>
    <w:p>
      <w:pPr>
        <w:ind w:left="0" w:right="0" w:firstLine="560"/>
        <w:spacing w:before="450" w:after="450" w:line="312" w:lineRule="auto"/>
      </w:pPr>
      <w:r>
        <w:rPr>
          <w:rFonts w:ascii="宋体" w:hAnsi="宋体" w:eastAsia="宋体" w:cs="宋体"/>
          <w:color w:val="000"/>
          <w:sz w:val="28"/>
          <w:szCs w:val="28"/>
        </w:rPr>
        <w:t xml:space="preserve">卫生部：“死婴门”要一查到底</w:t>
      </w:r>
    </w:p>
    <w:p>
      <w:pPr>
        <w:ind w:left="0" w:right="0" w:firstLine="560"/>
        <w:spacing w:before="450" w:after="450" w:line="312" w:lineRule="auto"/>
      </w:pPr>
      <w:r>
        <w:rPr>
          <w:rFonts w:ascii="宋体" w:hAnsi="宋体" w:eastAsia="宋体" w:cs="宋体"/>
          <w:color w:val="000"/>
          <w:sz w:val="28"/>
          <w:szCs w:val="28"/>
        </w:rPr>
        <w:t xml:space="preserve">面对近日被报道出的佛山“死婴门”事件，卫生部医政司副司长赵明钢10日表示，卫生部对此事高度重视，已经责成广东省卫生厅要对事件做彻底的调查，要明确责任，要一追到底，绝不姑息。卫生部新闻发言人邓海华说，近期“八毛门”、“录音门”这样的事件，反映出来的是患者对于医疗机构和医务人员的一种不信任。卫生部将通过建立独立于医患双方以外的第三方调解机制和医疗风险分担机制，搭建一个公正的、中立的沟通协商的平台，妥善地化解医疗纠纷。8日从广东省卫生厅获悉，佛山南海区红会医院“活婴当死婴处置”事件被认定为一起严重的医疗责任事件，目前医院的主管院长、医务科长已被免职，当事医生、护士已被停职。另悉，该医院还被曝出涉及医疗事故、医生责任心缺失、医疗隐患等问题，当地卫生部门已组织医疗卫生专家介入核查。</w:t>
      </w:r>
    </w:p>
    <w:p>
      <w:pPr>
        <w:ind w:left="0" w:right="0" w:firstLine="560"/>
        <w:spacing w:before="450" w:after="450" w:line="312" w:lineRule="auto"/>
      </w:pPr>
      <w:r>
        <w:rPr>
          <w:rFonts w:ascii="宋体" w:hAnsi="宋体" w:eastAsia="宋体" w:cs="宋体"/>
          <w:color w:val="000"/>
          <w:sz w:val="28"/>
          <w:szCs w:val="28"/>
        </w:rPr>
        <w:t xml:space="preserve">第三届“中国西藏发展论坛”在雅典开幕</w:t>
      </w:r>
    </w:p>
    <w:p>
      <w:pPr>
        <w:ind w:left="0" w:right="0" w:firstLine="560"/>
        <w:spacing w:before="450" w:after="450" w:line="312" w:lineRule="auto"/>
      </w:pPr>
      <w:r>
        <w:rPr>
          <w:rFonts w:ascii="宋体" w:hAnsi="宋体" w:eastAsia="宋体" w:cs="宋体"/>
          <w:color w:val="000"/>
          <w:sz w:val="28"/>
          <w:szCs w:val="28"/>
        </w:rPr>
        <w:t xml:space="preserve">第三届“中国西藏发展论坛”10日在希腊首都雅典开幕，与会者将就西藏经济社会发展、文化传承、环境保护、教育、旅游业发展以及外国在西藏投资等议题展开探讨。本届为期两天的论坛由中国国务院新闻办公室、中国驻希腊大使馆和希中商会共同举办，以增进世界各国对西藏的了解，加强中国和世界各国在西藏发展方面的合作为主题。来自包括希腊、中国在内的多国政府官员、专家学者、企业代表、媒体人士共200余人出席了论坛。中国国务院新闻办公室主任王晨出席开幕式并致辞。希</w:t>
      </w:r>
    </w:p>
    <w:p>
      <w:pPr>
        <w:ind w:left="0" w:right="0" w:firstLine="560"/>
        <w:spacing w:before="450" w:after="450" w:line="312" w:lineRule="auto"/>
      </w:pPr>
      <w:r>
        <w:rPr>
          <w:rFonts w:ascii="宋体" w:hAnsi="宋体" w:eastAsia="宋体" w:cs="宋体"/>
          <w:color w:val="000"/>
          <w:sz w:val="28"/>
          <w:szCs w:val="28"/>
        </w:rPr>
        <w:t xml:space="preserve">中商会主席亚尼蒂斯致辞说，成功举办西藏发展论坛意义重大，有利于增进希腊各界对西藏的了解，促进友好交往，并祝愿论坛取得圆满成功。</w:t>
      </w:r>
    </w:p>
    <w:p>
      <w:pPr>
        <w:ind w:left="0" w:right="0" w:firstLine="560"/>
        <w:spacing w:before="450" w:after="450" w:line="312" w:lineRule="auto"/>
      </w:pPr>
      <w:r>
        <w:rPr>
          <w:rFonts w:ascii="宋体" w:hAnsi="宋体" w:eastAsia="宋体" w:cs="宋体"/>
          <w:color w:val="000"/>
          <w:sz w:val="28"/>
          <w:szCs w:val="28"/>
        </w:rPr>
        <w:t xml:space="preserve">中非合作圆桌会议发布《万宁宣言》</w:t>
      </w:r>
    </w:p>
    <w:p>
      <w:pPr>
        <w:ind w:left="0" w:right="0" w:firstLine="560"/>
        <w:spacing w:before="450" w:after="450" w:line="312" w:lineRule="auto"/>
      </w:pPr>
      <w:r>
        <w:rPr>
          <w:rFonts w:ascii="宋体" w:hAnsi="宋体" w:eastAsia="宋体" w:cs="宋体"/>
          <w:color w:val="000"/>
          <w:sz w:val="28"/>
          <w:szCs w:val="28"/>
        </w:rPr>
        <w:t xml:space="preserve">10日，出席“中非合作圆桌会议”第二次大会的400多位中国和非洲前政要、前外交官、企业家、学者，以及近40个非洲国家的驻华使节，在海南省万宁市联合发布了《万宁宣言》（以下简称“宣言”），承诺将以民间力量，促进中非新型战略伙伴关系。宣言建议中非政府部门密切合作，互通信息，共同打击制止一切违法违规行为，确保中非经贸合作始终健康平稳地向前发展；建议非洲进一步改善投资环境，健全法律法规，切实保护中国公司和公民的正当合法权益；建议中国政府加大对维护非洲和平与安全的关注和参与，强化国家保护海外企业利益的能力和手段。宣言还倡导中国企业家在非洲投资有利于创造更多就业机会和实现脱贫的民生领域，造福驻在国人民，使双方在合作中共享成功的经验。</w:t>
      </w:r>
    </w:p>
    <w:p>
      <w:pPr>
        <w:ind w:left="0" w:right="0" w:firstLine="560"/>
        <w:spacing w:before="450" w:after="450" w:line="312" w:lineRule="auto"/>
      </w:pPr>
      <w:r>
        <w:rPr>
          <w:rFonts w:ascii="宋体" w:hAnsi="宋体" w:eastAsia="宋体" w:cs="宋体"/>
          <w:color w:val="000"/>
          <w:sz w:val="28"/>
          <w:szCs w:val="28"/>
        </w:rPr>
        <w:t xml:space="preserve">中国首个核安全监管技术支持系统项目正式启动</w:t>
      </w:r>
    </w:p>
    <w:p>
      <w:pPr>
        <w:ind w:left="0" w:right="0" w:firstLine="560"/>
        <w:spacing w:before="450" w:after="450" w:line="312" w:lineRule="auto"/>
      </w:pPr>
      <w:r>
        <w:rPr>
          <w:rFonts w:ascii="宋体" w:hAnsi="宋体" w:eastAsia="宋体" w:cs="宋体"/>
          <w:color w:val="000"/>
          <w:sz w:val="28"/>
          <w:szCs w:val="28"/>
        </w:rPr>
        <w:t xml:space="preserve">经过2年多的周密技术论证、审批、招投标工作，环境保护部核与辐射安全中心“核安全监管技术支持系统－全范围验证模拟机”项目日前正式启动。经发展改革委、财政部、环境保护部等部委批准，由中央财政投资，在环保部核与辐射安全中心建立“核安全监管技术支持系统”，其中首个重要建设项目就是开发一套“全范围验证模拟机”。据中广核集团有关专家介绍，本次签约开发的“全范围验证模拟机”是针对中国在建和在运机组数量最多的二代改进型压水堆核电技术，开发一套涵盖正常工况、设计基准事故、超设计基准事故（严重事故）的全范围验证仿真系统，按照核电厂的实际运行操作规程和事故处理规程完成对虚拟核电厂的运行控制操作。“全范围验证模拟机”不仅包容了一般核电厂全范围模拟机的绝大部分功能，而且需要满足安全审评和验证的特殊功能要求。国家核安全监管部门规划在本项目成功执行的基础上，后续将陆续开发针对其他核电堆型的“全范围验证模拟机”，届时将形成覆盖中国所有核电堆型的系列化独立验证体系。</w:t>
      </w:r>
    </w:p>
    <w:p>
      <w:pPr>
        <w:ind w:left="0" w:right="0" w:firstLine="560"/>
        <w:spacing w:before="450" w:after="450" w:line="312" w:lineRule="auto"/>
      </w:pPr>
      <w:r>
        <w:rPr>
          <w:rFonts w:ascii="宋体" w:hAnsi="宋体" w:eastAsia="宋体" w:cs="宋体"/>
          <w:color w:val="000"/>
          <w:sz w:val="28"/>
          <w:szCs w:val="28"/>
        </w:rPr>
        <w:t xml:space="preserve">国家通用盲文手语标准制定工作启动</w:t>
      </w:r>
    </w:p>
    <w:p>
      <w:pPr>
        <w:ind w:left="0" w:right="0" w:firstLine="560"/>
        <w:spacing w:before="450" w:after="450" w:line="312" w:lineRule="auto"/>
      </w:pPr>
      <w:r>
        <w:rPr>
          <w:rFonts w:ascii="宋体" w:hAnsi="宋体" w:eastAsia="宋体" w:cs="宋体"/>
          <w:color w:val="000"/>
          <w:sz w:val="28"/>
          <w:szCs w:val="28"/>
        </w:rPr>
        <w:t xml:space="preserve">11日从中国残联获悉，国家语委、中国残联于近日正式启动国家通用盲文手语标准制定工作。据介绍，盲文标准制定将在保持现行盲文主体结构不变、盲人群体易学易用前提下，克服现行盲文的先天缺陷，提高其科学性，形成比较完善、成熟、科学、好用、易行的通用盲文新标准；手语标准制定将对已有中国手语中不适应聋人手语表达特点的手势进行修订，对多种打法进行规范，对缺少的手势进行补充，对语法进行阐释，形成通用手语标准。</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公务员考试时事政治热点汇总11月14日-11月20日</w:t>
      </w:r>
    </w:p>
    <w:p>
      <w:pPr>
        <w:ind w:left="0" w:right="0" w:firstLine="560"/>
        <w:spacing w:before="450" w:after="450" w:line="312" w:lineRule="auto"/>
      </w:pPr>
      <w:r>
        <w:rPr>
          <w:rFonts w:ascii="宋体" w:hAnsi="宋体" w:eastAsia="宋体" w:cs="宋体"/>
          <w:color w:val="000"/>
          <w:sz w:val="28"/>
          <w:szCs w:val="28"/>
        </w:rPr>
        <w:t xml:space="preserve">温家宝出席第十四次中国与东盟领导人会议并发表讲话</w:t>
      </w:r>
    </w:p>
    <w:p>
      <w:pPr>
        <w:ind w:left="0" w:right="0" w:firstLine="560"/>
        <w:spacing w:before="450" w:after="450" w:line="312" w:lineRule="auto"/>
      </w:pPr>
      <w:r>
        <w:rPr>
          <w:rFonts w:ascii="宋体" w:hAnsi="宋体" w:eastAsia="宋体" w:cs="宋体"/>
          <w:color w:val="000"/>
          <w:sz w:val="28"/>
          <w:szCs w:val="28"/>
        </w:rPr>
        <w:t xml:space="preserve">国务院总理温家宝18日在印尼巴厘岛出席了第十四次中国与东盟领导人会议并发表讲话。温家宝表示，中国和东盟既要充满信心，又要保持清醒，把命运牢牢掌握在自己手中。温家宝就深化中国东盟务实合作提出6点倡议，包括扩大贸易和投资合作，加快推进互联互通等基础设施建设，深化金融领域合作；中方将设立中国-东盟海上合作基金，推进绿色经济、节能环保、新能源、可再生能源领域合作等。东盟国家领导人高度评价中国－东盟关系20年来的发展历程和辉煌成就，欢迎温家宝对进一步加强中国－东盟合作提出的倡议，表示面对当前复杂多变的国际政治和经济形势，东盟各国愿与中国继续相互支持，密切配合，深化战略互信，抓住机遇，全面提升务实合作水平，共同为促进本地区和世界和平、稳定与繁荣作出贡献。会议发表了《纪念峰会联合声明》。</w:t>
      </w:r>
    </w:p>
    <w:p>
      <w:pPr>
        <w:ind w:left="0" w:right="0" w:firstLine="560"/>
        <w:spacing w:before="450" w:after="450" w:line="312" w:lineRule="auto"/>
      </w:pPr>
      <w:r>
        <w:rPr>
          <w:rFonts w:ascii="宋体" w:hAnsi="宋体" w:eastAsia="宋体" w:cs="宋体"/>
          <w:color w:val="000"/>
          <w:sz w:val="28"/>
          <w:szCs w:val="28"/>
        </w:rPr>
        <w:t xml:space="preserve">神八飞船与天宫第二次对接成功后返回舱成功着陆</w:t>
      </w:r>
    </w:p>
    <w:p>
      <w:pPr>
        <w:ind w:left="0" w:right="0" w:firstLine="560"/>
        <w:spacing w:before="450" w:after="450" w:line="312" w:lineRule="auto"/>
      </w:pPr>
      <w:r>
        <w:rPr>
          <w:rFonts w:ascii="宋体" w:hAnsi="宋体" w:eastAsia="宋体" w:cs="宋体"/>
          <w:color w:val="000"/>
          <w:sz w:val="28"/>
          <w:szCs w:val="28"/>
        </w:rPr>
        <w:t xml:space="preserve">14日20时整，在北京航天飞行控制中心的精确控制下，天宫一号与神舟八号经过短暂“离别”后，成功进行了第二次交会对接。这次对接试验成功，进一步考核检验了交会对接测量设备和对接机构的功能与性能，获取了相关数据，达到了预期目的。17日晚19时32分，圆满完成与天宫一号目标飞行器两次交会对接使命的神舟八号飞船返回舱，平安降落于内蒙古四子王旗主着陆场。20时10分左右，搜索人员在主着陆场区找到“神舟八号”飞船返回舱。20时17分，中国载人航天工程总指挥常万全宣布：天宫一号与神舟八号交会对接任务取得圆满成功。另外，两个重150斤的形体假人随神八返回舱回到地面，舱内应急食品将被取出进行分析，中德合作开展的空间生命科学实验涉及的33种动物、植物和微生物样品也已于当夜被送回实验室。据了解，2024年神舟九号和神舟十号飞船将与天宫一号进行交会对接，其中至少有一次将是载人飞行。</w:t>
      </w:r>
    </w:p>
    <w:p>
      <w:pPr>
        <w:ind w:left="0" w:right="0" w:firstLine="560"/>
        <w:spacing w:before="450" w:after="450" w:line="312" w:lineRule="auto"/>
      </w:pPr>
      <w:r>
        <w:rPr>
          <w:rFonts w:ascii="宋体" w:hAnsi="宋体" w:eastAsia="宋体" w:cs="宋体"/>
          <w:color w:val="000"/>
          <w:sz w:val="28"/>
          <w:szCs w:val="28"/>
        </w:rPr>
        <w:t xml:space="preserve">营业税改征增值税试点方案公布</w:t>
      </w:r>
    </w:p>
    <w:p>
      <w:pPr>
        <w:ind w:left="0" w:right="0" w:firstLine="560"/>
        <w:spacing w:before="450" w:after="450" w:line="312" w:lineRule="auto"/>
      </w:pPr>
      <w:r>
        <w:rPr>
          <w:rFonts w:ascii="宋体" w:hAnsi="宋体" w:eastAsia="宋体" w:cs="宋体"/>
          <w:color w:val="000"/>
          <w:sz w:val="28"/>
          <w:szCs w:val="28"/>
        </w:rPr>
        <w:t xml:space="preserve">财政部、国家税务总局17日正式公布营业税改征增值税试点方案。根据试点方案，改革试点的主要税制安排为：在现行增值税17%标准税率和13%低税率基础上，新增11%和6%两档低税率。租赁有形动产等适用17%税率，交通运输业、建筑业等适用11%税率，其他部分现代服务业适用6%税率。纳税人计税依据原则上为发生应税交易取得的全部收入。对一些存在大量代收转付或代垫资金的行业，其代收代垫金额可予以合理扣除。服务贸易进口在国内环节征收增值税，出口实行零税率或免税制度。对于改革试点期间过渡性政策安排，试点方案明确：试点期间保持现行财政体制基本稳定，原归属试点地区的营业税收入，改征增值税后收入仍归属试点地区，税款分别入库。国家给予试点行业的原营业税优惠政策可以延续，但对于通过改革能够解决重复征税问题的，予以取消。并对跨地区税种进行协调。现有增值税纳税人向试点纳税人购买服务取得的增值税专用发票，可按现行规定抵扣进项税额。试点方案还明确，营业税改征的增值税，由国家税务局负责征管。</w:t>
      </w:r>
    </w:p>
    <w:p>
      <w:pPr>
        <w:ind w:left="0" w:right="0" w:firstLine="560"/>
        <w:spacing w:before="450" w:after="450" w:line="312" w:lineRule="auto"/>
      </w:pPr>
      <w:r>
        <w:rPr>
          <w:rFonts w:ascii="宋体" w:hAnsi="宋体" w:eastAsia="宋体" w:cs="宋体"/>
          <w:color w:val="000"/>
          <w:sz w:val="28"/>
          <w:szCs w:val="28"/>
        </w:rPr>
        <w:t xml:space="preserve">甘肃省正宁县发生校车严重撞车事故</w:t>
      </w:r>
    </w:p>
    <w:p>
      <w:pPr>
        <w:ind w:left="0" w:right="0" w:firstLine="560"/>
        <w:spacing w:before="450" w:after="450" w:line="312" w:lineRule="auto"/>
      </w:pPr>
      <w:r>
        <w:rPr>
          <w:rFonts w:ascii="宋体" w:hAnsi="宋体" w:eastAsia="宋体" w:cs="宋体"/>
          <w:color w:val="000"/>
          <w:sz w:val="28"/>
          <w:szCs w:val="28"/>
        </w:rPr>
        <w:t xml:space="preserve">甘肃庆阳市正宁县榆林子镇16日发生的运煤货车与幼儿园校车相撞事故，当天造成19人死亡，45人受伤。经初步调查，出事校车为金杯面包车，核载9人，实载64人，属严重超载，事发时逆向行驶。出事幼儿园属民办私立，此次校车事故前3天，当地教育部门发现其存在校车超载情况，曾勒令整改。</w:t>
      </w:r>
    </w:p>
    <w:p>
      <w:pPr>
        <w:ind w:left="0" w:right="0" w:firstLine="560"/>
        <w:spacing w:before="450" w:after="450" w:line="312" w:lineRule="auto"/>
      </w:pPr>
      <w:r>
        <w:rPr>
          <w:rFonts w:ascii="宋体" w:hAnsi="宋体" w:eastAsia="宋体" w:cs="宋体"/>
          <w:color w:val="000"/>
          <w:sz w:val="28"/>
          <w:szCs w:val="28"/>
        </w:rPr>
        <w:t xml:space="preserve">[事故处理] 甘肃庆阳榆林子镇“11-16”特大交通事故发生后，由国家安全监管总局与公安部、教育部组成的工作组16日已赶赴现场，贯彻落实中央领导同志指示精神，指导地方做好伤员救治、善后处置和事故查处等有关工作。教育部16日发出紧急通知，要求各地教育部门和中小学幼儿园，立即开展对中小学生和幼儿上下学乘车安全情况的排查。17日晚间，校车事故遇难人数升至21人。</w:t>
      </w:r>
    </w:p>
    <w:p>
      <w:pPr>
        <w:ind w:left="0" w:right="0" w:firstLine="560"/>
        <w:spacing w:before="450" w:after="450" w:line="312" w:lineRule="auto"/>
      </w:pPr>
      <w:r>
        <w:rPr>
          <w:rFonts w:ascii="宋体" w:hAnsi="宋体" w:eastAsia="宋体" w:cs="宋体"/>
          <w:color w:val="000"/>
          <w:sz w:val="28"/>
          <w:szCs w:val="28"/>
        </w:rPr>
        <w:t xml:space="preserve">[事故赔偿] 根据相关赔偿标准，政府部门拟定对每一名遇难人员赔偿人身保险、优抚救助金共计43.6万元。部分参加了商业保险的遇难幼儿及受伤幼儿的赔付金额已经通过“绿色通道”拨付到正宁县支公司。政府部门对伤亡人员家属全面落实了县级领导、乡镇、村、组干部“四对一包户”工作制度，同时做了细致的情绪安抚工作。目前，遇难者家属情绪稳定。</w:t>
      </w:r>
    </w:p>
    <w:p>
      <w:pPr>
        <w:ind w:left="0" w:right="0" w:firstLine="560"/>
        <w:spacing w:before="450" w:after="450" w:line="312" w:lineRule="auto"/>
      </w:pPr>
      <w:r>
        <w:rPr>
          <w:rFonts w:ascii="宋体" w:hAnsi="宋体" w:eastAsia="宋体" w:cs="宋体"/>
          <w:color w:val="000"/>
          <w:sz w:val="28"/>
          <w:szCs w:val="28"/>
        </w:rPr>
        <w:t xml:space="preserve">[事故原因] 正宁县政府在其门户网站上通报了初步分析的事故原因：一是校车驾驶人员安全意识淡薄，严重违规超载，左道超速逆行；二是幼儿园私自改装车辆，逃避监管，车辆限定9座改装为无座；三是小博士幼儿园董事长李军刚安全责任意识不强，对所辖737名学生只安排4辆校车接送，没有尽到第一责任人的责任；四是因大雾天气影响，货车和校车司机遇到紧急情况处置不力；五是教育、交警部门监管不力。</w:t>
      </w:r>
    </w:p>
    <w:p>
      <w:pPr>
        <w:ind w:left="0" w:right="0" w:firstLine="560"/>
        <w:spacing w:before="450" w:after="450" w:line="312" w:lineRule="auto"/>
      </w:pPr>
      <w:r>
        <w:rPr>
          <w:rFonts w:ascii="宋体" w:hAnsi="宋体" w:eastAsia="宋体" w:cs="宋体"/>
          <w:color w:val="000"/>
          <w:sz w:val="28"/>
          <w:szCs w:val="28"/>
        </w:rPr>
        <w:t xml:space="preserve">中国慈善信息报送平台开建</w:t>
      </w:r>
    </w:p>
    <w:p>
      <w:pPr>
        <w:ind w:left="0" w:right="0" w:firstLine="560"/>
        <w:spacing w:before="450" w:after="450" w:line="312" w:lineRule="auto"/>
      </w:pPr>
      <w:r>
        <w:rPr>
          <w:rFonts w:ascii="宋体" w:hAnsi="宋体" w:eastAsia="宋体" w:cs="宋体"/>
          <w:color w:val="000"/>
          <w:sz w:val="28"/>
          <w:szCs w:val="28"/>
        </w:rPr>
        <w:t xml:space="preserve">为推动中国慈善事业透明化、规范化发展，14日，“中国慈善信息报送平台”建设项目在民政部启动，这将是首个中国慈善组织信息披露的官方平台，有望半年后投入使用。届时，现有“中国公益信息平台”将细分为不同模块，能接受所有公益慈善组织的募捐信息报送；同时对报送信息进行统计分析，评估慈善项目的社会效益；此外，慈善信息可供公众查询。金蝶软件有限公司为该平台捐赠价值460万元的软件。民政部社会福利和慈善事业促进司副司长徐建中表示，公益慈善组织的信息报送，将以即将正式出台的《公益慈善捐助信息披露指引》为基础。2024年8月，该《指引》（草案）在民政部网站公布，公开征求意见，明确指出公益慈善组织应公开接收捐赠机构地址电话、募捐活动内容、接收捐赠款物来源、性质，以及捐赠款物的具体用途等信息；同时要求，捐赠款物拨付和使用信息应采取动态方式及时披露。</w:t>
      </w:r>
    </w:p>
    <w:p>
      <w:pPr>
        <w:ind w:left="0" w:right="0" w:firstLine="560"/>
        <w:spacing w:before="450" w:after="450" w:line="312" w:lineRule="auto"/>
      </w:pPr>
      <w:r>
        <w:rPr>
          <w:rFonts w:ascii="宋体" w:hAnsi="宋体" w:eastAsia="宋体" w:cs="宋体"/>
          <w:color w:val="000"/>
          <w:sz w:val="28"/>
          <w:szCs w:val="28"/>
        </w:rPr>
        <w:t xml:space="preserve">全国开展打“四假”行动</w:t>
      </w:r>
    </w:p>
    <w:p>
      <w:pPr>
        <w:ind w:left="0" w:right="0" w:firstLine="560"/>
        <w:spacing w:before="450" w:after="450" w:line="312" w:lineRule="auto"/>
      </w:pPr>
      <w:r>
        <w:rPr>
          <w:rFonts w:ascii="宋体" w:hAnsi="宋体" w:eastAsia="宋体" w:cs="宋体"/>
          <w:color w:val="000"/>
          <w:sz w:val="28"/>
          <w:szCs w:val="28"/>
        </w:rPr>
        <w:t xml:space="preserve">近日全国“扫黄打非”办公室、新闻出版总署联合发出通知，要求从11月10日起至12月底在全国组织开展打击非法报刊专项行动，严厉打击非法报刊、非法报刊机构、假记者、假新闻，坚决纠正买卖刊(报)号、一号多刊(报)、一(刊)报多版等违规行为。“扫黄打非”办将对海南海口特大非法出版《中国教育研究》等报刊案、甘肃兰州非法出版《甘肃风采》案等加大督办力度，并要求各地查办一批大案要案。</w:t>
      </w:r>
    </w:p>
    <w:p>
      <w:pPr>
        <w:ind w:left="0" w:right="0" w:firstLine="560"/>
        <w:spacing w:before="450" w:after="450" w:line="312" w:lineRule="auto"/>
      </w:pPr>
      <w:r>
        <w:rPr>
          <w:rFonts w:ascii="宋体" w:hAnsi="宋体" w:eastAsia="宋体" w:cs="宋体"/>
          <w:color w:val="000"/>
          <w:sz w:val="28"/>
          <w:szCs w:val="28"/>
        </w:rPr>
        <w:t xml:space="preserve">质检总局公布入境不合格化妆品食品</w:t>
      </w:r>
    </w:p>
    <w:p>
      <w:pPr>
        <w:ind w:left="0" w:right="0" w:firstLine="560"/>
        <w:spacing w:before="450" w:after="450" w:line="312" w:lineRule="auto"/>
      </w:pPr>
      <w:r>
        <w:rPr>
          <w:rFonts w:ascii="宋体" w:hAnsi="宋体" w:eastAsia="宋体" w:cs="宋体"/>
          <w:color w:val="000"/>
          <w:sz w:val="28"/>
          <w:szCs w:val="28"/>
        </w:rPr>
        <w:t xml:space="preserve">国家质检总局15日公布入境不合格化妆品、食品信息，共有422种产品上黑榜。上黑榜的产品中，北京盛世唯嘉商贸有限公司从法国进口的依云、富维克天然矿泉水，亚硝酸盐超标。北京同仁堂健康药业股份有限公司从马来西亚有限公司进口的一批燕窝，检出亚硝酸盐。天津智傲物流有限公司在进口的农心牌辛辣方便面中，检出大肠菌群超标。广州安婕妤生物科技有限公司从意大利艾婕芙专业美容化妆品集团购买的RVB活力修颜面膜，菌落总数超标。汉的盟贸易（上海）有限公司从德国进口的碧丽娜丽致美白平衡保湿液，细菌总数超标。美国奇士美飞丝公司从美国进口的天然蔓越莓无氟儿童牙膏，PH值超标。杭州宾博贸易有限公司从意大利进口的婴儿健康洗手液，甲醛超标。这些食品、化妆品都已依法做退货、销毁或改作他用处理，未在国内市场销售。</w:t>
      </w:r>
    </w:p>
    <w:p>
      <w:pPr>
        <w:ind w:left="0" w:right="0" w:firstLine="560"/>
        <w:spacing w:before="450" w:after="450" w:line="312" w:lineRule="auto"/>
      </w:pPr>
      <w:r>
        <w:rPr>
          <w:rFonts w:ascii="宋体" w:hAnsi="宋体" w:eastAsia="宋体" w:cs="宋体"/>
          <w:color w:val="000"/>
          <w:sz w:val="28"/>
          <w:szCs w:val="28"/>
        </w:rPr>
        <w:t xml:space="preserve">国土资源部：继续深化土地制度改革</w:t>
      </w:r>
    </w:p>
    <w:p>
      <w:pPr>
        <w:ind w:left="0" w:right="0" w:firstLine="560"/>
        <w:spacing w:before="450" w:after="450" w:line="312" w:lineRule="auto"/>
      </w:pPr>
      <w:r>
        <w:rPr>
          <w:rFonts w:ascii="宋体" w:hAnsi="宋体" w:eastAsia="宋体" w:cs="宋体"/>
          <w:color w:val="000"/>
          <w:sz w:val="28"/>
          <w:szCs w:val="28"/>
        </w:rPr>
        <w:t xml:space="preserve">2024年中国土地学会学术年会19日在广东佛山召开。国土资源部副部长、中国土地学会理事长王世元在会上表示，要不断深化土地制度改革、实行最严格的耕地保护和节约用地制度，促进城乡统筹发展。王世元表示，深化土地管理制度改革，促进城乡统筹发展还面临着一系列亟待解决的问题，需要进一步完善制度、深化改革：一是统筹城乡规划，促进城乡用地结构和布局优化；二是要严格保护耕地、节约用地，进一步夯实农业发展的物质基础；三是要积极稳妥地推进农村土地使用制度改革，指导农村集体土地使用权规范流转；四是要深化推进征地制度改革，切实维护农民的土地合法权益。</w:t>
      </w:r>
    </w:p>
    <w:p>
      <w:pPr>
        <w:ind w:left="0" w:right="0" w:firstLine="560"/>
        <w:spacing w:before="450" w:after="450" w:line="312" w:lineRule="auto"/>
      </w:pPr>
      <w:r>
        <w:rPr>
          <w:rFonts w:ascii="宋体" w:hAnsi="宋体" w:eastAsia="宋体" w:cs="宋体"/>
          <w:color w:val="000"/>
          <w:sz w:val="28"/>
          <w:szCs w:val="28"/>
        </w:rPr>
        <w:t xml:space="preserve">女排世界杯：意大利成功卫冕中国队进军伦敦</w:t>
      </w:r>
    </w:p>
    <w:p>
      <w:pPr>
        <w:ind w:left="0" w:right="0" w:firstLine="560"/>
        <w:spacing w:before="450" w:after="450" w:line="312" w:lineRule="auto"/>
      </w:pPr>
      <w:r>
        <w:rPr>
          <w:rFonts w:ascii="宋体" w:hAnsi="宋体" w:eastAsia="宋体" w:cs="宋体"/>
          <w:color w:val="000"/>
          <w:sz w:val="28"/>
          <w:szCs w:val="28"/>
        </w:rPr>
        <w:t xml:space="preserve">国际排联网站消息，2024年女排世界杯赛18日在日本东京落幕。由于积分领先的美国队在最后一轮爆冷负于日本队，意大利队成功卫冕。美国队和中国队分别获得亚军和季军，也和意大利队一起获得了2024年伦敦奥运会的第一批入场券。在11轮比赛中，中国队的总战绩为8胜3负。中国队输的3场球都是以2：3告负，也拿到了积分，因此总分达到26分，和美国队持平。由于获胜场次少于美国队，中国队最终排在第三位。</w:t>
      </w:r>
    </w:p>
    <w:p>
      <w:pPr>
        <w:ind w:left="0" w:right="0" w:firstLine="560"/>
        <w:spacing w:before="450" w:after="450" w:line="312" w:lineRule="auto"/>
      </w:pPr>
      <w:r>
        <w:rPr>
          <w:rFonts w:ascii="宋体" w:hAnsi="宋体" w:eastAsia="宋体" w:cs="宋体"/>
          <w:color w:val="000"/>
          <w:sz w:val="28"/>
          <w:szCs w:val="28"/>
        </w:rPr>
        <w:t xml:space="preserve">公务员考试时事政治热点汇总11月21日-11月27日</w:t>
      </w:r>
    </w:p>
    <w:p>
      <w:pPr>
        <w:ind w:left="0" w:right="0" w:firstLine="560"/>
        <w:spacing w:before="450" w:after="450" w:line="312" w:lineRule="auto"/>
      </w:pPr>
      <w:r>
        <w:rPr>
          <w:rFonts w:ascii="宋体" w:hAnsi="宋体" w:eastAsia="宋体" w:cs="宋体"/>
          <w:color w:val="000"/>
          <w:sz w:val="28"/>
          <w:szCs w:val="28"/>
        </w:rPr>
        <w:t xml:space="preserve">胡锦涛同土库曼斯坦总统举行会谈</w:t>
      </w:r>
    </w:p>
    <w:p>
      <w:pPr>
        <w:ind w:left="0" w:right="0" w:firstLine="560"/>
        <w:spacing w:before="450" w:after="450" w:line="312" w:lineRule="auto"/>
      </w:pPr>
      <w:r>
        <w:rPr>
          <w:rFonts w:ascii="宋体" w:hAnsi="宋体" w:eastAsia="宋体" w:cs="宋体"/>
          <w:color w:val="000"/>
          <w:sz w:val="28"/>
          <w:szCs w:val="28"/>
        </w:rPr>
        <w:t xml:space="preserve">国家主席胡锦涛23日上午在人民大会堂同来华进行国事访问的土库曼斯坦总统别尔德穆哈梅多夫举行会谈。胡锦涛就发展中土友好合作关系提出5点建议：第一，进一步提升友好互信水平。第二，进一步推进两国务实合作。第三，进一步扩大人文领域合作。第四，进一步开展安全执法合作，严厉打击“三股势力”和跨国有组织犯罪，维护各自国家和地区的安全稳定。第五，进一步密切国际和地区事务的协调配合，为维护世界和平、促进共同发展而共同努力。别尔德穆哈梅多夫完全同意胡锦涛关于进一步发展两国关系的意见，表示土方愿同中方一道，加强高层往来和政治对话，拓展能源、贸易、投资、化工、运输、通信、纺织、农业、医疗、高科技等领域合作。会谈后，两国元首共同签署了《中华人民共和国和土库曼斯坦关于全面深化中土友好合作关系的联合声明》和《中华人民共和国和土库曼斯坦关于土库曼斯坦向中华人民共和国增供天然气的协议》，出席了两国有关双边合作文件的签字仪式。</w:t>
      </w:r>
    </w:p>
    <w:p>
      <w:pPr>
        <w:ind w:left="0" w:right="0" w:firstLine="560"/>
        <w:spacing w:before="450" w:after="450" w:line="312" w:lineRule="auto"/>
      </w:pPr>
      <w:r>
        <w:rPr>
          <w:rFonts w:ascii="宋体" w:hAnsi="宋体" w:eastAsia="宋体" w:cs="宋体"/>
          <w:color w:val="000"/>
          <w:sz w:val="28"/>
          <w:szCs w:val="28"/>
        </w:rPr>
        <w:t xml:space="preserve">中国文联第九次全国代表大会、作协第八次全国代表大会在京召开</w:t>
      </w:r>
    </w:p>
    <w:p>
      <w:pPr>
        <w:ind w:left="0" w:right="0" w:firstLine="560"/>
        <w:spacing w:before="450" w:after="450" w:line="312" w:lineRule="auto"/>
      </w:pPr>
      <w:r>
        <w:rPr>
          <w:rFonts w:ascii="宋体" w:hAnsi="宋体" w:eastAsia="宋体" w:cs="宋体"/>
          <w:color w:val="000"/>
          <w:sz w:val="28"/>
          <w:szCs w:val="28"/>
        </w:rPr>
        <w:t xml:space="preserve">中国文学艺术界联合会第九次全国代表大会、中国作家协会第八次全国代表大会22日至25日在人民大会堂举行。会议审议通过了李冰代表中国作协第七届全国委员会作的工作报告，修订了《中国作家协会章程》，选举产生了中国作家协会新一届领导机构。会议期间，与会代表学习了胡锦涛总书记在开幕式上的重要讲话。胡锦涛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代表们纷纷表示，胡锦涛总书记的重要讲话立意高远、内涵深刻、语重心长，是对全国广大文学工作者的巨大鼓舞。总书记提出的四个“希望”，饱含着时代的迫切要求和人民的殷切期待，是党对文艺工作者的郑重嘱托，一定要认真思考、铭记在心。新一届中国作家协会主席铁凝在闭幕式上致辞。她说，作协第八次全国代表大会检阅了生机盎然、蓬勃发展的我国文学事业，更加明确了中国特色社会主义文学的发展道路和前进方向，提出了一系列改革创新的规划举措，必将有力地鼓舞全国广大文学工作者，满怀激情地推动我国社会主义文学更加繁荣。</w:t>
      </w:r>
    </w:p>
    <w:p>
      <w:pPr>
        <w:ind w:left="0" w:right="0" w:firstLine="560"/>
        <w:spacing w:before="450" w:after="450" w:line="312" w:lineRule="auto"/>
      </w:pPr>
      <w:r>
        <w:rPr>
          <w:rFonts w:ascii="宋体" w:hAnsi="宋体" w:eastAsia="宋体" w:cs="宋体"/>
          <w:color w:val="000"/>
          <w:sz w:val="28"/>
          <w:szCs w:val="28"/>
        </w:rPr>
        <w:t xml:space="preserve">第五次全国妇女儿童工作会议在京召开</w:t>
      </w:r>
    </w:p>
    <w:p>
      <w:pPr>
        <w:ind w:left="0" w:right="0" w:firstLine="560"/>
        <w:spacing w:before="450" w:after="450" w:line="312" w:lineRule="auto"/>
      </w:pPr>
      <w:r>
        <w:rPr>
          <w:rFonts w:ascii="宋体" w:hAnsi="宋体" w:eastAsia="宋体" w:cs="宋体"/>
          <w:color w:val="000"/>
          <w:sz w:val="28"/>
          <w:szCs w:val="28"/>
        </w:rPr>
        <w:t xml:space="preserve">第五次全国妇女儿童工作会议27日在北京召开。中共中央政治局常委、国务院总理温家宝出席会议并讲话。温家宝指出，要全面贯彻落实2024-2024年妇女、儿童发展两个纲要，推进妇女儿童工作再上新台阶。温家宝强调，要预防和避免儿童各种意外伤害，特别要加强校园治安、消防安全和校车交通安全工作。要切实保障妇女儿童合法权益。落实土地政策，保障农村妇女的土地承包经营权、宅基地使用权和集体收益分配权。继续严厉打击拐卖妇女儿童、胁迫儿童乞讨等违法犯罪行为，预防和制止家庭暴力。抓紧研究制定相关政策措施，认真解决农村留守妇女儿童的问题，保障他们的权益。</w:t>
      </w:r>
    </w:p>
    <w:p>
      <w:pPr>
        <w:ind w:left="0" w:right="0" w:firstLine="560"/>
        <w:spacing w:before="450" w:after="450" w:line="312" w:lineRule="auto"/>
      </w:pPr>
      <w:r>
        <w:rPr>
          <w:rFonts w:ascii="宋体" w:hAnsi="宋体" w:eastAsia="宋体" w:cs="宋体"/>
          <w:color w:val="000"/>
          <w:sz w:val="28"/>
          <w:szCs w:val="28"/>
        </w:rPr>
        <w:t xml:space="preserve">要按照城乡基本公共服务均等化的要求，对进城流动妇女儿童和城市人口一视同仁，确保流动儿童在异地平等接受义务教育的权利，逐步实现流动妇女儿童享受当地同等的卫生保健服务。温家宝还强调，各级政府要把妇女儿童工作纳入经济社会发展总体规划和公共政策体系，加强领导，加大投入。社会各界各方面都要积极参与妇女儿童事业，群策群力，推动形成尊重妇女、保护儿童的良好风尚。中共中央政治局委员、国务委员、国务院妇儿工委主任刘延东主持会议并作了工作报告。刘延东在报告中充分肯定了过去十年我国妇女儿童事业取得的历史性成就，提出了新形势下妇女儿童工作的主要任务，努力解决妇女儿童发展面临的重点难点问题，全面提高妇女儿童素质，最大程度增进妇女儿童福祉。</w:t>
      </w:r>
    </w:p>
    <w:p>
      <w:pPr>
        <w:ind w:left="0" w:right="0" w:firstLine="560"/>
        <w:spacing w:before="450" w:after="450" w:line="312" w:lineRule="auto"/>
      </w:pPr>
      <w:r>
        <w:rPr>
          <w:rFonts w:ascii="宋体" w:hAnsi="宋体" w:eastAsia="宋体" w:cs="宋体"/>
          <w:color w:val="000"/>
          <w:sz w:val="28"/>
          <w:szCs w:val="28"/>
        </w:rPr>
        <w:t xml:space="preserve">文化部：确保2024上半年完成国有文艺院团体制改革任务</w:t>
      </w:r>
    </w:p>
    <w:p>
      <w:pPr>
        <w:ind w:left="0" w:right="0" w:firstLine="560"/>
        <w:spacing w:before="450" w:after="450" w:line="312" w:lineRule="auto"/>
      </w:pPr>
      <w:r>
        <w:rPr>
          <w:rFonts w:ascii="宋体" w:hAnsi="宋体" w:eastAsia="宋体" w:cs="宋体"/>
          <w:color w:val="000"/>
          <w:sz w:val="28"/>
          <w:szCs w:val="28"/>
        </w:rPr>
        <w:t xml:space="preserve">21日获悉，文化部日前下发《关于做好国有文艺院团体制改革近期重点工作的通知》，要求各地文化部门要以学习贯彻十七届六中全会精神为契机，深化对国有文艺院团体制改革重要性、紧迫性的认识，加大力度、加快进度、攻坚克难、深入推进，切实把中央的决策部署落到实处，确保在2024年上半年完成改革任务。通知要求，各地文化厅（局）要加大组织领导和督查工作力度，细化改革工作方案，明确工作要求、时间进度和责任人，建立调度、协调、检查等工作制度，严格按照相关文件规定，规范推进院团改革工作。要进一步加大政策落实工作力度，积极争取当地党委、政府的理解和支持，推动建立国有文艺院团体制改革政策落实协调机制，制定具体实施办法，切实落实扶持转制院团深化改革加快发展的有关政策。通知强调，各地在加大改革推进力度的同时，要坚持以人为本，维护好改革院团演职员工的合法权益。</w:t>
      </w:r>
    </w:p>
    <w:p>
      <w:pPr>
        <w:ind w:left="0" w:right="0" w:firstLine="560"/>
        <w:spacing w:before="450" w:after="450" w:line="312" w:lineRule="auto"/>
      </w:pPr>
      <w:r>
        <w:rPr>
          <w:rFonts w:ascii="宋体" w:hAnsi="宋体" w:eastAsia="宋体" w:cs="宋体"/>
          <w:color w:val="000"/>
          <w:sz w:val="28"/>
          <w:szCs w:val="28"/>
        </w:rPr>
        <w:t xml:space="preserve">商务部发布中国加入世界贸易组织十周年纪念标识</w:t>
      </w:r>
    </w:p>
    <w:p>
      <w:pPr>
        <w:ind w:left="0" w:right="0" w:firstLine="560"/>
        <w:spacing w:before="450" w:after="450" w:line="312" w:lineRule="auto"/>
      </w:pPr>
      <w:r>
        <w:rPr>
          <w:rFonts w:ascii="宋体" w:hAnsi="宋体" w:eastAsia="宋体" w:cs="宋体"/>
          <w:color w:val="000"/>
          <w:sz w:val="28"/>
          <w:szCs w:val="28"/>
        </w:rPr>
        <w:t xml:space="preserve">商务部21日发布中国加入世界贸易组织十周年纪念标识，标识使用中国书法笔法绘制而成，蕴含中国用自己的方式书写融入多边贸易体制的十年历程之意。据商务部世贸司副司长鄂德峰介绍，组成标识的元素包括位于左侧的红色华表、右侧的蓝色圆圈以及位于圆圈中间的六条彩带，标识下方为中英文“中国加入世界贸易组织十周年”及起止年月“2024.12－2024.12”的字样。鄂德峰介绍说，整个标识设计中西合璧，用毛笔“竖、提、点”三笔绘出的红色华表，是中国传统建筑形式，代表阿拉伯数字“1”，又代表汉字“十”，蕴含“中国”之意。毛笔绘出的蓝色圆圈代表阿拉伯数字“0”，蕴含世界之意，圆圈中毛笔绘出的六条彩带为WTO标识，代表WTO。华表与地球共同构成“10年”，再与WTO标识一起构成中国加入WTO十周年之意。</w:t>
      </w:r>
    </w:p>
    <w:p>
      <w:pPr>
        <w:ind w:left="0" w:right="0" w:firstLine="560"/>
        <w:spacing w:before="450" w:after="450" w:line="312" w:lineRule="auto"/>
      </w:pPr>
      <w:r>
        <w:rPr>
          <w:rFonts w:ascii="宋体" w:hAnsi="宋体" w:eastAsia="宋体" w:cs="宋体"/>
          <w:color w:val="000"/>
          <w:sz w:val="28"/>
          <w:szCs w:val="28"/>
        </w:rPr>
        <w:t xml:space="preserve">教育部提出高校“四不准”</w:t>
      </w:r>
    </w:p>
    <w:p>
      <w:pPr>
        <w:ind w:left="0" w:right="0" w:firstLine="560"/>
        <w:spacing w:before="450" w:after="450" w:line="312" w:lineRule="auto"/>
      </w:pPr>
      <w:r>
        <w:rPr>
          <w:rFonts w:ascii="宋体" w:hAnsi="宋体" w:eastAsia="宋体" w:cs="宋体"/>
          <w:color w:val="000"/>
          <w:sz w:val="28"/>
          <w:szCs w:val="28"/>
        </w:rPr>
        <w:t xml:space="preserve">教育部21日下发通知指出，高校不准以各种方式强迫毕业生签订就业协议和劳动合同，不准将毕业证书、学位证书发放与就业签约挂钩，不准劝导毕业生签订虚假协议，不准将顶岗实习材料作为就业证明材料；探索建立高校毕业生就业和重点产业人才供需报告制度，对就业率连续两年低于60%的专业，调减招生计划直至停招。</w:t>
      </w:r>
    </w:p>
    <w:p>
      <w:pPr>
        <w:ind w:left="0" w:right="0" w:firstLine="560"/>
        <w:spacing w:before="450" w:after="450" w:line="312" w:lineRule="auto"/>
      </w:pPr>
      <w:r>
        <w:rPr>
          <w:rFonts w:ascii="宋体" w:hAnsi="宋体" w:eastAsia="宋体" w:cs="宋体"/>
          <w:color w:val="000"/>
          <w:sz w:val="28"/>
          <w:szCs w:val="28"/>
        </w:rPr>
        <w:t xml:space="preserve">我国微博客用户已超3亿</w:t>
      </w:r>
    </w:p>
    <w:p>
      <w:pPr>
        <w:ind w:left="0" w:right="0" w:firstLine="560"/>
        <w:spacing w:before="450" w:after="450" w:line="312" w:lineRule="auto"/>
      </w:pPr>
      <w:r>
        <w:rPr>
          <w:rFonts w:ascii="宋体" w:hAnsi="宋体" w:eastAsia="宋体" w:cs="宋体"/>
          <w:color w:val="000"/>
          <w:sz w:val="28"/>
          <w:szCs w:val="28"/>
        </w:rPr>
        <w:t xml:space="preserve">从21日开幕的第十一届中国网络媒体论坛上获悉，目前，微博客等社交网络呈蓬勃发展势头，我国微博客用户已经超过3亿。中央外宣办副主任、国家互联网信息办公室副主任钱小芊说，当前如何推动微博客在发展中规范、在规范中发展，规范网上信息传播秩序，培育文明理性的网络环境，是我们面临的全新课题。工业和信息化部电信管理局巡视员张新生介绍说，我国已成为互联网大国，用户规模世界第一。目前网民数量已达到4.85亿。拥有全球规模最大的互联网基础设施，互联网产业初具规模。为期两天的第十一届中国网络媒体论坛，以“推动网络媒体新跨越促进网络文化大繁荣”为主题，全国主要网络媒体负责人、高校学者、政府官员等300人，共同为中国网络媒体产业和发展健康向上的网络文化“把脉论道”。</w:t>
      </w:r>
    </w:p>
    <w:p>
      <w:pPr>
        <w:ind w:left="0" w:right="0" w:firstLine="560"/>
        <w:spacing w:before="450" w:after="450" w:line="312" w:lineRule="auto"/>
      </w:pPr>
      <w:r>
        <w:rPr>
          <w:rFonts w:ascii="宋体" w:hAnsi="宋体" w:eastAsia="宋体" w:cs="宋体"/>
          <w:color w:val="000"/>
          <w:sz w:val="28"/>
          <w:szCs w:val="28"/>
        </w:rPr>
        <w:t xml:space="preserve">全国督察学生上下学交通安全</w:t>
      </w:r>
    </w:p>
    <w:p>
      <w:pPr>
        <w:ind w:left="0" w:right="0" w:firstLine="560"/>
        <w:spacing w:before="450" w:after="450" w:line="312" w:lineRule="auto"/>
      </w:pPr>
      <w:r>
        <w:rPr>
          <w:rFonts w:ascii="宋体" w:hAnsi="宋体" w:eastAsia="宋体" w:cs="宋体"/>
          <w:color w:val="000"/>
          <w:sz w:val="28"/>
          <w:szCs w:val="28"/>
        </w:rPr>
        <w:t xml:space="preserve">教育部22日通报说，全国31个省份和新疆生产建设兵团均开始对学生上下学交通展开安全专项督察工作。甘肃省庆阳市正宁县发生校车特大道路交通事故后，所有省区市均已成立了省级专项督察工作小组。教育部新闻发言人续梅表示，十多个部门正在在抓紧制定校车制度，现在当务之急还是核查，要保证现有校车不再出问题；目前真正合格的校车比例不高；主张校车在路上享有优先权。</w:t>
      </w:r>
    </w:p>
    <w:p>
      <w:pPr>
        <w:ind w:left="0" w:right="0" w:firstLine="560"/>
        <w:spacing w:before="450" w:after="450" w:line="312" w:lineRule="auto"/>
      </w:pPr>
      <w:r>
        <w:rPr>
          <w:rFonts w:ascii="宋体" w:hAnsi="宋体" w:eastAsia="宋体" w:cs="宋体"/>
          <w:color w:val="000"/>
          <w:sz w:val="28"/>
          <w:szCs w:val="28"/>
        </w:rPr>
        <w:t xml:space="preserve">解放军组建战略规划部</w:t>
      </w:r>
    </w:p>
    <w:p>
      <w:pPr>
        <w:ind w:left="0" w:right="0" w:firstLine="560"/>
        <w:spacing w:before="450" w:after="450" w:line="312" w:lineRule="auto"/>
      </w:pPr>
      <w:r>
        <w:rPr>
          <w:rFonts w:ascii="宋体" w:hAnsi="宋体" w:eastAsia="宋体" w:cs="宋体"/>
          <w:color w:val="000"/>
          <w:sz w:val="28"/>
          <w:szCs w:val="28"/>
        </w:rPr>
        <w:t xml:space="preserve">胡锦涛主席和中央军委日前作出决定，组建中国人民解放军战略规划部。战略规划部成立大会22日在京举行。军事科学学会副秘书长罗援少将称，以前在解放军各个军兵种中，都有类似的战略规划部门，但是在全军设立独立的、跨军种的、综合集成的战略规划部门尚属首次；此举是为了强化军委的战略管理功能，同时也是为了适应打赢信息化条件下局部战争的现实需要。</w:t>
      </w:r>
    </w:p>
    <w:p>
      <w:pPr>
        <w:ind w:left="0" w:right="0" w:firstLine="560"/>
        <w:spacing w:before="450" w:after="450" w:line="312" w:lineRule="auto"/>
      </w:pPr>
      <w:r>
        <w:rPr>
          <w:rFonts w:ascii="宋体" w:hAnsi="宋体" w:eastAsia="宋体" w:cs="宋体"/>
          <w:color w:val="000"/>
          <w:sz w:val="28"/>
          <w:szCs w:val="28"/>
        </w:rPr>
        <w:t xml:space="preserve">教育部：2024年高校自主招生应向农村适当倾斜</w:t>
      </w:r>
    </w:p>
    <w:p>
      <w:pPr>
        <w:ind w:left="0" w:right="0" w:firstLine="560"/>
        <w:spacing w:before="450" w:after="450" w:line="312" w:lineRule="auto"/>
      </w:pPr>
      <w:r>
        <w:rPr>
          <w:rFonts w:ascii="宋体" w:hAnsi="宋体" w:eastAsia="宋体" w:cs="宋体"/>
          <w:color w:val="000"/>
          <w:sz w:val="28"/>
          <w:szCs w:val="28"/>
        </w:rPr>
        <w:t xml:space="preserve">根据教育部网站22日公布的信息，2024年参加自主选拔录取试点工作的高校在确定参加本校考核的申请考生时，应向学科专业方面表现突出的考生、向扎实推进素质教育的地区或中学、向农村地区中学或考生等适当倾斜。通知指出，2024年高校自主选拔录取试点以来，实施平稳、进展顺利，学校、考生和社会总体肯定，发挥了积极导向作用。2024年试点工作通知总结多年实践经验，对报名、高校初试、入选资格确定、录取要求以及公开公示、接受社会监督、违规处罚等各个程序和环节，都提出了明确、具体的要求。通知还明确由试点高校自主负责学校考核等各项管理工作，确保有关考试安全和良好的考风考纪。部分试点高校将继续探索完善自主考核中的笔试部分联考。为减少对中学正常教学秩序的影响，高校考核时间安排在2024年春节国家规定的全国放假日之后。</w:t>
      </w:r>
    </w:p>
    <w:p>
      <w:pPr>
        <w:ind w:left="0" w:right="0" w:firstLine="560"/>
        <w:spacing w:before="450" w:after="450" w:line="312" w:lineRule="auto"/>
      </w:pPr>
      <w:r>
        <w:rPr>
          <w:rFonts w:ascii="宋体" w:hAnsi="宋体" w:eastAsia="宋体" w:cs="宋体"/>
          <w:color w:val="000"/>
          <w:sz w:val="28"/>
          <w:szCs w:val="28"/>
        </w:rPr>
        <w:t xml:space="preserve">报告点出电视购物五大病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