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人才铸就强国</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铸就强国人才铸就强国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