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杭州市人民防空工程管理规定（共5篇）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人民防空工程管理规定杭州市人民防空工程管理规定杭州市人民政府令第109号《杭州是人民防空工程管理规定》已经市人民政府常委会议审议通过，现予发布，自发布之日起施行。一九九六年十二月十六日第一章 总 则 第一条 为加强人民防空工...</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第109号</w:t>
      </w:r>
    </w:p>
    <w:p>
      <w:pPr>
        <w:ind w:left="0" w:right="0" w:firstLine="560"/>
        <w:spacing w:before="450" w:after="450" w:line="312" w:lineRule="auto"/>
      </w:pPr>
      <w:r>
        <w:rPr>
          <w:rFonts w:ascii="宋体" w:hAnsi="宋体" w:eastAsia="宋体" w:cs="宋体"/>
          <w:color w:val="000"/>
          <w:sz w:val="28"/>
          <w:szCs w:val="28"/>
        </w:rPr>
        <w:t xml:space="preserve">《杭州是人民防空工程管理规定》已经市人民政府常委会议审议通过，现予发布，自发布之日起施行。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为加强人民防空工程的维护、使用管理，确保人民防空工程平时与战时的作用与功能，根据国家有关规定，结合本市的实际情况，制定本规定。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系指具有防范战争灾害、自然灾害和城市工业事故灾害，进行人员掩蔽、物资储存等功能的各种坑道、地道、地下室、半地下室及地面配套等附属设施。人防工程分等级人防工程和简易人防工程，等级人防工程分为6级，未达到等级标准的为简易人防工程。</w:t>
      </w:r>
    </w:p>
    <w:p>
      <w:pPr>
        <w:ind w:left="0" w:right="0" w:firstLine="560"/>
        <w:spacing w:before="450" w:after="450" w:line="312" w:lineRule="auto"/>
      </w:pPr>
      <w:r>
        <w:rPr>
          <w:rFonts w:ascii="宋体" w:hAnsi="宋体" w:eastAsia="宋体" w:cs="宋体"/>
          <w:color w:val="000"/>
          <w:sz w:val="28"/>
          <w:szCs w:val="28"/>
        </w:rPr>
        <w:t xml:space="preserve">第三条 本规定适用于本市行政区域内（包括市辖县、市）各类人防工程的管理。</w:t>
      </w:r>
    </w:p>
    <w:p>
      <w:pPr>
        <w:ind w:left="0" w:right="0" w:firstLine="560"/>
        <w:spacing w:before="450" w:after="450" w:line="312" w:lineRule="auto"/>
      </w:pPr>
      <w:r>
        <w:rPr>
          <w:rFonts w:ascii="宋体" w:hAnsi="宋体" w:eastAsia="宋体" w:cs="宋体"/>
          <w:color w:val="000"/>
          <w:sz w:val="28"/>
          <w:szCs w:val="28"/>
        </w:rPr>
        <w:t xml:space="preserve">第四条 杭州市人民防空办公室（以下简称市人防办）是本市人防工程的主管机关。各区、县（市）人防主管部门[以下简称区、县（市）人防部门]具体负责本地区人防工程的管理。</w:t>
      </w:r>
    </w:p>
    <w:p>
      <w:pPr>
        <w:ind w:left="0" w:right="0" w:firstLine="560"/>
        <w:spacing w:before="450" w:after="450" w:line="312" w:lineRule="auto"/>
      </w:pPr>
      <w:r>
        <w:rPr>
          <w:rFonts w:ascii="宋体" w:hAnsi="宋体" w:eastAsia="宋体" w:cs="宋体"/>
          <w:color w:val="000"/>
          <w:sz w:val="28"/>
          <w:szCs w:val="28"/>
        </w:rPr>
        <w:t xml:space="preserve">第二章 管 理</w:t>
      </w:r>
    </w:p>
    <w:p>
      <w:pPr>
        <w:ind w:left="0" w:right="0" w:firstLine="560"/>
        <w:spacing w:before="450" w:after="450" w:line="312" w:lineRule="auto"/>
      </w:pPr>
      <w:r>
        <w:rPr>
          <w:rFonts w:ascii="宋体" w:hAnsi="宋体" w:eastAsia="宋体" w:cs="宋体"/>
          <w:color w:val="000"/>
          <w:sz w:val="28"/>
          <w:szCs w:val="28"/>
        </w:rPr>
        <w:t xml:space="preserve">第五条 本市人防工程依据“统一领导、分级管理”的原则实施管理。</w:t>
      </w:r>
    </w:p>
    <w:p>
      <w:pPr>
        <w:ind w:left="0" w:right="0" w:firstLine="560"/>
        <w:spacing w:before="450" w:after="450" w:line="312" w:lineRule="auto"/>
      </w:pPr>
      <w:r>
        <w:rPr>
          <w:rFonts w:ascii="宋体" w:hAnsi="宋体" w:eastAsia="宋体" w:cs="宋体"/>
          <w:color w:val="000"/>
          <w:sz w:val="28"/>
          <w:szCs w:val="28"/>
        </w:rPr>
        <w:t xml:space="preserve">（一）市人防办负责市属人防工程的维护管理，并指导、监督、检查全市范围内的人防工程。</w:t>
      </w:r>
    </w:p>
    <w:p>
      <w:pPr>
        <w:ind w:left="0" w:right="0" w:firstLine="560"/>
        <w:spacing w:before="450" w:after="450" w:line="312" w:lineRule="auto"/>
      </w:pPr>
      <w:r>
        <w:rPr>
          <w:rFonts w:ascii="宋体" w:hAnsi="宋体" w:eastAsia="宋体" w:cs="宋体"/>
          <w:color w:val="000"/>
          <w:sz w:val="28"/>
          <w:szCs w:val="28"/>
        </w:rPr>
        <w:t xml:space="preserve">（二）各区、县（市）人防办负责辖区内除市属工程外的人防工程的管理，并指导、监督、检查辖区内的人防工程。</w:t>
      </w:r>
    </w:p>
    <w:p>
      <w:pPr>
        <w:ind w:left="0" w:right="0" w:firstLine="560"/>
        <w:spacing w:before="450" w:after="450" w:line="312" w:lineRule="auto"/>
      </w:pPr>
      <w:r>
        <w:rPr>
          <w:rFonts w:ascii="宋体" w:hAnsi="宋体" w:eastAsia="宋体" w:cs="宋体"/>
          <w:color w:val="000"/>
          <w:sz w:val="28"/>
          <w:szCs w:val="28"/>
        </w:rPr>
        <w:t xml:space="preserve">（三）市区各机关、团体、企事业单位的人防工程由本单位负责管理；各类专用工程、平战结合工程由使用单位负责管理。建有人防工程各单位或部门应接受市、区、县（市）人防部门对人防工程管理工作的指导、监督和检查，并有责任向市、区、县（市）人防部门报告管理和使用情况。</w:t>
      </w:r>
    </w:p>
    <w:p>
      <w:pPr>
        <w:ind w:left="0" w:right="0" w:firstLine="560"/>
        <w:spacing w:before="450" w:after="450" w:line="312" w:lineRule="auto"/>
      </w:pPr>
      <w:r>
        <w:rPr>
          <w:rFonts w:ascii="宋体" w:hAnsi="宋体" w:eastAsia="宋体" w:cs="宋体"/>
          <w:color w:val="000"/>
          <w:sz w:val="28"/>
          <w:szCs w:val="28"/>
        </w:rPr>
        <w:t xml:space="preserve">第六条 保护人防工程是每个单位和公民应尽的义务。任何单位和个人都必须遵守下列规定：</w:t>
      </w:r>
    </w:p>
    <w:p>
      <w:pPr>
        <w:ind w:left="0" w:right="0" w:firstLine="560"/>
        <w:spacing w:before="450" w:after="450" w:line="312" w:lineRule="auto"/>
      </w:pPr>
      <w:r>
        <w:rPr>
          <w:rFonts w:ascii="宋体" w:hAnsi="宋体" w:eastAsia="宋体" w:cs="宋体"/>
          <w:color w:val="000"/>
          <w:sz w:val="28"/>
          <w:szCs w:val="28"/>
        </w:rPr>
        <w:t xml:space="preserve">（一）不得向人防工程内部及其出入口或进排风孔附近排泄和倾倒废水、废气、垃圾等废弃物。</w:t>
      </w:r>
    </w:p>
    <w:p>
      <w:pPr>
        <w:ind w:left="0" w:right="0" w:firstLine="560"/>
        <w:spacing w:before="450" w:after="450" w:line="312" w:lineRule="auto"/>
      </w:pPr>
      <w:r>
        <w:rPr>
          <w:rFonts w:ascii="宋体" w:hAnsi="宋体" w:eastAsia="宋体" w:cs="宋体"/>
          <w:color w:val="000"/>
          <w:sz w:val="28"/>
          <w:szCs w:val="28"/>
        </w:rPr>
        <w:t xml:space="preserve">（二）不得在危及人防工程安全的范围内取土、埋设各种管道和修建地面工程设施。确需埋设管道和修建地面工程设施的，除按有关规定办理手续外，还须同时征得市人防办和所在地区、县（市）</w:t>
      </w:r>
    </w:p>
    <w:p>
      <w:pPr>
        <w:ind w:left="0" w:right="0" w:firstLine="560"/>
        <w:spacing w:before="450" w:after="450" w:line="312" w:lineRule="auto"/>
      </w:pPr>
      <w:r>
        <w:rPr>
          <w:rFonts w:ascii="宋体" w:hAnsi="宋体" w:eastAsia="宋体" w:cs="宋体"/>
          <w:color w:val="000"/>
          <w:sz w:val="28"/>
          <w:szCs w:val="28"/>
        </w:rPr>
        <w:t xml:space="preserve">人防部门同意，并采取必要的保护措施。</w:t>
      </w:r>
    </w:p>
    <w:p>
      <w:pPr>
        <w:ind w:left="0" w:right="0" w:firstLine="560"/>
        <w:spacing w:before="450" w:after="450" w:line="312" w:lineRule="auto"/>
      </w:pPr>
      <w:r>
        <w:rPr>
          <w:rFonts w:ascii="宋体" w:hAnsi="宋体" w:eastAsia="宋体" w:cs="宋体"/>
          <w:color w:val="000"/>
          <w:sz w:val="28"/>
          <w:szCs w:val="28"/>
        </w:rPr>
        <w:t xml:space="preserve">（三）未经公安、消防、人防部门批准，不得在人防工程内存放易燃、易爆、剧毒、放射性和腐蚀性等危险、有害物品。</w:t>
      </w:r>
    </w:p>
    <w:p>
      <w:pPr>
        <w:ind w:left="0" w:right="0" w:firstLine="560"/>
        <w:spacing w:before="450" w:after="450" w:line="312" w:lineRule="auto"/>
      </w:pPr>
      <w:r>
        <w:rPr>
          <w:rFonts w:ascii="宋体" w:hAnsi="宋体" w:eastAsia="宋体" w:cs="宋体"/>
          <w:color w:val="000"/>
          <w:sz w:val="28"/>
          <w:szCs w:val="28"/>
        </w:rPr>
        <w:t xml:space="preserve">（四）不得损坏和擅自占用、改造、封堵、拆除人防工程及其内部各种防护设施。</w:t>
      </w:r>
    </w:p>
    <w:p>
      <w:pPr>
        <w:ind w:left="0" w:right="0" w:firstLine="560"/>
        <w:spacing w:before="450" w:after="450" w:line="312" w:lineRule="auto"/>
      </w:pPr>
      <w:r>
        <w:rPr>
          <w:rFonts w:ascii="宋体" w:hAnsi="宋体" w:eastAsia="宋体" w:cs="宋体"/>
          <w:color w:val="000"/>
          <w:sz w:val="28"/>
          <w:szCs w:val="28"/>
        </w:rPr>
        <w:t xml:space="preserve">第七条 在人防工程安全范围内确需埋设管道和修建地面建筑物的，规划、建设行政主管部门在审批前应征求人防部门意见。规划部门在编制成片开发新区和旧城改造规划及审批十层（含十层）以上的民用建筑，确定规划设计条件时，须事先征求人防部门意见。城建部门在审查上述规划方案和初步设计方案时，应一并审查人防工程的要求。</w:t>
      </w:r>
    </w:p>
    <w:p>
      <w:pPr>
        <w:ind w:left="0" w:right="0" w:firstLine="560"/>
        <w:spacing w:before="450" w:after="450" w:line="312" w:lineRule="auto"/>
      </w:pPr>
      <w:r>
        <w:rPr>
          <w:rFonts w:ascii="宋体" w:hAnsi="宋体" w:eastAsia="宋体" w:cs="宋体"/>
          <w:color w:val="000"/>
          <w:sz w:val="28"/>
          <w:szCs w:val="28"/>
        </w:rPr>
        <w:t xml:space="preserve">第八条 在人防工程口部附近修建其他建筑物时，应留出倒塌半径的安全距离和战时人员、物资疏散及平时开发利用的进出口道路。</w:t>
      </w:r>
    </w:p>
    <w:p>
      <w:pPr>
        <w:ind w:left="0" w:right="0" w:firstLine="560"/>
        <w:spacing w:before="450" w:after="450" w:line="312" w:lineRule="auto"/>
      </w:pPr>
      <w:r>
        <w:rPr>
          <w:rFonts w:ascii="宋体" w:hAnsi="宋体" w:eastAsia="宋体" w:cs="宋体"/>
          <w:color w:val="000"/>
          <w:sz w:val="28"/>
          <w:szCs w:val="28"/>
        </w:rPr>
        <w:t xml:space="preserve">第九条 各级人防部门应对管理范围内的人防工程及附属设施建立档案，建立、健全人防工程管理制度，并定期将人防工程的管理、使用、维护等情况，上报上级人防部门。</w:t>
      </w:r>
    </w:p>
    <w:p>
      <w:pPr>
        <w:ind w:left="0" w:right="0" w:firstLine="560"/>
        <w:spacing w:before="450" w:after="450" w:line="312" w:lineRule="auto"/>
      </w:pPr>
      <w:r>
        <w:rPr>
          <w:rFonts w:ascii="宋体" w:hAnsi="宋体" w:eastAsia="宋体" w:cs="宋体"/>
          <w:color w:val="000"/>
          <w:sz w:val="28"/>
          <w:szCs w:val="28"/>
        </w:rPr>
        <w:t xml:space="preserve">第十条 各级人防部门有权对分管地区各类人防工程的使用、维护情况进行检查、督促和指导，各有关单位应给予配合。</w:t>
      </w:r>
    </w:p>
    <w:p>
      <w:pPr>
        <w:ind w:left="0" w:right="0" w:firstLine="560"/>
        <w:spacing w:before="450" w:after="450" w:line="312" w:lineRule="auto"/>
      </w:pPr>
      <w:r>
        <w:rPr>
          <w:rFonts w:ascii="宋体" w:hAnsi="宋体" w:eastAsia="宋体" w:cs="宋体"/>
          <w:color w:val="000"/>
          <w:sz w:val="28"/>
          <w:szCs w:val="28"/>
        </w:rPr>
        <w:t xml:space="preserve">第十一条 建设项目附设人防工程的，其设计、施工、质量必须符合国家规定的防护标准和质量标准。人防部门应参与人防工程规划设计的会审，工程竣工后应会同施工、设计单位按照设计图纸共同进行验收。经验收合格后，发给人防工程验收合格证；验收不合格并无法采取补救的，应按国家规定交纳人防易地建设费。</w:t>
      </w:r>
    </w:p>
    <w:p>
      <w:pPr>
        <w:ind w:left="0" w:right="0" w:firstLine="560"/>
        <w:spacing w:before="450" w:after="450" w:line="312" w:lineRule="auto"/>
      </w:pPr>
      <w:r>
        <w:rPr>
          <w:rFonts w:ascii="宋体" w:hAnsi="宋体" w:eastAsia="宋体" w:cs="宋体"/>
          <w:color w:val="000"/>
          <w:sz w:val="28"/>
          <w:szCs w:val="28"/>
        </w:rPr>
        <w:t xml:space="preserve">第十二条 因城市建设需要确需拆除人防工程的，必须按下列规定办理审批手续，经批准后方可拆除：</w:t>
      </w:r>
    </w:p>
    <w:p>
      <w:pPr>
        <w:ind w:left="0" w:right="0" w:firstLine="560"/>
        <w:spacing w:before="450" w:after="450" w:line="312" w:lineRule="auto"/>
      </w:pPr>
      <w:r>
        <w:rPr>
          <w:rFonts w:ascii="宋体" w:hAnsi="宋体" w:eastAsia="宋体" w:cs="宋体"/>
          <w:color w:val="000"/>
          <w:sz w:val="28"/>
          <w:szCs w:val="28"/>
        </w:rPr>
        <w:t xml:space="preserve">（一）凡拆除等级人防工程、连通地道和300平方米以上的简易人防工程，市属人防工程拆除单位应事先向市人防办提出申请由市人防办批准；非市属人防工程拆除单位应事先向区、县（市）人防办部门提出申请，由区、县（市）人防部门上报市人防办批准。</w:t>
      </w:r>
    </w:p>
    <w:p>
      <w:pPr>
        <w:ind w:left="0" w:right="0" w:firstLine="560"/>
        <w:spacing w:before="450" w:after="450" w:line="312" w:lineRule="auto"/>
      </w:pPr>
      <w:r>
        <w:rPr>
          <w:rFonts w:ascii="宋体" w:hAnsi="宋体" w:eastAsia="宋体" w:cs="宋体"/>
          <w:color w:val="000"/>
          <w:sz w:val="28"/>
          <w:szCs w:val="28"/>
        </w:rPr>
        <w:t xml:space="preserve">（二）凡拆除300平方米以下（含300平方米）的简易人防工程，由区、县（市）人防部门批准，报市人防办备案。</w:t>
      </w:r>
    </w:p>
    <w:p>
      <w:pPr>
        <w:ind w:left="0" w:right="0" w:firstLine="560"/>
        <w:spacing w:before="450" w:after="450" w:line="312" w:lineRule="auto"/>
      </w:pPr>
      <w:r>
        <w:rPr>
          <w:rFonts w:ascii="宋体" w:hAnsi="宋体" w:eastAsia="宋体" w:cs="宋体"/>
          <w:color w:val="000"/>
          <w:sz w:val="28"/>
          <w:szCs w:val="28"/>
        </w:rPr>
        <w:t xml:space="preserve">第十三条 经批准拆除的人防工程，拆除单位必须按下列规定予以补建：</w:t>
      </w:r>
    </w:p>
    <w:p>
      <w:pPr>
        <w:ind w:left="0" w:right="0" w:firstLine="560"/>
        <w:spacing w:before="450" w:after="450" w:line="312" w:lineRule="auto"/>
      </w:pPr>
      <w:r>
        <w:rPr>
          <w:rFonts w:ascii="宋体" w:hAnsi="宋体" w:eastAsia="宋体" w:cs="宋体"/>
          <w:color w:val="000"/>
          <w:sz w:val="28"/>
          <w:szCs w:val="28"/>
        </w:rPr>
        <w:t xml:space="preserve">（一）凡拆除等级人防工程须按原面积和等级标准补建。</w:t>
      </w:r>
    </w:p>
    <w:p>
      <w:pPr>
        <w:ind w:left="0" w:right="0" w:firstLine="560"/>
        <w:spacing w:before="450" w:after="450" w:line="312" w:lineRule="auto"/>
      </w:pPr>
      <w:r>
        <w:rPr>
          <w:rFonts w:ascii="宋体" w:hAnsi="宋体" w:eastAsia="宋体" w:cs="宋体"/>
          <w:color w:val="000"/>
          <w:sz w:val="28"/>
          <w:szCs w:val="28"/>
        </w:rPr>
        <w:t xml:space="preserve">（二）凡拆除简易人防工程须按等级人防工程（6级）标准补建，其面积不得少于原面积的三分之二。因受场地限制，确实无法补建的，经人防部门同意后，拆除单位在工程拆除前须向人防部门缴纳人防工程拆除赔偿费，由人防部门易地建造。赔偿费的标准由市人防办会同财政、物价部门另行制定。</w:t>
      </w:r>
    </w:p>
    <w:p>
      <w:pPr>
        <w:ind w:left="0" w:right="0" w:firstLine="560"/>
        <w:spacing w:before="450" w:after="450" w:line="312" w:lineRule="auto"/>
      </w:pPr>
      <w:r>
        <w:rPr>
          <w:rFonts w:ascii="宋体" w:hAnsi="宋体" w:eastAsia="宋体" w:cs="宋体"/>
          <w:color w:val="000"/>
          <w:sz w:val="28"/>
          <w:szCs w:val="28"/>
        </w:rPr>
        <w:t xml:space="preserve">第十四条 简易人防工程因质量差、渗漏水严重，经多次修缮见效不大，经所在地人防部门批准，并报市人防办备案后，可予以封堵。</w:t>
      </w:r>
    </w:p>
    <w:p>
      <w:pPr>
        <w:ind w:left="0" w:right="0" w:firstLine="560"/>
        <w:spacing w:before="450" w:after="450" w:line="312" w:lineRule="auto"/>
      </w:pPr>
      <w:r>
        <w:rPr>
          <w:rFonts w:ascii="宋体" w:hAnsi="宋体" w:eastAsia="宋体" w:cs="宋体"/>
          <w:color w:val="000"/>
          <w:sz w:val="28"/>
          <w:szCs w:val="28"/>
        </w:rPr>
        <w:t xml:space="preserve">第三章平时使用</w:t>
      </w:r>
    </w:p>
    <w:p>
      <w:pPr>
        <w:ind w:left="0" w:right="0" w:firstLine="560"/>
        <w:spacing w:before="450" w:after="450" w:line="312" w:lineRule="auto"/>
      </w:pPr>
      <w:r>
        <w:rPr>
          <w:rFonts w:ascii="宋体" w:hAnsi="宋体" w:eastAsia="宋体" w:cs="宋体"/>
          <w:color w:val="000"/>
          <w:sz w:val="28"/>
          <w:szCs w:val="28"/>
        </w:rPr>
        <w:t xml:space="preserve">第十五条 对平时可以使用的人防工程，由各级人防部门制定开发使用规划，由产权人安排使用。第十六条 使用人防工程按下列规定审批：</w:t>
      </w:r>
    </w:p>
    <w:p>
      <w:pPr>
        <w:ind w:left="0" w:right="0" w:firstLine="560"/>
        <w:spacing w:before="450" w:after="450" w:line="312" w:lineRule="auto"/>
      </w:pPr>
      <w:r>
        <w:rPr>
          <w:rFonts w:ascii="宋体" w:hAnsi="宋体" w:eastAsia="宋体" w:cs="宋体"/>
          <w:color w:val="000"/>
          <w:sz w:val="28"/>
          <w:szCs w:val="28"/>
        </w:rPr>
        <w:t xml:space="preserve">（一）市属人防工程报市人防办审批；区、县</w:t>
      </w:r>
    </w:p>
    <w:p>
      <w:pPr>
        <w:ind w:left="0" w:right="0" w:firstLine="560"/>
        <w:spacing w:before="450" w:after="450" w:line="312" w:lineRule="auto"/>
      </w:pPr>
      <w:r>
        <w:rPr>
          <w:rFonts w:ascii="宋体" w:hAnsi="宋体" w:eastAsia="宋体" w:cs="宋体"/>
          <w:color w:val="000"/>
          <w:sz w:val="28"/>
          <w:szCs w:val="28"/>
        </w:rPr>
        <w:t xml:space="preserve">（市）人防工程报区、县（市）人防部门审批。</w:t>
      </w:r>
    </w:p>
    <w:p>
      <w:pPr>
        <w:ind w:left="0" w:right="0" w:firstLine="560"/>
        <w:spacing w:before="450" w:after="450" w:line="312" w:lineRule="auto"/>
      </w:pPr>
      <w:r>
        <w:rPr>
          <w:rFonts w:ascii="宋体" w:hAnsi="宋体" w:eastAsia="宋体" w:cs="宋体"/>
          <w:color w:val="000"/>
          <w:sz w:val="28"/>
          <w:szCs w:val="28"/>
        </w:rPr>
        <w:t xml:space="preserve">（二）市、区、县（市）两级人防指挥所等特殊人防工程，由同级人防部门提出申请，报上级人防办审批。</w:t>
      </w:r>
    </w:p>
    <w:p>
      <w:pPr>
        <w:ind w:left="0" w:right="0" w:firstLine="560"/>
        <w:spacing w:before="450" w:after="450" w:line="312" w:lineRule="auto"/>
      </w:pPr>
      <w:r>
        <w:rPr>
          <w:rFonts w:ascii="宋体" w:hAnsi="宋体" w:eastAsia="宋体" w:cs="宋体"/>
          <w:color w:val="000"/>
          <w:sz w:val="28"/>
          <w:szCs w:val="28"/>
        </w:rPr>
        <w:t xml:space="preserve">（三）利用外资开发使用人防工程，由所在地人防部门提出申请，报上级人防办审批。第十七条 凡需使用人防工程，由人防工程产权人按本规定第十六条的规定向人防部门提出申请，经批准发给人防工程平时使用许可证后，方可使用。未经人防部门批准，任何单位（人）不得改变人防工程的使用性质，不得转让或出租人防工程。</w:t>
      </w:r>
    </w:p>
    <w:p>
      <w:pPr>
        <w:ind w:left="0" w:right="0" w:firstLine="560"/>
        <w:spacing w:before="450" w:after="450" w:line="312" w:lineRule="auto"/>
      </w:pPr>
      <w:r>
        <w:rPr>
          <w:rFonts w:ascii="宋体" w:hAnsi="宋体" w:eastAsia="宋体" w:cs="宋体"/>
          <w:color w:val="000"/>
          <w:sz w:val="28"/>
          <w:szCs w:val="28"/>
        </w:rPr>
        <w:t xml:space="preserve">第十八条 人防工程经批准调整给其他单位使用的，所在单位在出入口通道、进排风孔、水源、电源等方面为使用单位提供方便。</w:t>
      </w:r>
    </w:p>
    <w:p>
      <w:pPr>
        <w:ind w:left="0" w:right="0" w:firstLine="560"/>
        <w:spacing w:before="450" w:after="450" w:line="312" w:lineRule="auto"/>
      </w:pPr>
      <w:r>
        <w:rPr>
          <w:rFonts w:ascii="宋体" w:hAnsi="宋体" w:eastAsia="宋体" w:cs="宋体"/>
          <w:color w:val="000"/>
          <w:sz w:val="28"/>
          <w:szCs w:val="28"/>
        </w:rPr>
        <w:t xml:space="preserve">第十九条 利用人防工程开办旅社（招待所）、餐厅（食堂）、商店、工厂（车间）、医院等，使用单位（人）必须凭人防工程平时使用许可证，按有关规定向工商行政管理等部门办理手续后，方可开业。对用于停放机动车或非机动车的人防工程，任何单位不得改作他用。</w:t>
      </w:r>
    </w:p>
    <w:p>
      <w:pPr>
        <w:ind w:left="0" w:right="0" w:firstLine="560"/>
        <w:spacing w:before="450" w:after="450" w:line="312" w:lineRule="auto"/>
      </w:pPr>
      <w:r>
        <w:rPr>
          <w:rFonts w:ascii="宋体" w:hAnsi="宋体" w:eastAsia="宋体" w:cs="宋体"/>
          <w:color w:val="000"/>
          <w:sz w:val="28"/>
          <w:szCs w:val="28"/>
        </w:rPr>
        <w:t xml:space="preserve">第四章 安全与维护</w:t>
      </w:r>
    </w:p>
    <w:p>
      <w:pPr>
        <w:ind w:left="0" w:right="0" w:firstLine="560"/>
        <w:spacing w:before="450" w:after="450" w:line="312" w:lineRule="auto"/>
      </w:pPr>
      <w:r>
        <w:rPr>
          <w:rFonts w:ascii="宋体" w:hAnsi="宋体" w:eastAsia="宋体" w:cs="宋体"/>
          <w:color w:val="000"/>
          <w:sz w:val="28"/>
          <w:szCs w:val="28"/>
        </w:rPr>
        <w:t xml:space="preserve">第二十条 本着“谁使用、谁维护”的原则，人防工程使用单位（人）必须遵照《杭州市防火安全责任暂行规定》的各项规定和要求，与人防部门签订消防安全责任书，遵守人防工程使用合同的各项条款。</w:t>
      </w:r>
    </w:p>
    <w:p>
      <w:pPr>
        <w:ind w:left="0" w:right="0" w:firstLine="560"/>
        <w:spacing w:before="450" w:after="450" w:line="312" w:lineRule="auto"/>
      </w:pPr>
      <w:r>
        <w:rPr>
          <w:rFonts w:ascii="宋体" w:hAnsi="宋体" w:eastAsia="宋体" w:cs="宋体"/>
          <w:color w:val="000"/>
          <w:sz w:val="28"/>
          <w:szCs w:val="28"/>
        </w:rPr>
        <w:t xml:space="preserve">第二十一条 已使用的人防工程,必须保持工程结构和内部设备、设施的完好，采取切实可行的防火、防汛和其他必要的安全措施。不得进行易燃、易爆、有毒、有害或污染环境的生产经营活动。第二十二条 为了保证人防工程使用的需要，使用单位（人）对人防工程进行改造、装饰、增建进出口部等设施时，须报经所在地的人防部门批准。人防工程改造时，涉及地面建筑、市政管道、绿化、消防等，还须按有关规定征得各有关部门同意。</w:t>
      </w:r>
    </w:p>
    <w:p>
      <w:pPr>
        <w:ind w:left="0" w:right="0" w:firstLine="560"/>
        <w:spacing w:before="450" w:after="450" w:line="312" w:lineRule="auto"/>
      </w:pPr>
      <w:r>
        <w:rPr>
          <w:rFonts w:ascii="宋体" w:hAnsi="宋体" w:eastAsia="宋体" w:cs="宋体"/>
          <w:color w:val="000"/>
          <w:sz w:val="28"/>
          <w:szCs w:val="28"/>
        </w:rPr>
        <w:t xml:space="preserve">第二十三条 各级人防部门必须搞好人防工程的维修保养和设备、设施的更新工作。其中，人防工程使用单位（人）为使用目的所需进行的维修工作由使用单位（人）承担。对未使用的人防工程，各级人防部门应定期检查，并进行抽水、通风和清扫。</w:t>
      </w:r>
    </w:p>
    <w:p>
      <w:pPr>
        <w:ind w:left="0" w:right="0" w:firstLine="560"/>
        <w:spacing w:before="450" w:after="450" w:line="312" w:lineRule="auto"/>
      </w:pPr>
      <w:r>
        <w:rPr>
          <w:rFonts w:ascii="宋体" w:hAnsi="宋体" w:eastAsia="宋体" w:cs="宋体"/>
          <w:color w:val="000"/>
          <w:sz w:val="28"/>
          <w:szCs w:val="28"/>
        </w:rPr>
        <w:t xml:space="preserve">第二十四条 为了保护人防工程内工作人员的身体健康，人防工程使用单位（人）应根据不同工</w:t>
      </w:r>
    </w:p>
    <w:p>
      <w:pPr>
        <w:ind w:left="0" w:right="0" w:firstLine="560"/>
        <w:spacing w:before="450" w:after="450" w:line="312" w:lineRule="auto"/>
      </w:pPr>
      <w:r>
        <w:rPr>
          <w:rFonts w:ascii="宋体" w:hAnsi="宋体" w:eastAsia="宋体" w:cs="宋体"/>
          <w:color w:val="000"/>
          <w:sz w:val="28"/>
          <w:szCs w:val="28"/>
        </w:rPr>
        <w:t xml:space="preserve">程和地下劳动条件，按有关规定发给有关工作人员必要的劳防用品和保健费。</w:t>
      </w:r>
    </w:p>
    <w:p>
      <w:pPr>
        <w:ind w:left="0" w:right="0" w:firstLine="560"/>
        <w:spacing w:before="450" w:after="450" w:line="312" w:lineRule="auto"/>
      </w:pPr>
      <w:r>
        <w:rPr>
          <w:rFonts w:ascii="宋体" w:hAnsi="宋体" w:eastAsia="宋体" w:cs="宋体"/>
          <w:color w:val="000"/>
          <w:sz w:val="28"/>
          <w:szCs w:val="28"/>
        </w:rPr>
        <w:t xml:space="preserve">第二十五条 人防工程内的通风、除湿、照明、抽水等设施用电按国家有关规定电价收费。从事经营性商场、旅馆、娱乐场等用电，按工业电价收费。</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第二十六条 凡违反本规定的单位和个人，有下列行为之一的，由各级人防部门给予警告，责令限期改正违法行为，并可视情节轻重，按以下规定予以罚款;造成损失的，应赔偿损失：</w:t>
      </w:r>
    </w:p>
    <w:p>
      <w:pPr>
        <w:ind w:left="0" w:right="0" w:firstLine="560"/>
        <w:spacing w:before="450" w:after="450" w:line="312" w:lineRule="auto"/>
      </w:pPr>
      <w:r>
        <w:rPr>
          <w:rFonts w:ascii="宋体" w:hAnsi="宋体" w:eastAsia="宋体" w:cs="宋体"/>
          <w:color w:val="000"/>
          <w:sz w:val="28"/>
          <w:szCs w:val="28"/>
        </w:rPr>
        <w:t xml:space="preserve">（一）违反本规定第六条第一项的，对个人处以200元以上2024元以下的罚款，对单位处以5000元以上20000元以下的罚款；</w:t>
      </w:r>
    </w:p>
    <w:p>
      <w:pPr>
        <w:ind w:left="0" w:right="0" w:firstLine="560"/>
        <w:spacing w:before="450" w:after="450" w:line="312" w:lineRule="auto"/>
      </w:pPr>
      <w:r>
        <w:rPr>
          <w:rFonts w:ascii="宋体" w:hAnsi="宋体" w:eastAsia="宋体" w:cs="宋体"/>
          <w:color w:val="000"/>
          <w:sz w:val="28"/>
          <w:szCs w:val="28"/>
        </w:rPr>
        <w:t xml:space="preserve">（二）违反本规定第六条第二项、第四项的，对个人处以2024元以上5000元以下的罚款，对单位处以10000元以上50000元以下的罚款；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（三）违反本规定第十一条不符合国家防护标准和质量标准的，处以10000元以上50000元以下的罚款；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（四）违反本规定第十七条、第十九条第二款的，处以2024元以上10000元以下的罚款；第二十七条 对违反本规定，故意损坏人防设施或者在人防工程内生产、储存爆炸、剧毒、易燃、放射性等危险品，尚不构成犯罪的，依照治安管理处罚条例的有关规定处罚；构成犯罪的，依法追究刑事责任。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人防部门的工作人员玩忽职守、滥用职权、徇私舞弊或者有其他违法、失职行为构成犯罪的，依法追究刑事责任；尚不构成犯罪的，依法给予行政处分。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第二十九条 对违反本规定实施的行政处罚，必须按照《中华人民共和国行政处罚法》规定的程序进行。</w:t>
      </w:r>
    </w:p>
    <w:p>
      <w:pPr>
        <w:ind w:left="0" w:right="0" w:firstLine="560"/>
        <w:spacing w:before="450" w:after="450" w:line="312" w:lineRule="auto"/>
      </w:pPr>
      <w:r>
        <w:rPr>
          <w:rFonts w:ascii="宋体" w:hAnsi="宋体" w:eastAsia="宋体" w:cs="宋体"/>
          <w:color w:val="000"/>
          <w:sz w:val="28"/>
          <w:szCs w:val="28"/>
        </w:rPr>
        <w:t xml:space="preserve">第三十条 当事人对行政处罚决定不服的，可向本级人民政府申请复议，或者直接向人民法院起诉。逾期不申请复议、也不向人民法院起诉、又不履行处罚决定的，由作出处罚决定的机关申请人民法院强制执行。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本规定由杭州市人民政府法制局负责解释，具体应用中的业务问题由市人防办负责解释。</w:t>
      </w:r>
    </w:p>
    <w:p>
      <w:pPr>
        <w:ind w:left="0" w:right="0" w:firstLine="560"/>
        <w:spacing w:before="450" w:after="450" w:line="312" w:lineRule="auto"/>
      </w:pPr>
      <w:r>
        <w:rPr>
          <w:rFonts w:ascii="宋体" w:hAnsi="宋体" w:eastAsia="宋体" w:cs="宋体"/>
          <w:color w:val="000"/>
          <w:sz w:val="28"/>
          <w:szCs w:val="28"/>
        </w:rPr>
        <w:t xml:space="preserve">第三十二条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作者： 来源： 日期: 2024-03-21</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人民防空工程管理，提高人民防空工程的社会效益和经济效益，保护人民生命和财产安全，根据《中华人民共和国人民防空法》、《湖北省实施〈中华人民共和国人民防空法〉办法》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第二条本省行政区域内人民防空工程（以下简称人防工程）的规划、建设、维护、使用以及相关管理活动，适用本规定。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本规定所称人防工程是指为保障战时人员与物资掩蔽、人民防空指挥、医疗救护等而单独修建的地下防护建筑(以下简称单建人防工程)，以及结合地面建筑修建的战时可用于防空的地下室(以下简称防空地下室)。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第三条县级以上人民政府应当加强对人防工程管理工作的领导，将人防工程建设纳入国民经济和社会发展规划，并将人防工程管理工作所需经费列入本级人民政府财政预算。</w:t>
      </w:r>
    </w:p>
    <w:p>
      <w:pPr>
        <w:ind w:left="0" w:right="0" w:firstLine="560"/>
        <w:spacing w:before="450" w:after="450" w:line="312" w:lineRule="auto"/>
      </w:pPr>
      <w:r>
        <w:rPr>
          <w:rFonts w:ascii="宋体" w:hAnsi="宋体" w:eastAsia="宋体" w:cs="宋体"/>
          <w:color w:val="000"/>
          <w:sz w:val="28"/>
          <w:szCs w:val="28"/>
        </w:rPr>
        <w:t xml:space="preserve">第四条县级以上人民政府人民防空主管部门负责本行政区域内人防工程管理的具体工作。</w:t>
      </w:r>
    </w:p>
    <w:p>
      <w:pPr>
        <w:ind w:left="0" w:right="0" w:firstLine="560"/>
        <w:spacing w:before="450" w:after="450" w:line="312" w:lineRule="auto"/>
      </w:pPr>
      <w:r>
        <w:rPr>
          <w:rFonts w:ascii="宋体" w:hAnsi="宋体" w:eastAsia="宋体" w:cs="宋体"/>
          <w:color w:val="000"/>
          <w:sz w:val="28"/>
          <w:szCs w:val="28"/>
        </w:rPr>
        <w:t xml:space="preserve">县级以上人民政府发展和改革、财政、公安、住房和城乡建设、国土资源、物价和监察等主管部门按照职责分工，做好人防工程管理的相关工作。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第五条县级以上人民政府及其有关部门应当加强对人防工程管理工作的宣传，增强公民的人民防空意识。</w:t>
      </w:r>
    </w:p>
    <w:p>
      <w:pPr>
        <w:ind w:left="0" w:right="0" w:firstLine="560"/>
        <w:spacing w:before="450" w:after="450" w:line="312" w:lineRule="auto"/>
      </w:pPr>
      <w:r>
        <w:rPr>
          <w:rFonts w:ascii="宋体" w:hAnsi="宋体" w:eastAsia="宋体" w:cs="宋体"/>
          <w:color w:val="000"/>
          <w:sz w:val="28"/>
          <w:szCs w:val="28"/>
        </w:rPr>
        <w:t xml:space="preserve">广播、电视、报刊、网络等媒体单位应当加强对人防工程管理工作的公益宣传，为人防工程管理营造良好的社会氛围。</w:t>
      </w:r>
    </w:p>
    <w:p>
      <w:pPr>
        <w:ind w:left="0" w:right="0" w:firstLine="560"/>
        <w:spacing w:before="450" w:after="450" w:line="312" w:lineRule="auto"/>
      </w:pPr>
      <w:r>
        <w:rPr>
          <w:rFonts w:ascii="宋体" w:hAnsi="宋体" w:eastAsia="宋体" w:cs="宋体"/>
          <w:color w:val="000"/>
          <w:sz w:val="28"/>
          <w:szCs w:val="28"/>
        </w:rPr>
        <w:t xml:space="preserve">第六条国家机关、企业事业单位和其他组织应当严格执行人防工程法律、法规、规章和相关政策的规定，切实履行人防工程管理义务。</w:t>
      </w:r>
    </w:p>
    <w:p>
      <w:pPr>
        <w:ind w:left="0" w:right="0" w:firstLine="560"/>
        <w:spacing w:before="450" w:after="450" w:line="312" w:lineRule="auto"/>
      </w:pPr>
      <w:r>
        <w:rPr>
          <w:rFonts w:ascii="宋体" w:hAnsi="宋体" w:eastAsia="宋体" w:cs="宋体"/>
          <w:color w:val="000"/>
          <w:sz w:val="28"/>
          <w:szCs w:val="28"/>
        </w:rPr>
        <w:t xml:space="preserve">第七条鼓励和引导企业、社会团体、个人参与投资建设、开发利用人防工程，并按规定给予税收等方面的优惠。</w:t>
      </w:r>
    </w:p>
    <w:p>
      <w:pPr>
        <w:ind w:left="0" w:right="0" w:firstLine="560"/>
        <w:spacing w:before="450" w:after="450" w:line="312" w:lineRule="auto"/>
      </w:pPr>
      <w:r>
        <w:rPr>
          <w:rFonts w:ascii="宋体" w:hAnsi="宋体" w:eastAsia="宋体" w:cs="宋体"/>
          <w:color w:val="000"/>
          <w:sz w:val="28"/>
          <w:szCs w:val="28"/>
        </w:rPr>
        <w:t xml:space="preserve">第八条任何单位和个人都有保护人防工程的义务和举报危害人防工程行为的权利。</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建立健全举报制度，及时受理单位和个人对于危害人防工程行为的举报，并对举报事项和受理情况，以及举报人的相关信息予以保密；对实名举报的，应当将查处情况向举报人回复。</w:t>
      </w:r>
    </w:p>
    <w:p>
      <w:pPr>
        <w:ind w:left="0" w:right="0" w:firstLine="560"/>
        <w:spacing w:before="450" w:after="450" w:line="312" w:lineRule="auto"/>
      </w:pPr>
      <w:r>
        <w:rPr>
          <w:rFonts w:ascii="宋体" w:hAnsi="宋体" w:eastAsia="宋体" w:cs="宋体"/>
          <w:color w:val="000"/>
          <w:sz w:val="28"/>
          <w:szCs w:val="28"/>
        </w:rPr>
        <w:t xml:space="preserve">第九条在人防工程管理工作中做出显著成绩的单位和个人，由县级以上人民政府和军事机关给予表彰、奖励。</w:t>
      </w:r>
    </w:p>
    <w:p>
      <w:pPr>
        <w:ind w:left="0" w:right="0" w:firstLine="560"/>
        <w:spacing w:before="450" w:after="450" w:line="312" w:lineRule="auto"/>
      </w:pPr>
      <w:r>
        <w:rPr>
          <w:rFonts w:ascii="宋体" w:hAnsi="宋体" w:eastAsia="宋体" w:cs="宋体"/>
          <w:color w:val="000"/>
          <w:sz w:val="28"/>
          <w:szCs w:val="28"/>
        </w:rPr>
        <w:t xml:space="preserve">第二章人防工程规划</w:t>
      </w:r>
    </w:p>
    <w:p>
      <w:pPr>
        <w:ind w:left="0" w:right="0" w:firstLine="560"/>
        <w:spacing w:before="450" w:after="450" w:line="312" w:lineRule="auto"/>
      </w:pPr>
      <w:r>
        <w:rPr>
          <w:rFonts w:ascii="宋体" w:hAnsi="宋体" w:eastAsia="宋体" w:cs="宋体"/>
          <w:color w:val="000"/>
          <w:sz w:val="28"/>
          <w:szCs w:val="28"/>
        </w:rPr>
        <w:t xml:space="preserve">第十条县级以上人民政府人民防空主管部门应当会同本级人民政府国土资源、住房和城乡建设等主管部门编制本行政区域人防工程建设规划，并征求上一级人民政府人民防空主管部门意见，报本级人民政府批准后实施。</w:t>
      </w:r>
    </w:p>
    <w:p>
      <w:pPr>
        <w:ind w:left="0" w:right="0" w:firstLine="560"/>
        <w:spacing w:before="450" w:after="450" w:line="312" w:lineRule="auto"/>
      </w:pPr>
      <w:r>
        <w:rPr>
          <w:rFonts w:ascii="宋体" w:hAnsi="宋体" w:eastAsia="宋体" w:cs="宋体"/>
          <w:color w:val="000"/>
          <w:sz w:val="28"/>
          <w:szCs w:val="28"/>
        </w:rPr>
        <w:t xml:space="preserve">县级以上人民政府应当将人防工程建设规划纳入城乡规划。</w:t>
      </w:r>
    </w:p>
    <w:p>
      <w:pPr>
        <w:ind w:left="0" w:right="0" w:firstLine="560"/>
        <w:spacing w:before="450" w:after="450" w:line="312" w:lineRule="auto"/>
      </w:pPr>
      <w:r>
        <w:rPr>
          <w:rFonts w:ascii="宋体" w:hAnsi="宋体" w:eastAsia="宋体" w:cs="宋体"/>
          <w:color w:val="000"/>
          <w:sz w:val="28"/>
          <w:szCs w:val="28"/>
        </w:rPr>
        <w:t xml:space="preserve">任何单位和个人不得擅自修改人防工程建设规划；确需修改的，应当按人防工程建设规划的编制和批准程序办理。</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第十一条人防工程建设规划应当统筹兼顾、保证重点，将学校、医院、车站、商场等人口密集区域列为防护重点。</w:t>
      </w:r>
    </w:p>
    <w:p>
      <w:pPr>
        <w:ind w:left="0" w:right="0" w:firstLine="560"/>
        <w:spacing w:before="450" w:after="450" w:line="312" w:lineRule="auto"/>
      </w:pPr>
      <w:r>
        <w:rPr>
          <w:rFonts w:ascii="宋体" w:hAnsi="宋体" w:eastAsia="宋体" w:cs="宋体"/>
          <w:color w:val="000"/>
          <w:sz w:val="28"/>
          <w:szCs w:val="28"/>
        </w:rPr>
        <w:t xml:space="preserve">任何单位和个人不得违反人防工程建设规划，或者不按人防工程建设规划要求和相关标准建设人防工程。</w:t>
      </w:r>
    </w:p>
    <w:p>
      <w:pPr>
        <w:ind w:left="0" w:right="0" w:firstLine="560"/>
        <w:spacing w:before="450" w:after="450" w:line="312" w:lineRule="auto"/>
      </w:pPr>
      <w:r>
        <w:rPr>
          <w:rFonts w:ascii="宋体" w:hAnsi="宋体" w:eastAsia="宋体" w:cs="宋体"/>
          <w:color w:val="000"/>
          <w:sz w:val="28"/>
          <w:szCs w:val="28"/>
        </w:rPr>
        <w:t xml:space="preserve">第十二条县级以上人民政府人民防空主管部门应当根据人防工程建设规划，编制人防工程建设实施计划，报本级人民政府批准后实施，并加强对人防工程建设规划实施情况的监督检查，及时查处违反人防工程建设规划的行为。</w:t>
      </w:r>
    </w:p>
    <w:p>
      <w:pPr>
        <w:ind w:left="0" w:right="0" w:firstLine="560"/>
        <w:spacing w:before="450" w:after="450" w:line="312" w:lineRule="auto"/>
      </w:pPr>
      <w:r>
        <w:rPr>
          <w:rFonts w:ascii="宋体" w:hAnsi="宋体" w:eastAsia="宋体" w:cs="宋体"/>
          <w:color w:val="000"/>
          <w:sz w:val="28"/>
          <w:szCs w:val="28"/>
        </w:rPr>
        <w:t xml:space="preserve">第三章人防工程建设</w:t>
      </w:r>
    </w:p>
    <w:p>
      <w:pPr>
        <w:ind w:left="0" w:right="0" w:firstLine="560"/>
        <w:spacing w:before="450" w:after="450" w:line="312" w:lineRule="auto"/>
      </w:pPr>
      <w:r>
        <w:rPr>
          <w:rFonts w:ascii="宋体" w:hAnsi="宋体" w:eastAsia="宋体" w:cs="宋体"/>
          <w:color w:val="000"/>
          <w:sz w:val="28"/>
          <w:szCs w:val="28"/>
        </w:rPr>
        <w:t xml:space="preserve">第十三条人防工程建设应当遵循统一规划、重点建设、平战结合、质量第一的原则。</w:t>
      </w:r>
    </w:p>
    <w:p>
      <w:pPr>
        <w:ind w:left="0" w:right="0" w:firstLine="560"/>
        <w:spacing w:before="450" w:after="450" w:line="312" w:lineRule="auto"/>
      </w:pPr>
      <w:r>
        <w:rPr>
          <w:rFonts w:ascii="宋体" w:hAnsi="宋体" w:eastAsia="宋体" w:cs="宋体"/>
          <w:color w:val="000"/>
          <w:sz w:val="28"/>
          <w:szCs w:val="28"/>
        </w:rPr>
        <w:t xml:space="preserve">第十四条人防工程建设责任划分：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（一）人民防空指挥工程、公用的人员掩蔽工程和疏散干道工程，由县级以上人民政府人民防空主管部门负责组织建设，其建设经费由本级人民政府财政预算安排和人民防空主管部门依法筹措；</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（二）防空专业队、医疗救护、物资储备等专用人防工程，由群众防空组织组建部门和战时医疗救护、物资储备等部门分别负责组织建设，其建设经费由各有关部门和单位负责；</w:t>
      </w:r>
    </w:p>
    <w:p>
      <w:pPr>
        <w:ind w:left="0" w:right="0" w:firstLine="560"/>
        <w:spacing w:before="450" w:after="450" w:line="312" w:lineRule="auto"/>
      </w:pPr>
      <w:r>
        <w:rPr>
          <w:rFonts w:ascii="宋体" w:hAnsi="宋体" w:eastAsia="宋体" w:cs="宋体"/>
          <w:color w:val="000"/>
          <w:sz w:val="28"/>
          <w:szCs w:val="28"/>
        </w:rPr>
        <w:t xml:space="preserve">（三）防空地下室由有关单位或者个人负责组织建设，其建设经费由建设单位或者个人筹措，列入建设项目总投资；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（四）城市重要经济目标、地下交通设施和其他地下空间开发利用等建设项目兼顾人民防空防护要求的建设经费，由建设单位负责，列入建设项目总投资。</w:t>
      </w:r>
    </w:p>
    <w:p>
      <w:pPr>
        <w:ind w:left="0" w:right="0" w:firstLine="560"/>
        <w:spacing w:before="450" w:after="450" w:line="312" w:lineRule="auto"/>
      </w:pPr>
      <w:r>
        <w:rPr>
          <w:rFonts w:ascii="宋体" w:hAnsi="宋体" w:eastAsia="宋体" w:cs="宋体"/>
          <w:color w:val="000"/>
          <w:sz w:val="28"/>
          <w:szCs w:val="28"/>
        </w:rPr>
        <w:t xml:space="preserve">第十五条县级以上人民政府有关部门应当依法保障人防工程所需建设用地，对人防工程连接城市的道路、供电、供水、排水、通信、排污、消防等系统的设施建设，提供必要的条件。</w:t>
      </w:r>
    </w:p>
    <w:p>
      <w:pPr>
        <w:ind w:left="0" w:right="0" w:firstLine="560"/>
        <w:spacing w:before="450" w:after="450" w:line="312" w:lineRule="auto"/>
      </w:pPr>
      <w:r>
        <w:rPr>
          <w:rFonts w:ascii="宋体" w:hAnsi="宋体" w:eastAsia="宋体" w:cs="宋体"/>
          <w:color w:val="000"/>
          <w:sz w:val="28"/>
          <w:szCs w:val="28"/>
        </w:rPr>
        <w:t xml:space="preserve">第十六条单建人防工程的项目建议书、可行性研究报告、初步设计文件、施工图设计文件，按照下列权限审批：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（一）省、人民防空重点城市的人民防空指挥工程，以及投资规模2亿元以上的，由省人民政府人民防空主管部门受理后，按照国家有关规定办理审批手续；</w:t>
      </w:r>
    </w:p>
    <w:p>
      <w:pPr>
        <w:ind w:left="0" w:right="0" w:firstLine="560"/>
        <w:spacing w:before="450" w:after="450" w:line="312" w:lineRule="auto"/>
      </w:pPr>
      <w:r>
        <w:rPr>
          <w:rFonts w:ascii="宋体" w:hAnsi="宋体" w:eastAsia="宋体" w:cs="宋体"/>
          <w:color w:val="000"/>
          <w:sz w:val="28"/>
          <w:szCs w:val="28"/>
        </w:rPr>
        <w:t xml:space="preserve">（二）投资规模1000万元以上不足2亿元的，由省人民政府人民防空主管部门负责审批；</w:t>
      </w:r>
    </w:p>
    <w:p>
      <w:pPr>
        <w:ind w:left="0" w:right="0" w:firstLine="560"/>
        <w:spacing w:before="450" w:after="450" w:line="312" w:lineRule="auto"/>
      </w:pPr>
      <w:r>
        <w:rPr>
          <w:rFonts w:ascii="宋体" w:hAnsi="宋体" w:eastAsia="宋体" w:cs="宋体"/>
          <w:color w:val="000"/>
          <w:sz w:val="28"/>
          <w:szCs w:val="28"/>
        </w:rPr>
        <w:t xml:space="preserve">（三）投资规模不足1000万元的，由项目所在地的市级人民政府人民防空主管部门审批，其项目建议书报省人民政府人民防空主管部门备案。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市级以上人民政府人民防空主管部门自受理单建人防工程项目建议书、可行性研究报告、初步设计文件、施工图设计文件审批申请之日起，应当分别在10个工作日内审查完毕。符合条件的，予以批准；不符合条件的，不予批准，并书面告知理由。</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第十八条防空地下室应当与地面建筑同步规划、同步设计、同步建设、同步竣工验收。</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县级以上人民政府人民防空主管部门应当参与应建防空地下室的民用建筑规划和项目报建联审，按照国家和省有关规定负责防空地下室防护方面的设计审查和质量监督。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第二十三条城市地下交通设施、地下过街通道以及其他地下工程建设，应当兼顾人民防空防护要求。</w:t>
      </w:r>
    </w:p>
    <w:p>
      <w:pPr>
        <w:ind w:left="0" w:right="0" w:firstLine="560"/>
        <w:spacing w:before="450" w:after="450" w:line="312" w:lineRule="auto"/>
      </w:pPr>
      <w:r>
        <w:rPr>
          <w:rFonts w:ascii="宋体" w:hAnsi="宋体" w:eastAsia="宋体" w:cs="宋体"/>
          <w:color w:val="000"/>
          <w:sz w:val="28"/>
          <w:szCs w:val="28"/>
        </w:rPr>
        <w:t xml:space="preserve">对城市广场、绿地、公园等公共场所，鼓励社会资金开发建设符合人民防空防护要求的城市地下空间。</w:t>
      </w:r>
    </w:p>
    <w:p>
      <w:pPr>
        <w:ind w:left="0" w:right="0" w:firstLine="560"/>
        <w:spacing w:before="450" w:after="450" w:line="312" w:lineRule="auto"/>
      </w:pPr>
      <w:r>
        <w:rPr>
          <w:rFonts w:ascii="宋体" w:hAnsi="宋体" w:eastAsia="宋体" w:cs="宋体"/>
          <w:color w:val="000"/>
          <w:sz w:val="28"/>
          <w:szCs w:val="28"/>
        </w:rPr>
        <w:t xml:space="preserve">第二十四条人防工程应当符合国家规定的防护标准和质量标准。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从事人防工程设计、施工、监理的单位和人员，应当具有相应的资质，遵守国家有关法律、法规和技术标准，依法对人防工程质量负责，并保守人防工程建设过程中所知悉的国家秘密。</w:t>
      </w:r>
    </w:p>
    <w:p>
      <w:pPr>
        <w:ind w:left="0" w:right="0" w:firstLine="560"/>
        <w:spacing w:before="450" w:after="450" w:line="312" w:lineRule="auto"/>
      </w:pPr>
      <w:r>
        <w:rPr>
          <w:rFonts w:ascii="宋体" w:hAnsi="宋体" w:eastAsia="宋体" w:cs="宋体"/>
          <w:color w:val="000"/>
          <w:sz w:val="28"/>
          <w:szCs w:val="28"/>
        </w:rPr>
        <w:t xml:space="preserve">第二十五条从事人防工程防护设备生产的企业应当具备相应的资质，并按国家规定的标准进行生产和安装，对其产品质量负责。</w:t>
      </w:r>
    </w:p>
    <w:p>
      <w:pPr>
        <w:ind w:left="0" w:right="0" w:firstLine="560"/>
        <w:spacing w:before="450" w:after="450" w:line="312" w:lineRule="auto"/>
      </w:pPr>
      <w:r>
        <w:rPr>
          <w:rFonts w:ascii="宋体" w:hAnsi="宋体" w:eastAsia="宋体" w:cs="宋体"/>
          <w:color w:val="000"/>
          <w:sz w:val="28"/>
          <w:szCs w:val="28"/>
        </w:rPr>
        <w:t xml:space="preserve">人防工程防护设备质量检测机构应当对产品质量和安装质量进行检测，并出具质量检测证书。</w:t>
      </w:r>
    </w:p>
    <w:p>
      <w:pPr>
        <w:ind w:left="0" w:right="0" w:firstLine="560"/>
        <w:spacing w:before="450" w:after="450" w:line="312" w:lineRule="auto"/>
      </w:pPr>
      <w:r>
        <w:rPr>
          <w:rFonts w:ascii="宋体" w:hAnsi="宋体" w:eastAsia="宋体" w:cs="宋体"/>
          <w:color w:val="000"/>
          <w:sz w:val="28"/>
          <w:szCs w:val="28"/>
        </w:rPr>
        <w:t xml:space="preserve">第二十六条县级以上人民政府人民防空主管部门负责防空地下室防护部分的工程质量的监督管理，并委托具有人防工程质量监督资格的机构具体实施。</w:t>
      </w:r>
    </w:p>
    <w:p>
      <w:pPr>
        <w:ind w:left="0" w:right="0" w:firstLine="560"/>
        <w:spacing w:before="450" w:after="450" w:line="312" w:lineRule="auto"/>
      </w:pPr>
      <w:r>
        <w:rPr>
          <w:rFonts w:ascii="宋体" w:hAnsi="宋体" w:eastAsia="宋体" w:cs="宋体"/>
          <w:color w:val="000"/>
          <w:sz w:val="28"/>
          <w:szCs w:val="28"/>
        </w:rPr>
        <w:t xml:space="preserve">第二十七条单建人防工程竣工后，建设单位应当按国家有关规定进行竣工验收。未经验收或者验收不合格的，不得交付使用。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防空地下室竣工后，县级以上人民政府人民防空主管部门应当对其防护质量进行专项验收，并对质量合格的出具竣工验收认可文件。建设单位未取得认可文件的，县级以上人民政府住房和城乡建设主管部门不得办理工程竣工验收备案。</w:t>
      </w:r>
    </w:p>
    <w:p>
      <w:pPr>
        <w:ind w:left="0" w:right="0" w:firstLine="560"/>
        <w:spacing w:before="450" w:after="450" w:line="312" w:lineRule="auto"/>
      </w:pPr>
      <w:r>
        <w:rPr>
          <w:rFonts w:ascii="宋体" w:hAnsi="宋体" w:eastAsia="宋体" w:cs="宋体"/>
          <w:color w:val="000"/>
          <w:sz w:val="28"/>
          <w:szCs w:val="28"/>
        </w:rPr>
        <w:t xml:space="preserve">防空地下室验收不合格的，建设单位应当进行整改，整改后仍不合格的，应当按规定缴纳人防工程易地建设费。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第二十八条建设单位应当按照档案管理的有关规定，建立健全人防工程档案，并在人防工程竣工验收合格后30日内，向县级以上人民政府人民防空主管部门移交。</w:t>
      </w:r>
    </w:p>
    <w:p>
      <w:pPr>
        <w:ind w:left="0" w:right="0" w:firstLine="560"/>
        <w:spacing w:before="450" w:after="450" w:line="312" w:lineRule="auto"/>
      </w:pPr>
      <w:r>
        <w:rPr>
          <w:rFonts w:ascii="宋体" w:hAnsi="宋体" w:eastAsia="宋体" w:cs="宋体"/>
          <w:color w:val="000"/>
          <w:sz w:val="28"/>
          <w:szCs w:val="28"/>
        </w:rPr>
        <w:t xml:space="preserve">第四章人防工程维护</w:t>
      </w:r>
    </w:p>
    <w:p>
      <w:pPr>
        <w:ind w:left="0" w:right="0" w:firstLine="560"/>
        <w:spacing w:before="450" w:after="450" w:line="312" w:lineRule="auto"/>
      </w:pPr>
      <w:r>
        <w:rPr>
          <w:rFonts w:ascii="宋体" w:hAnsi="宋体" w:eastAsia="宋体" w:cs="宋体"/>
          <w:color w:val="000"/>
          <w:sz w:val="28"/>
          <w:szCs w:val="28"/>
        </w:rPr>
        <w:t xml:space="preserve">第二十九条人防工程的维护管理由建设单位负责，已开发利用的，由使用单位负责，实行谁建设、谁管理，谁使用、谁管理的原则。</w:t>
      </w:r>
    </w:p>
    <w:p>
      <w:pPr>
        <w:ind w:left="0" w:right="0" w:firstLine="560"/>
        <w:spacing w:before="450" w:after="450" w:line="312" w:lineRule="auto"/>
      </w:pPr>
      <w:r>
        <w:rPr>
          <w:rFonts w:ascii="宋体" w:hAnsi="宋体" w:eastAsia="宋体" w:cs="宋体"/>
          <w:color w:val="000"/>
          <w:sz w:val="28"/>
          <w:szCs w:val="28"/>
        </w:rPr>
        <w:t xml:space="preserve">人防工程维护管理单位应当配备或者指定专人负责人防工程的维护管理工作，建立人防工程技术档案和维护保养记录，按照人防工程维护管理技术规范落实保养措施，使人防工程处于良好状态。</w:t>
      </w:r>
    </w:p>
    <w:p>
      <w:pPr>
        <w:ind w:left="0" w:right="0" w:firstLine="560"/>
        <w:spacing w:before="450" w:after="450" w:line="312" w:lineRule="auto"/>
      </w:pPr>
      <w:r>
        <w:rPr>
          <w:rFonts w:ascii="宋体" w:hAnsi="宋体" w:eastAsia="宋体" w:cs="宋体"/>
          <w:color w:val="000"/>
          <w:sz w:val="28"/>
          <w:szCs w:val="28"/>
        </w:rPr>
        <w:t xml:space="preserve">第三十条人防工程维护管理费用按照下列规定执行：</w:t>
      </w:r>
    </w:p>
    <w:p>
      <w:pPr>
        <w:ind w:left="0" w:right="0" w:firstLine="560"/>
        <w:spacing w:before="450" w:after="450" w:line="312" w:lineRule="auto"/>
      </w:pPr>
      <w:r>
        <w:rPr>
          <w:rFonts w:ascii="宋体" w:hAnsi="宋体" w:eastAsia="宋体" w:cs="宋体"/>
          <w:color w:val="000"/>
          <w:sz w:val="28"/>
          <w:szCs w:val="28"/>
        </w:rPr>
        <w:t xml:space="preserve">（一）人民防空指挥工程，由本级人民政府财政预算安排；</w:t>
      </w:r>
    </w:p>
    <w:p>
      <w:pPr>
        <w:ind w:left="0" w:right="0" w:firstLine="560"/>
        <w:spacing w:before="450" w:after="450" w:line="312" w:lineRule="auto"/>
      </w:pPr>
      <w:r>
        <w:rPr>
          <w:rFonts w:ascii="宋体" w:hAnsi="宋体" w:eastAsia="宋体" w:cs="宋体"/>
          <w:color w:val="000"/>
          <w:sz w:val="28"/>
          <w:szCs w:val="28"/>
        </w:rPr>
        <w:t xml:space="preserve">（二）公用的人员掩蔽工程和疏散干道工程等人防工程，由县级以上人民政府人民防空主管部门从人防工程维护管理费中列支；</w:t>
      </w:r>
    </w:p>
    <w:p>
      <w:pPr>
        <w:ind w:left="0" w:right="0" w:firstLine="560"/>
        <w:spacing w:before="450" w:after="450" w:line="312" w:lineRule="auto"/>
      </w:pPr>
      <w:r>
        <w:rPr>
          <w:rFonts w:ascii="宋体" w:hAnsi="宋体" w:eastAsia="宋体" w:cs="宋体"/>
          <w:color w:val="000"/>
          <w:sz w:val="28"/>
          <w:szCs w:val="28"/>
        </w:rPr>
        <w:t xml:space="preserve">（三）防空专业队、医疗救护、物资储备等专用人防工程，由其所属单位按国家有关规定列支；</w:t>
      </w:r>
    </w:p>
    <w:p>
      <w:pPr>
        <w:ind w:left="0" w:right="0" w:firstLine="560"/>
        <w:spacing w:before="450" w:after="450" w:line="312" w:lineRule="auto"/>
      </w:pPr>
      <w:r>
        <w:rPr>
          <w:rFonts w:ascii="宋体" w:hAnsi="宋体" w:eastAsia="宋体" w:cs="宋体"/>
          <w:color w:val="000"/>
          <w:sz w:val="28"/>
          <w:szCs w:val="28"/>
        </w:rPr>
        <w:t xml:space="preserve">（四）已开发利用的人防工程，从平时开发利用收益中列支。</w:t>
      </w:r>
    </w:p>
    <w:p>
      <w:pPr>
        <w:ind w:left="0" w:right="0" w:firstLine="560"/>
        <w:spacing w:before="450" w:after="450" w:line="312" w:lineRule="auto"/>
      </w:pPr>
      <w:r>
        <w:rPr>
          <w:rFonts w:ascii="宋体" w:hAnsi="宋体" w:eastAsia="宋体" w:cs="宋体"/>
          <w:color w:val="000"/>
          <w:sz w:val="28"/>
          <w:szCs w:val="28"/>
        </w:rPr>
        <w:t xml:space="preserve">兼顾人民防空需要的城市地下空间防护部分的维护管理经费，按照国家和省有关规定执行。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第三十一条人防工程所属单位改制、合并、分立、破产、终止，或者有其他变更情形的，应当向接收单位移交人防工程档案资料，办理人防工程维护管理交接手续，并向县级以上人民政府人民防空主管部门备案。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第三十二条人防工程维护管理应当达到下列标准：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（一）工程的结构和防护设施性能完好；</w:t>
      </w:r>
    </w:p>
    <w:p>
      <w:pPr>
        <w:ind w:left="0" w:right="0" w:firstLine="560"/>
        <w:spacing w:before="450" w:after="450" w:line="312" w:lineRule="auto"/>
      </w:pPr>
      <w:r>
        <w:rPr>
          <w:rFonts w:ascii="宋体" w:hAnsi="宋体" w:eastAsia="宋体" w:cs="宋体"/>
          <w:color w:val="000"/>
          <w:sz w:val="28"/>
          <w:szCs w:val="28"/>
        </w:rPr>
        <w:t xml:space="preserve">（二）工程的构配件无锈蚀、损坏；</w:t>
      </w:r>
    </w:p>
    <w:p>
      <w:pPr>
        <w:ind w:left="0" w:right="0" w:firstLine="560"/>
        <w:spacing w:before="450" w:after="450" w:line="312" w:lineRule="auto"/>
      </w:pPr>
      <w:r>
        <w:rPr>
          <w:rFonts w:ascii="宋体" w:hAnsi="宋体" w:eastAsia="宋体" w:cs="宋体"/>
          <w:color w:val="000"/>
          <w:sz w:val="28"/>
          <w:szCs w:val="28"/>
        </w:rPr>
        <w:t xml:space="preserve">（三）工程无渗漏；</w:t>
      </w:r>
    </w:p>
    <w:p>
      <w:pPr>
        <w:ind w:left="0" w:right="0" w:firstLine="560"/>
        <w:spacing w:before="450" w:after="450" w:line="312" w:lineRule="auto"/>
      </w:pPr>
      <w:r>
        <w:rPr>
          <w:rFonts w:ascii="宋体" w:hAnsi="宋体" w:eastAsia="宋体" w:cs="宋体"/>
          <w:color w:val="000"/>
          <w:sz w:val="28"/>
          <w:szCs w:val="28"/>
        </w:rPr>
        <w:t xml:space="preserve">（四）空气洁净，饮用水的水质符合国家规定的卫生标准；</w:t>
      </w:r>
    </w:p>
    <w:p>
      <w:pPr>
        <w:ind w:left="0" w:right="0" w:firstLine="560"/>
        <w:spacing w:before="450" w:after="450" w:line="312" w:lineRule="auto"/>
      </w:pPr>
      <w:r>
        <w:rPr>
          <w:rFonts w:ascii="宋体" w:hAnsi="宋体" w:eastAsia="宋体" w:cs="宋体"/>
          <w:color w:val="000"/>
          <w:sz w:val="28"/>
          <w:szCs w:val="28"/>
        </w:rPr>
        <w:t xml:space="preserve">（五）通风、给排水、供电、通信、消防系统运行正常；</w:t>
      </w:r>
    </w:p>
    <w:p>
      <w:pPr>
        <w:ind w:left="0" w:right="0" w:firstLine="560"/>
        <w:spacing w:before="450" w:after="450" w:line="312" w:lineRule="auto"/>
      </w:pPr>
      <w:r>
        <w:rPr>
          <w:rFonts w:ascii="宋体" w:hAnsi="宋体" w:eastAsia="宋体" w:cs="宋体"/>
          <w:color w:val="000"/>
          <w:sz w:val="28"/>
          <w:szCs w:val="28"/>
        </w:rPr>
        <w:t xml:space="preserve">（六）工程的进出道路畅通，地面附属设施完好；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第三十三条人防工程安全保护范围由县级以上人民政府按照下列规定划定：</w:t>
      </w:r>
    </w:p>
    <w:p>
      <w:pPr>
        <w:ind w:left="0" w:right="0" w:firstLine="560"/>
        <w:spacing w:before="450" w:after="450" w:line="312" w:lineRule="auto"/>
      </w:pPr>
      <w:r>
        <w:rPr>
          <w:rFonts w:ascii="宋体" w:hAnsi="宋体" w:eastAsia="宋体" w:cs="宋体"/>
          <w:color w:val="000"/>
          <w:sz w:val="28"/>
          <w:szCs w:val="28"/>
        </w:rPr>
        <w:t xml:space="preserve">（一）掘开式单建人防工程围护外墙向外延伸5米以内及结构顶板上方垂直距离1米以内；</w:t>
      </w:r>
    </w:p>
    <w:p>
      <w:pPr>
        <w:ind w:left="0" w:right="0" w:firstLine="560"/>
        <w:spacing w:before="450" w:after="450" w:line="312" w:lineRule="auto"/>
      </w:pPr>
      <w:r>
        <w:rPr>
          <w:rFonts w:ascii="宋体" w:hAnsi="宋体" w:eastAsia="宋体" w:cs="宋体"/>
          <w:color w:val="000"/>
          <w:sz w:val="28"/>
          <w:szCs w:val="28"/>
        </w:rPr>
        <w:t xml:space="preserve">（二）坑道式、地道式单建人防工程围护外墙向外延伸5米以内及结构顶板上方垂直距离5米以内；</w:t>
      </w:r>
    </w:p>
    <w:p>
      <w:pPr>
        <w:ind w:left="0" w:right="0" w:firstLine="560"/>
        <w:spacing w:before="450" w:after="450" w:line="312" w:lineRule="auto"/>
      </w:pPr>
      <w:r>
        <w:rPr>
          <w:rFonts w:ascii="宋体" w:hAnsi="宋体" w:eastAsia="宋体" w:cs="宋体"/>
          <w:color w:val="000"/>
          <w:sz w:val="28"/>
          <w:szCs w:val="28"/>
        </w:rPr>
        <w:t xml:space="preserve">（三）防空地下室围护外墙向外延伸3米以内。</w:t>
      </w:r>
    </w:p>
    <w:p>
      <w:pPr>
        <w:ind w:left="0" w:right="0" w:firstLine="560"/>
        <w:spacing w:before="450" w:after="450" w:line="312" w:lineRule="auto"/>
      </w:pPr>
      <w:r>
        <w:rPr>
          <w:rFonts w:ascii="宋体" w:hAnsi="宋体" w:eastAsia="宋体" w:cs="宋体"/>
          <w:color w:val="000"/>
          <w:sz w:val="28"/>
          <w:szCs w:val="28"/>
        </w:rPr>
        <w:t xml:space="preserve">人民防空指挥工程保护范围，按照军队有关规定划定。</w:t>
      </w:r>
    </w:p>
    <w:p>
      <w:pPr>
        <w:ind w:left="0" w:right="0" w:firstLine="560"/>
        <w:spacing w:before="450" w:after="450" w:line="312" w:lineRule="auto"/>
      </w:pPr>
      <w:r>
        <w:rPr>
          <w:rFonts w:ascii="宋体" w:hAnsi="宋体" w:eastAsia="宋体" w:cs="宋体"/>
          <w:color w:val="000"/>
          <w:sz w:val="28"/>
          <w:szCs w:val="28"/>
        </w:rPr>
        <w:t xml:space="preserve">第三十四条禁止下列危害人防工程的行为：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（二）改变人防工程的主体结构；</w:t>
      </w:r>
    </w:p>
    <w:p>
      <w:pPr>
        <w:ind w:left="0" w:right="0" w:firstLine="560"/>
        <w:spacing w:before="450" w:after="450" w:line="312" w:lineRule="auto"/>
      </w:pPr>
      <w:r>
        <w:rPr>
          <w:rFonts w:ascii="宋体" w:hAnsi="宋体" w:eastAsia="宋体" w:cs="宋体"/>
          <w:color w:val="000"/>
          <w:sz w:val="28"/>
          <w:szCs w:val="28"/>
        </w:rPr>
        <w:t xml:space="preserve">（三）偷窃、损毁、拆除人防工程的设备、设施；</w:t>
      </w:r>
    </w:p>
    <w:p>
      <w:pPr>
        <w:ind w:left="0" w:right="0" w:firstLine="560"/>
        <w:spacing w:before="450" w:after="450" w:line="312" w:lineRule="auto"/>
      </w:pPr>
      <w:r>
        <w:rPr>
          <w:rFonts w:ascii="宋体" w:hAnsi="宋体" w:eastAsia="宋体" w:cs="宋体"/>
          <w:color w:val="000"/>
          <w:sz w:val="28"/>
          <w:szCs w:val="28"/>
        </w:rPr>
        <w:t xml:space="preserve">（四）在人防工程内或者安全保护范围内，生产、经营或者储存爆炸性、易燃性、放射性、毒害性、腐蚀性等危险物资；</w:t>
      </w:r>
    </w:p>
    <w:p>
      <w:pPr>
        <w:ind w:left="0" w:right="0" w:firstLine="560"/>
        <w:spacing w:before="450" w:after="450" w:line="312" w:lineRule="auto"/>
      </w:pPr>
      <w:r>
        <w:rPr>
          <w:rFonts w:ascii="宋体" w:hAnsi="宋体" w:eastAsia="宋体" w:cs="宋体"/>
          <w:color w:val="000"/>
          <w:sz w:val="28"/>
          <w:szCs w:val="28"/>
        </w:rPr>
        <w:t xml:space="preserve">（五）向人防工程内或者安全保护范围内排入废水、废气或者倾倒废弃物；</w:t>
      </w:r>
    </w:p>
    <w:p>
      <w:pPr>
        <w:ind w:left="0" w:right="0" w:firstLine="560"/>
        <w:spacing w:before="450" w:after="450" w:line="312" w:lineRule="auto"/>
      </w:pPr>
      <w:r>
        <w:rPr>
          <w:rFonts w:ascii="宋体" w:hAnsi="宋体" w:eastAsia="宋体" w:cs="宋体"/>
          <w:color w:val="000"/>
          <w:sz w:val="28"/>
          <w:szCs w:val="28"/>
        </w:rPr>
        <w:t xml:space="preserve">（六）占用、堵塞人防工程的进出道路和通风、出入等孔口；</w:t>
      </w:r>
    </w:p>
    <w:p>
      <w:pPr>
        <w:ind w:left="0" w:right="0" w:firstLine="560"/>
        <w:spacing w:before="450" w:after="450" w:line="312" w:lineRule="auto"/>
      </w:pPr>
      <w:r>
        <w:rPr>
          <w:rFonts w:ascii="宋体" w:hAnsi="宋体" w:eastAsia="宋体" w:cs="宋体"/>
          <w:color w:val="000"/>
          <w:sz w:val="28"/>
          <w:szCs w:val="28"/>
        </w:rPr>
        <w:t xml:space="preserve">（七）在人防工程进出口部和人防工程出入通道内建造建筑物和构筑物；</w:t>
      </w:r>
    </w:p>
    <w:p>
      <w:pPr>
        <w:ind w:left="0" w:right="0" w:firstLine="560"/>
        <w:spacing w:before="450" w:after="450" w:line="312" w:lineRule="auto"/>
      </w:pPr>
      <w:r>
        <w:rPr>
          <w:rFonts w:ascii="宋体" w:hAnsi="宋体" w:eastAsia="宋体" w:cs="宋体"/>
          <w:color w:val="000"/>
          <w:sz w:val="28"/>
          <w:szCs w:val="28"/>
        </w:rPr>
        <w:t xml:space="preserve">（八）在人防工程安全保护范围内进行采石、取土、钻探、爆破、打桩等作业；</w:t>
      </w:r>
    </w:p>
    <w:p>
      <w:pPr>
        <w:ind w:left="0" w:right="0" w:firstLine="560"/>
        <w:spacing w:before="450" w:after="450" w:line="312" w:lineRule="auto"/>
      </w:pPr>
      <w:r>
        <w:rPr>
          <w:rFonts w:ascii="宋体" w:hAnsi="宋体" w:eastAsia="宋体" w:cs="宋体"/>
          <w:color w:val="000"/>
          <w:sz w:val="28"/>
          <w:szCs w:val="28"/>
        </w:rPr>
        <w:t xml:space="preserve">（九）法律、法规和规章禁止的其他危害人防工程安全和使用效能的行为。</w:t>
      </w:r>
    </w:p>
    <w:p>
      <w:pPr>
        <w:ind w:left="0" w:right="0" w:firstLine="560"/>
        <w:spacing w:before="450" w:after="450" w:line="312" w:lineRule="auto"/>
      </w:pPr>
      <w:r>
        <w:rPr>
          <w:rFonts w:ascii="宋体" w:hAnsi="宋体" w:eastAsia="宋体" w:cs="宋体"/>
          <w:color w:val="000"/>
          <w:sz w:val="28"/>
          <w:szCs w:val="28"/>
        </w:rPr>
        <w:t xml:space="preserve">第三十五条人防工程不得擅自拆除；确需拆除的，应当报经县级以上人民政府人民防空主管部门批准。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拆除建筑面积300平方米以上的人防工程，由所在地的市级人民政府人民防空主管部门签署意见，报省人民政府人民防空主管部门审批；拆除建筑面积不足300平方米的人防工程，由所在地的市级人民政府人民防空主管部门审批，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第三十六条经批准拆除的人防工程应当按照拆除的建筑面积、防护等级和用途，自批准之日起一年内就近还建；还建确有困难的，应当按规定缴纳人防工程易地建设费。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局部拆除人防工程的孔口和地面配套设备设施，应在合适的位置按人防工程防护功能的需要还建。</w:t>
      </w:r>
    </w:p>
    <w:p>
      <w:pPr>
        <w:ind w:left="0" w:right="0" w:firstLine="560"/>
        <w:spacing w:before="450" w:after="450" w:line="312" w:lineRule="auto"/>
      </w:pPr>
      <w:r>
        <w:rPr>
          <w:rFonts w:ascii="宋体" w:hAnsi="宋体" w:eastAsia="宋体" w:cs="宋体"/>
          <w:color w:val="000"/>
          <w:sz w:val="28"/>
          <w:szCs w:val="28"/>
        </w:rPr>
        <w:t xml:space="preserve">第三十七条在实施旧城区改造时，当地人民政府住房和城乡建设部门应当征求本级人民政府人民防空主管部门的意见，注重对现有人防工程的保护。</w:t>
      </w:r>
    </w:p>
    <w:p>
      <w:pPr>
        <w:ind w:left="0" w:right="0" w:firstLine="560"/>
        <w:spacing w:before="450" w:after="450" w:line="312" w:lineRule="auto"/>
      </w:pPr>
      <w:r>
        <w:rPr>
          <w:rFonts w:ascii="宋体" w:hAnsi="宋体" w:eastAsia="宋体" w:cs="宋体"/>
          <w:color w:val="000"/>
          <w:sz w:val="28"/>
          <w:szCs w:val="28"/>
        </w:rPr>
        <w:t xml:space="preserve">建设单位修建地面工程设施、地下构筑物或埋设各种地下管线涉及人防工程的，应当采取保护人防工程安全的措施；施工过程中意外对人防工程造成损坏的，应当立即报告县级以上人民政府人民防空主管部门，并在其指导下采取补救措施，进行修复。</w:t>
      </w:r>
    </w:p>
    <w:p>
      <w:pPr>
        <w:ind w:left="0" w:right="0" w:firstLine="560"/>
        <w:spacing w:before="450" w:after="450" w:line="312" w:lineRule="auto"/>
      </w:pPr>
      <w:r>
        <w:rPr>
          <w:rFonts w:ascii="宋体" w:hAnsi="宋体" w:eastAsia="宋体" w:cs="宋体"/>
          <w:color w:val="000"/>
          <w:sz w:val="28"/>
          <w:szCs w:val="28"/>
        </w:rPr>
        <w:t xml:space="preserve">第五章人防工程使用</w:t>
      </w:r>
    </w:p>
    <w:p>
      <w:pPr>
        <w:ind w:left="0" w:right="0" w:firstLine="560"/>
        <w:spacing w:before="450" w:after="450" w:line="312" w:lineRule="auto"/>
      </w:pPr>
      <w:r>
        <w:rPr>
          <w:rFonts w:ascii="宋体" w:hAnsi="宋体" w:eastAsia="宋体" w:cs="宋体"/>
          <w:color w:val="000"/>
          <w:sz w:val="28"/>
          <w:szCs w:val="28"/>
        </w:rPr>
        <w:t xml:space="preserve">第三十八条县级以上人民政府及其有关主管部门应当在确保战时防空的前提下，充分发挥人防工程在平时经济建设和抢险救灾、应急救援等工作中的作用。</w:t>
      </w:r>
    </w:p>
    <w:p>
      <w:pPr>
        <w:ind w:left="0" w:right="0" w:firstLine="560"/>
        <w:spacing w:before="450" w:after="450" w:line="312" w:lineRule="auto"/>
      </w:pPr>
      <w:r>
        <w:rPr>
          <w:rFonts w:ascii="宋体" w:hAnsi="宋体" w:eastAsia="宋体" w:cs="宋体"/>
          <w:color w:val="000"/>
          <w:sz w:val="28"/>
          <w:szCs w:val="28"/>
        </w:rPr>
        <w:t xml:space="preserve">第三十九条公用的人员隐蔽工程等人防工程的平时使用，应当经县级以上人民政府人民防空主管部门批准，领取人防工程使用证书；结合民用建筑修建的防空地下室的平时使用，应当将使用方案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人防工程的转让、抵押、租赁，应当报县级以上人民政府人民防空主管部门备案。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第四十条已开发利用的人防工程平时由投资者或者管理者、使用者按规定使用；战时或者遇突发公共事件时，由县级以上人民政府统一调配使用。</w:t>
      </w:r>
    </w:p>
    <w:p>
      <w:pPr>
        <w:ind w:left="0" w:right="0" w:firstLine="560"/>
        <w:spacing w:before="450" w:after="450" w:line="312" w:lineRule="auto"/>
      </w:pPr>
      <w:r>
        <w:rPr>
          <w:rFonts w:ascii="宋体" w:hAnsi="宋体" w:eastAsia="宋体" w:cs="宋体"/>
          <w:color w:val="000"/>
          <w:sz w:val="28"/>
          <w:szCs w:val="28"/>
        </w:rPr>
        <w:t xml:space="preserve">第四十一条开发利用人防工程应当遵守人防工程维护管理和安全保护的有关规定，不得影响平战功能转换、降低战时防护标准，不得改变人防工程的主体结构；确需进行改造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第四十二条人防工程使用者应当按照使用合同承担维护管理责任，并遵守下列规定:</w:t>
      </w:r>
    </w:p>
    <w:p>
      <w:pPr>
        <w:ind w:left="0" w:right="0" w:firstLine="560"/>
        <w:spacing w:before="450" w:after="450" w:line="312" w:lineRule="auto"/>
      </w:pPr>
      <w:r>
        <w:rPr>
          <w:rFonts w:ascii="宋体" w:hAnsi="宋体" w:eastAsia="宋体" w:cs="宋体"/>
          <w:color w:val="000"/>
          <w:sz w:val="28"/>
          <w:szCs w:val="28"/>
        </w:rPr>
        <w:t xml:space="preserve">（一）建立防火、防汛、治安、卫生等责任制度和安全设施检查、维修管理制度，落实维护管理费用；</w:t>
      </w:r>
    </w:p>
    <w:p>
      <w:pPr>
        <w:ind w:left="0" w:right="0" w:firstLine="560"/>
        <w:spacing w:before="450" w:after="450" w:line="312" w:lineRule="auto"/>
      </w:pPr>
      <w:r>
        <w:rPr>
          <w:rFonts w:ascii="宋体" w:hAnsi="宋体" w:eastAsia="宋体" w:cs="宋体"/>
          <w:color w:val="000"/>
          <w:sz w:val="28"/>
          <w:szCs w:val="28"/>
        </w:rPr>
        <w:t xml:space="preserve">（二）对从业人员进行安全教育，并制定安全事故应急救援预案；</w:t>
      </w:r>
    </w:p>
    <w:p>
      <w:pPr>
        <w:ind w:left="0" w:right="0" w:firstLine="560"/>
        <w:spacing w:before="450" w:after="450" w:line="312" w:lineRule="auto"/>
      </w:pPr>
      <w:r>
        <w:rPr>
          <w:rFonts w:ascii="宋体" w:hAnsi="宋体" w:eastAsia="宋体" w:cs="宋体"/>
          <w:color w:val="000"/>
          <w:sz w:val="28"/>
          <w:szCs w:val="28"/>
        </w:rPr>
        <w:t xml:space="preserve">（三）使用的装饰、装修材料符合国家规定的消防、卫生要求，并在装饰、装修等施工作业期间，不得投入使用；</w:t>
      </w:r>
    </w:p>
    <w:p>
      <w:pPr>
        <w:ind w:left="0" w:right="0" w:firstLine="560"/>
        <w:spacing w:before="450" w:after="450" w:line="312" w:lineRule="auto"/>
      </w:pPr>
      <w:r>
        <w:rPr>
          <w:rFonts w:ascii="宋体" w:hAnsi="宋体" w:eastAsia="宋体" w:cs="宋体"/>
          <w:color w:val="000"/>
          <w:sz w:val="28"/>
          <w:szCs w:val="28"/>
        </w:rPr>
        <w:t xml:space="preserve">（四）安全出口、疏散通道符合安全规范，标识清楚；</w:t>
      </w:r>
    </w:p>
    <w:p>
      <w:pPr>
        <w:ind w:left="0" w:right="0" w:firstLine="560"/>
        <w:spacing w:before="450" w:after="450" w:line="312" w:lineRule="auto"/>
      </w:pPr>
      <w:r>
        <w:rPr>
          <w:rFonts w:ascii="宋体" w:hAnsi="宋体" w:eastAsia="宋体" w:cs="宋体"/>
          <w:color w:val="000"/>
          <w:sz w:val="28"/>
          <w:szCs w:val="28"/>
        </w:rPr>
        <w:t xml:space="preserve">（五）接受当地政府有关主管部门对人防工程维护管理情况的监督检查，对检查中发现的事故隐患，及时采取措施予以消除。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第四十三条县级以上人民政府人民防空主管部门应当定期对人防工程的维护和使用情况进行监督检查，发现问题的，当场予以纠正或者要求限期改正。</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第四十四条违反本规定，法律、法规有处罚规定的，从其规定。</w:t>
      </w:r>
    </w:p>
    <w:p>
      <w:pPr>
        <w:ind w:left="0" w:right="0" w:firstLine="560"/>
        <w:spacing w:before="450" w:after="450" w:line="312" w:lineRule="auto"/>
      </w:pPr>
      <w:r>
        <w:rPr>
          <w:rFonts w:ascii="宋体" w:hAnsi="宋体" w:eastAsia="宋体" w:cs="宋体"/>
          <w:color w:val="000"/>
          <w:sz w:val="28"/>
          <w:szCs w:val="28"/>
        </w:rPr>
        <w:t xml:space="preserve">第四十五条人防工程使用者未按规定对人防工程进行维护管理或者维护管理不善，危害人防工程安全使用和防护效能的，由县级以上人民政府人民防空主管部门给予警告，责令限期改正；拒不改正的，处1000元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四十六条县级以上人民政府及其人民防空主管部门和其他有关主管部门的国家工作人员，违反人防工程建设规划、擅自变更人防工程建设规划，或者在人防工程管理工作中有其他玩忽职守、滥用职权、徇私舞弊行为的，由县级以上人民政府监察机关或者有关主管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第四十七条本规定自2024年3月1日起施行。1996年12月18日省人民政府常务会议审议通过，1997年3月22日施行的《湖北省人民防空工程保护暂行规定》（省人民政府令第115号）同时废止。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第五篇：人民防空工程建设管理规定（共）</w:t>
      </w:r>
    </w:p>
    <w:p>
      <w:pPr>
        <w:ind w:left="0" w:right="0" w:firstLine="560"/>
        <w:spacing w:before="450" w:after="450" w:line="312" w:lineRule="auto"/>
      </w:pPr>
      <w:r>
        <w:rPr>
          <w:rFonts w:ascii="宋体" w:hAnsi="宋体" w:eastAsia="宋体" w:cs="宋体"/>
          <w:color w:val="000"/>
          <w:sz w:val="28"/>
          <w:szCs w:val="28"/>
        </w:rPr>
        <w:t xml:space="preserve">人民防空工程建设管理规定（摘抄）</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（二）新建除一款规定和居民住宅以外的其他民用建筑，地面总建筑面积在2024平方米以上的，按照地面建筑面积的2-5%修建6级（含）以上防空地下室；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（三）开发区、工业园区、保税区和重要性经济目标区除一款规定和居民住宅以外的新建民用建筑，按照一次性规划地面总建筑面积的2-5%集中修建6级（含）以上防空地下室；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按二、三款规定的幅度具体划分：一类人民防空重点城市按照4-5%修建；二类人民防空重点城市按照3-4%修建；三类人民防空重点城市和其他城市（含县城）按照2-3%修建。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2025-06-19T02:37:07+08:00</dcterms:created>
  <dcterms:modified xsi:type="dcterms:W3CDTF">2025-06-19T02:37:07+08:00</dcterms:modified>
</cp:coreProperties>
</file>

<file path=docProps/custom.xml><?xml version="1.0" encoding="utf-8"?>
<Properties xmlns="http://schemas.openxmlformats.org/officeDocument/2006/custom-properties" xmlns:vt="http://schemas.openxmlformats.org/officeDocument/2006/docPropsVTypes"/>
</file>