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2024年1-4月湖南省经济运行情况[5篇范文]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湖南省经济运行情况2024年1-4月湖南省经济运行情况1—4月，湖南经济总体处在合理稳定区间运行，主要经济指标继续高于全国平均水平。规模工业、实际利用内外资、金融市场平稳发展，消费、进出口稳步向好，投资、财政收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第一篇：2024年1-4月湖南省经济运行情况</w:t>
      </w:r>
    </w:p>
    <w:p>
      <w:pPr>
        <w:ind w:left="0" w:right="0" w:firstLine="560"/>
        <w:spacing w:before="450" w:after="450" w:line="312" w:lineRule="auto"/>
      </w:pPr>
      <w:r>
        <w:rPr>
          <w:rFonts w:ascii="宋体" w:hAnsi="宋体" w:eastAsia="宋体" w:cs="宋体"/>
          <w:color w:val="000"/>
          <w:sz w:val="28"/>
          <w:szCs w:val="28"/>
        </w:rPr>
        <w:t xml:space="preserve">2024年1-4月湖南省经济运行情况</w:t>
      </w:r>
    </w:p>
    <w:p>
      <w:pPr>
        <w:ind w:left="0" w:right="0" w:firstLine="560"/>
        <w:spacing w:before="450" w:after="450" w:line="312" w:lineRule="auto"/>
      </w:pPr>
      <w:r>
        <w:rPr>
          <w:rFonts w:ascii="宋体" w:hAnsi="宋体" w:eastAsia="宋体" w:cs="宋体"/>
          <w:color w:val="000"/>
          <w:sz w:val="28"/>
          <w:szCs w:val="28"/>
        </w:rPr>
        <w:t xml:space="preserve">1—4月，湖南经济总体处在合理稳定区间运行，主要经济指标继续高于全国平均水平。规模工业、实际利用内外资、金融市场平稳发展，消费、进出口稳步向好，投资、财政收入增速有一定程度回落。</w:t>
      </w:r>
    </w:p>
    <w:p>
      <w:pPr>
        <w:ind w:left="0" w:right="0" w:firstLine="560"/>
        <w:spacing w:before="450" w:after="450" w:line="312" w:lineRule="auto"/>
      </w:pPr>
      <w:r>
        <w:rPr>
          <w:rFonts w:ascii="宋体" w:hAnsi="宋体" w:eastAsia="宋体" w:cs="宋体"/>
          <w:color w:val="000"/>
          <w:sz w:val="28"/>
          <w:szCs w:val="28"/>
        </w:rPr>
        <w:t xml:space="preserve">一、规模工业稳步发展</w:t>
      </w:r>
    </w:p>
    <w:p>
      <w:pPr>
        <w:ind w:left="0" w:right="0" w:firstLine="560"/>
        <w:spacing w:before="450" w:after="450" w:line="312" w:lineRule="auto"/>
      </w:pPr>
      <w:r>
        <w:rPr>
          <w:rFonts w:ascii="宋体" w:hAnsi="宋体" w:eastAsia="宋体" w:cs="宋体"/>
          <w:color w:val="000"/>
          <w:sz w:val="28"/>
          <w:szCs w:val="28"/>
        </w:rPr>
        <w:t xml:space="preserve">1—4月，规模工业增加值增长11.7%，同比加快1.2个百分点，比全国平均水平快3个百分点。分行业来看，全省39个大类行业中，37个行业增加值实现增长。其中，烟草制造业增加值增长14.8%，同比加快3.3个百分点；计算机通信和其他电子设备制造业、汽车制造业、医药制造业等新兴行业增加值分别增长33.4%、15.7%和14.8%。分技术类型看，高加工度工业增加值增长13.9%，高技术产业增加值增长28.9%，分别比规模工业平均水平快2.2个和17.2个百分点。</w:t>
      </w:r>
    </w:p>
    <w:p>
      <w:pPr>
        <w:ind w:left="0" w:right="0" w:firstLine="560"/>
        <w:spacing w:before="450" w:after="450" w:line="312" w:lineRule="auto"/>
      </w:pPr>
      <w:r>
        <w:rPr>
          <w:rFonts w:ascii="宋体" w:hAnsi="宋体" w:eastAsia="宋体" w:cs="宋体"/>
          <w:color w:val="000"/>
          <w:sz w:val="28"/>
          <w:szCs w:val="28"/>
        </w:rPr>
        <w:t xml:space="preserve">二、投资增速有所放缓</w:t>
      </w:r>
    </w:p>
    <w:p>
      <w:pPr>
        <w:ind w:left="0" w:right="0" w:firstLine="560"/>
        <w:spacing w:before="450" w:after="450" w:line="312" w:lineRule="auto"/>
      </w:pPr>
      <w:r>
        <w:rPr>
          <w:rFonts w:ascii="宋体" w:hAnsi="宋体" w:eastAsia="宋体" w:cs="宋体"/>
          <w:color w:val="000"/>
          <w:sz w:val="28"/>
          <w:szCs w:val="28"/>
        </w:rPr>
        <w:t xml:space="preserve">1—4月，全省完成固定资产投资4491.0亿元，同比增长21.8%，增速比一季度回落0.6个百分点，但仍保持在20.0%以上的增长速度，比全国平均增速高</w:t>
      </w:r>
    </w:p>
    <w:p>
      <w:pPr>
        <w:ind w:left="0" w:right="0" w:firstLine="560"/>
        <w:spacing w:before="450" w:after="450" w:line="312" w:lineRule="auto"/>
      </w:pPr>
      <w:r>
        <w:rPr>
          <w:rFonts w:ascii="宋体" w:hAnsi="宋体" w:eastAsia="宋体" w:cs="宋体"/>
          <w:color w:val="000"/>
          <w:sz w:val="28"/>
          <w:szCs w:val="28"/>
        </w:rPr>
        <w:t xml:space="preserve">4.5个百分点。分经济类型看，国有投资1237.9亿元，增长15.2%；非国有投资3253.2亿元，增长24.5%；民间投资3012.5亿元，增长25.9%。分产业看，第一产业投资135.4亿元，增长21.1%；第二产业投资1964.0亿元，增长18.1%；第三产业投资2391.7亿元，增长25.0%。分投资方向看，民生、基础设施、高新技术产业和战略性新兴产业投资分别增长44.2%、26.2%、27.5%和23.2%。</w:t>
      </w:r>
    </w:p>
    <w:p>
      <w:pPr>
        <w:ind w:left="0" w:right="0" w:firstLine="560"/>
        <w:spacing w:before="450" w:after="450" w:line="312" w:lineRule="auto"/>
      </w:pPr>
      <w:r>
        <w:rPr>
          <w:rFonts w:ascii="宋体" w:hAnsi="宋体" w:eastAsia="宋体" w:cs="宋体"/>
          <w:color w:val="000"/>
          <w:sz w:val="28"/>
          <w:szCs w:val="28"/>
        </w:rPr>
        <w:t xml:space="preserve">三、消费市场持续向好</w:t>
      </w:r>
    </w:p>
    <w:p>
      <w:pPr>
        <w:ind w:left="0" w:right="0" w:firstLine="560"/>
        <w:spacing w:before="450" w:after="450" w:line="312" w:lineRule="auto"/>
      </w:pPr>
      <w:r>
        <w:rPr>
          <w:rFonts w:ascii="宋体" w:hAnsi="宋体" w:eastAsia="宋体" w:cs="宋体"/>
          <w:color w:val="000"/>
          <w:sz w:val="28"/>
          <w:szCs w:val="28"/>
        </w:rPr>
        <w:t xml:space="preserve">1—4月，全省实现社会消费品零售总额2973.2亿元，同比增长12.7%，增速比一季度加快0.1个百分点，比全国平均水平高0.7个百分点。限额以上法人批发和零售业商品零售额1194.7亿元，增长15.1%。其中，通过互联网实现的商品零售额增长88.1%。耐用品中，汽车、家具、家用电器和音像器材零售额分别增长21.7%、18.7%和14.0%。非耐用品中，粮油食品饮料烟酒和化妆品零售额分别增长23.0%和17.0%。</w:t>
      </w:r>
    </w:p>
    <w:p>
      <w:pPr>
        <w:ind w:left="0" w:right="0" w:firstLine="560"/>
        <w:spacing w:before="450" w:after="450" w:line="312" w:lineRule="auto"/>
      </w:pPr>
      <w:r>
        <w:rPr>
          <w:rFonts w:ascii="宋体" w:hAnsi="宋体" w:eastAsia="宋体" w:cs="宋体"/>
          <w:color w:val="000"/>
          <w:sz w:val="28"/>
          <w:szCs w:val="28"/>
        </w:rPr>
        <w:t xml:space="preserve">四、对外贸易回升较快</w:t>
      </w:r>
    </w:p>
    <w:p>
      <w:pPr>
        <w:ind w:left="0" w:right="0" w:firstLine="560"/>
        <w:spacing w:before="450" w:after="450" w:line="312" w:lineRule="auto"/>
      </w:pPr>
      <w:r>
        <w:rPr>
          <w:rFonts w:ascii="宋体" w:hAnsi="宋体" w:eastAsia="宋体" w:cs="宋体"/>
          <w:color w:val="000"/>
          <w:sz w:val="28"/>
          <w:szCs w:val="28"/>
        </w:rPr>
        <w:t xml:space="preserve">1—4月，全省实现进出口总额76.0亿美元，同比增长11.0%，增速比一季度加快3.8个百分点，比全国平均水平高出11.5个百分点。其中，出口44.4亿美元，增长11.0%；进口31.6亿美元，增长11.0%。附加值较高的机电产品出口增长19.9%，农产品出口增长29.0%。全省对非洲和东盟出口分别增长45.8%和19.3%，其中出口南非和印度尼西亚分别增长70.0%和48.3%。</w:t>
      </w:r>
    </w:p>
    <w:p>
      <w:pPr>
        <w:ind w:left="0" w:right="0" w:firstLine="560"/>
        <w:spacing w:before="450" w:after="450" w:line="312" w:lineRule="auto"/>
      </w:pPr>
      <w:r>
        <w:rPr>
          <w:rFonts w:ascii="宋体" w:hAnsi="宋体" w:eastAsia="宋体" w:cs="宋体"/>
          <w:color w:val="000"/>
          <w:sz w:val="28"/>
          <w:szCs w:val="28"/>
        </w:rPr>
        <w:t xml:space="preserve">五、内引外联增长较快</w:t>
      </w:r>
    </w:p>
    <w:p>
      <w:pPr>
        <w:ind w:left="0" w:right="0" w:firstLine="560"/>
        <w:spacing w:before="450" w:after="450" w:line="312" w:lineRule="auto"/>
      </w:pPr>
      <w:r>
        <w:rPr>
          <w:rFonts w:ascii="宋体" w:hAnsi="宋体" w:eastAsia="宋体" w:cs="宋体"/>
          <w:color w:val="000"/>
          <w:sz w:val="28"/>
          <w:szCs w:val="28"/>
        </w:rPr>
        <w:t xml:space="preserve">1—4月，全省实际利用外商直接投资33.2亿美元，同比增长14.9%，比一季度加快1.6个百分点。其中，第一产业实际到位资金2.2亿美元，增长98.3%；第二产业19.5亿美元，减少7.9%；第三产业11.6亿美元，增长73.7%。新批内联引资项目2704个，实际到位资金1114.7亿元，增长14.9%。其中，长株潭地区实际利用内资367.0亿元，增长15.0%。</w:t>
      </w:r>
    </w:p>
    <w:p>
      <w:pPr>
        <w:ind w:left="0" w:right="0" w:firstLine="560"/>
        <w:spacing w:before="450" w:after="450" w:line="312" w:lineRule="auto"/>
      </w:pPr>
      <w:r>
        <w:rPr>
          <w:rFonts w:ascii="宋体" w:hAnsi="宋体" w:eastAsia="宋体" w:cs="宋体"/>
          <w:color w:val="000"/>
          <w:sz w:val="28"/>
          <w:szCs w:val="28"/>
        </w:rPr>
        <w:t xml:space="preserve">六、财政收支继续回落</w:t>
      </w:r>
    </w:p>
    <w:p>
      <w:pPr>
        <w:ind w:left="0" w:right="0" w:firstLine="560"/>
        <w:spacing w:before="450" w:after="450" w:line="312" w:lineRule="auto"/>
      </w:pPr>
      <w:r>
        <w:rPr>
          <w:rFonts w:ascii="宋体" w:hAnsi="宋体" w:eastAsia="宋体" w:cs="宋体"/>
          <w:color w:val="000"/>
          <w:sz w:val="28"/>
          <w:szCs w:val="28"/>
        </w:rPr>
        <w:t xml:space="preserve">1—4月，全省公共财政收入1232.0亿元，同比增长8.8%，比一季度回落</w:t>
      </w:r>
    </w:p>
    <w:p>
      <w:pPr>
        <w:ind w:left="0" w:right="0" w:firstLine="560"/>
        <w:spacing w:before="450" w:after="450" w:line="312" w:lineRule="auto"/>
      </w:pPr>
      <w:r>
        <w:rPr>
          <w:rFonts w:ascii="宋体" w:hAnsi="宋体" w:eastAsia="宋体" w:cs="宋体"/>
          <w:color w:val="000"/>
          <w:sz w:val="28"/>
          <w:szCs w:val="28"/>
        </w:rPr>
        <w:t xml:space="preserve">2.2个百分点。地方财政收入725.5亿元，增长10.4%。其中，税收收入增长9.4%。全省公共财政支出1293.4亿元，减少4.8%。涉及民生的教育、社会保障和就业、医疗卫生与计划生育财政支出分别增长6.6%、2.4%和19.6%。</w:t>
      </w:r>
    </w:p>
    <w:p>
      <w:pPr>
        <w:ind w:left="0" w:right="0" w:firstLine="560"/>
        <w:spacing w:before="450" w:after="450" w:line="312" w:lineRule="auto"/>
      </w:pPr>
      <w:r>
        <w:rPr>
          <w:rFonts w:ascii="宋体" w:hAnsi="宋体" w:eastAsia="宋体" w:cs="宋体"/>
          <w:color w:val="000"/>
          <w:sz w:val="28"/>
          <w:szCs w:val="28"/>
        </w:rPr>
        <w:t xml:space="preserve">七、金融市场保持稳定</w:t>
      </w:r>
    </w:p>
    <w:p>
      <w:pPr>
        <w:ind w:left="0" w:right="0" w:firstLine="560"/>
        <w:spacing w:before="450" w:after="450" w:line="312" w:lineRule="auto"/>
      </w:pPr>
      <w:r>
        <w:rPr>
          <w:rFonts w:ascii="宋体" w:hAnsi="宋体" w:eastAsia="宋体" w:cs="宋体"/>
          <w:color w:val="000"/>
          <w:sz w:val="28"/>
          <w:szCs w:val="28"/>
        </w:rPr>
        <w:t xml:space="preserve">4月末，全省金融机构各项本外币存款余额28817.1亿元，比年初新增1938.0亿元。其中，个人储蓄存款余额15856.5亿元，比年初新增1271.7亿元。全省金融机构各项本外币贷款余额19261.2亿元，比年初新增1002.5亿元。其中，短期贷款余额5903.9亿元，比年初新增231.3亿元；中长期贷款余额13048.7亿元，比年初新增743.7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第二篇：2024年1-5月湖南省娄底市经济运行情况</w:t>
      </w:r>
    </w:p>
    <w:p>
      <w:pPr>
        <w:ind w:left="0" w:right="0" w:firstLine="560"/>
        <w:spacing w:before="450" w:after="450" w:line="312" w:lineRule="auto"/>
      </w:pPr>
      <w:r>
        <w:rPr>
          <w:rFonts w:ascii="宋体" w:hAnsi="宋体" w:eastAsia="宋体" w:cs="宋体"/>
          <w:color w:val="000"/>
          <w:sz w:val="28"/>
          <w:szCs w:val="28"/>
        </w:rPr>
        <w:t xml:space="preserve">2024年1-5月湖南省娄底市经济运行情况 前5个月，我市经济继续在中低位区间运行，呈现稳中有忧态势。初步测算，1-5月，全市实现生产总值393.03亿元，同比增长7.4%，增速比一季度回升0.1个百分点，但低于上年同期2.3个百分点，低于预期目标3.1个百分点。其中，第一产业实现增加值45.0亿元，增长2.8%；第二产业实现增加值213.76亿元，增长9.6%；第三产业实现增加值134.27亿元，增长5.3%。</w:t>
      </w:r>
    </w:p>
    <w:p>
      <w:pPr>
        <w:ind w:left="0" w:right="0" w:firstLine="560"/>
        <w:spacing w:before="450" w:after="450" w:line="312" w:lineRule="auto"/>
      </w:pPr>
      <w:r>
        <w:rPr>
          <w:rFonts w:ascii="宋体" w:hAnsi="宋体" w:eastAsia="宋体" w:cs="宋体"/>
          <w:color w:val="000"/>
          <w:sz w:val="28"/>
          <w:szCs w:val="28"/>
        </w:rPr>
        <w:t xml:space="preserve">一、1-5月经济运行的基本态势</w:t>
      </w:r>
    </w:p>
    <w:p>
      <w:pPr>
        <w:ind w:left="0" w:right="0" w:firstLine="560"/>
        <w:spacing w:before="450" w:after="450" w:line="312" w:lineRule="auto"/>
      </w:pPr>
      <w:r>
        <w:rPr>
          <w:rFonts w:ascii="宋体" w:hAnsi="宋体" w:eastAsia="宋体" w:cs="宋体"/>
          <w:color w:val="000"/>
          <w:sz w:val="28"/>
          <w:szCs w:val="28"/>
        </w:rPr>
        <w:t xml:space="preserve">（一）产业发展缓中趋稳</w:t>
      </w:r>
    </w:p>
    <w:p>
      <w:pPr>
        <w:ind w:left="0" w:right="0" w:firstLine="560"/>
        <w:spacing w:before="450" w:after="450" w:line="312" w:lineRule="auto"/>
      </w:pPr>
      <w:r>
        <w:rPr>
          <w:rFonts w:ascii="宋体" w:hAnsi="宋体" w:eastAsia="宋体" w:cs="宋体"/>
          <w:color w:val="000"/>
          <w:sz w:val="28"/>
          <w:szCs w:val="28"/>
        </w:rPr>
        <w:t xml:space="preserve">农业生产稳中有忧。初步预计，1-5月，全市第一产业增长2.8%，高于全年预期目标0.3个百分点。种植业基本平稳。初步统计，今年全市春夏播粮食作物播种面积为169.66千公顷，同比基本持平，中草药材、蔬菜播种面积同比分别增长0.9%和3.7%；春夏收粮食产量、油菜籽产量、蔬菜产量同比分别增长5.7%、20.4%和7.6%。养殖业生持续萎靡。生猪价格自春节以来持续下跌，虽然近期有所回稳，但总体养殖成本仍在盈亏平衡区以下，养殖户积极性大幅受挫，禽流感对家禽养殖的影响仍未完全恢复，初步预计，上半年全市生猪出、存栏、家禽养殖将小幅下降。农业产业化和生态休闲农业加速推进。1-4月全市农产品加工企业销售收入增长18%，利润增长14%；全市休闲农业企业达708家，吸纳就业人员2万人，其中农民就业1.8万人，经营收入增长20.2%。</w:t>
      </w:r>
    </w:p>
    <w:p>
      <w:pPr>
        <w:ind w:left="0" w:right="0" w:firstLine="560"/>
        <w:spacing w:before="450" w:after="450" w:line="312" w:lineRule="auto"/>
      </w:pPr>
      <w:r>
        <w:rPr>
          <w:rFonts w:ascii="宋体" w:hAnsi="宋体" w:eastAsia="宋体" w:cs="宋体"/>
          <w:color w:val="000"/>
          <w:sz w:val="28"/>
          <w:szCs w:val="28"/>
        </w:rPr>
        <w:t xml:space="preserve">工业经济总体平稳。初步预计，1-5月，我市规模工业实现增加值153.63亿元，同比增长10.3%，速度高于上年同期1.1个百分点，且前五个月增速保持在10.0%-10.5%之间，月度之间波动较小，工业增长的稳定性增强。主要工业产品产量稳中有增。水泥、发电量、生铁、钢材同比分别增长17.3%、15.1%、11.1%和8.7%，洗煤、焦炭产量保持一定增长，原煤产量基本持平，锑品、粗钢产量小幅下降。传统支柱行业维持较快增长。1-5月，全市黑色金属冶炼及压延加工业、有色金属冶炼及压延加工业、非金属矿物制品制造业、电力生产业等传统支柱产业分别增长9.7%、20.3%、7.6%和10.8%。</w:t>
      </w:r>
    </w:p>
    <w:p>
      <w:pPr>
        <w:ind w:left="0" w:right="0" w:firstLine="560"/>
        <w:spacing w:before="450" w:after="450" w:line="312" w:lineRule="auto"/>
      </w:pPr>
      <w:r>
        <w:rPr>
          <w:rFonts w:ascii="宋体" w:hAnsi="宋体" w:eastAsia="宋体" w:cs="宋体"/>
          <w:color w:val="000"/>
          <w:sz w:val="28"/>
          <w:szCs w:val="28"/>
        </w:rPr>
        <w:t xml:space="preserve">服务业发展低位有进。初步预计，1-5月，全市第三产业增长5.3%，增速比一季度回升1.0个百分点，但仍处于较低增长区间，对全市经济增长的贡献率为24.4%，比一季度提高5.7个百分点，但仍低于上年同期13.2个百分点。从第三产业相关指标来看，公路客货运输周转量增长11.6%，比一季度加快4.7个百分</w:t>
      </w:r>
    </w:p>
    <w:p>
      <w:pPr>
        <w:ind w:left="0" w:right="0" w:firstLine="560"/>
        <w:spacing w:before="450" w:after="450" w:line="312" w:lineRule="auto"/>
      </w:pPr>
      <w:r>
        <w:rPr>
          <w:rFonts w:ascii="宋体" w:hAnsi="宋体" w:eastAsia="宋体" w:cs="宋体"/>
          <w:color w:val="000"/>
          <w:sz w:val="28"/>
          <w:szCs w:val="28"/>
        </w:rPr>
        <w:t xml:space="preserve">点，一般公共服务支出增长4.0%，比一季度加快5.9个百分点，是拉动第三产业小幅回升的重要因素。但商品房销售面积继续下滑、其他营利性服务业经营依然不景气、中高档住宿餐饮业依然低迷，一般公共服务支出、存贷款余额等指标增幅依然偏低，导致第三产业增长缓慢，拖累了全市经济的稳定增长。</w:t>
      </w:r>
    </w:p>
    <w:p>
      <w:pPr>
        <w:ind w:left="0" w:right="0" w:firstLine="560"/>
        <w:spacing w:before="450" w:after="450" w:line="312" w:lineRule="auto"/>
      </w:pPr>
      <w:r>
        <w:rPr>
          <w:rFonts w:ascii="宋体" w:hAnsi="宋体" w:eastAsia="宋体" w:cs="宋体"/>
          <w:color w:val="000"/>
          <w:sz w:val="28"/>
          <w:szCs w:val="28"/>
        </w:rPr>
        <w:t xml:space="preserve">（二）内需增长高位趋缓</w:t>
      </w:r>
    </w:p>
    <w:p>
      <w:pPr>
        <w:ind w:left="0" w:right="0" w:firstLine="560"/>
        <w:spacing w:before="450" w:after="450" w:line="312" w:lineRule="auto"/>
      </w:pPr>
      <w:r>
        <w:rPr>
          <w:rFonts w:ascii="宋体" w:hAnsi="宋体" w:eastAsia="宋体" w:cs="宋体"/>
          <w:color w:val="000"/>
          <w:sz w:val="28"/>
          <w:szCs w:val="28"/>
        </w:rPr>
        <w:t xml:space="preserve">固定资产投资高位回落。1-5月全市完成固定资产投资197.5亿元，同比增长21.8%，增速虽低于一季度4.6个百分点，并逐月小幅回落，但仍居全省前列。工业投资逐步回升。1-5月，全市完成工业投资88.9亿元，同比增长26.4%，增幅比上年同期提高13.8个百分点，其中工业技改完成投资68亿元，同比增长47.8%，增幅比上年同期提高近60个百分点。建设资金以自筹为主。5月末，全市项目建设和房地产开发本年资金来源245.4亿元（不含上年末结余资金），同比增长21.3%，其中自筹资金199.6亿元，同比增长36.4%，占全部资金来源的81.3%。</w:t>
      </w:r>
    </w:p>
    <w:p>
      <w:pPr>
        <w:ind w:left="0" w:right="0" w:firstLine="560"/>
        <w:spacing w:before="450" w:after="450" w:line="312" w:lineRule="auto"/>
      </w:pPr>
      <w:r>
        <w:rPr>
          <w:rFonts w:ascii="宋体" w:hAnsi="宋体" w:eastAsia="宋体" w:cs="宋体"/>
          <w:color w:val="000"/>
          <w:sz w:val="28"/>
          <w:szCs w:val="28"/>
        </w:rPr>
        <w:t xml:space="preserve">流通消费领域平稳增长。1-5月，全市实现社会消费品零售总额148.02亿元，同比增长12.9%，增幅比一季度提高0.1个百分点，低于上年同期0.3个百分点，低于预期增长目标0.6个百分点。批发零售业增长稳健。1-5月，全市限额以上批发零售业实现零售额82.88亿元，同比增长16.7%，快于全市消费增速3.9个百分点，快于住宿餐饮业11.7个百分点。汽车、家具家电类消费品较快增长。限额以上批发和零售业零售商品中，汽车类、家具类、家用电器和音像器材类继续保持较快增长态势，同比分别增长25.5%、42.1%和23.6%。</w:t>
      </w:r>
    </w:p>
    <w:p>
      <w:pPr>
        <w:ind w:left="0" w:right="0" w:firstLine="560"/>
        <w:spacing w:before="450" w:after="450" w:line="312" w:lineRule="auto"/>
      </w:pPr>
      <w:r>
        <w:rPr>
          <w:rFonts w:ascii="宋体" w:hAnsi="宋体" w:eastAsia="宋体" w:cs="宋体"/>
          <w:color w:val="000"/>
          <w:sz w:val="28"/>
          <w:szCs w:val="28"/>
        </w:rPr>
        <w:t xml:space="preserve">（三）开放型经济恢复性增长</w:t>
      </w:r>
    </w:p>
    <w:p>
      <w:pPr>
        <w:ind w:left="0" w:right="0" w:firstLine="560"/>
        <w:spacing w:before="450" w:after="450" w:line="312" w:lineRule="auto"/>
      </w:pPr>
      <w:r>
        <w:rPr>
          <w:rFonts w:ascii="宋体" w:hAnsi="宋体" w:eastAsia="宋体" w:cs="宋体"/>
          <w:color w:val="000"/>
          <w:sz w:val="28"/>
          <w:szCs w:val="28"/>
        </w:rPr>
        <w:t xml:space="preserve">进出口贸易恢复性增长。受益于世界经济复苏步伐加快以及国家力促外贸稳定发展的政策措施，我市进出口贸易终止了两年多来的下降局面，呈恢复性快速增长。1-5月，全市实现进出口总额7.17亿美元，同比增长15.8%，增速比上年同期提高30.7个百分点，其中，出口0.97亿美元，同比增长37.5%；进口6.21亿美元，同比增长13.0%。</w:t>
      </w:r>
    </w:p>
    <w:p>
      <w:pPr>
        <w:ind w:left="0" w:right="0" w:firstLine="560"/>
        <w:spacing w:before="450" w:after="450" w:line="312" w:lineRule="auto"/>
      </w:pPr>
      <w:r>
        <w:rPr>
          <w:rFonts w:ascii="宋体" w:hAnsi="宋体" w:eastAsia="宋体" w:cs="宋体"/>
          <w:color w:val="000"/>
          <w:sz w:val="28"/>
          <w:szCs w:val="28"/>
        </w:rPr>
        <w:t xml:space="preserve">内外引资规模扩大。1-4月，全市实际利用外商直接投资1.14亿美元，同比增长40.6%；内联引资114.23亿元，同比增长9.9%。</w:t>
      </w:r>
    </w:p>
    <w:p>
      <w:pPr>
        <w:ind w:left="0" w:right="0" w:firstLine="560"/>
        <w:spacing w:before="450" w:after="450" w:line="312" w:lineRule="auto"/>
      </w:pPr>
      <w:r>
        <w:rPr>
          <w:rFonts w:ascii="宋体" w:hAnsi="宋体" w:eastAsia="宋体" w:cs="宋体"/>
          <w:color w:val="000"/>
          <w:sz w:val="28"/>
          <w:szCs w:val="28"/>
        </w:rPr>
        <w:t xml:space="preserve">（四）运行效益继续回落</w:t>
      </w:r>
    </w:p>
    <w:p>
      <w:pPr>
        <w:ind w:left="0" w:right="0" w:firstLine="560"/>
        <w:spacing w:before="450" w:after="450" w:line="312" w:lineRule="auto"/>
      </w:pPr>
      <w:r>
        <w:rPr>
          <w:rFonts w:ascii="宋体" w:hAnsi="宋体" w:eastAsia="宋体" w:cs="宋体"/>
          <w:color w:val="000"/>
          <w:sz w:val="28"/>
          <w:szCs w:val="28"/>
        </w:rPr>
        <w:t xml:space="preserve">企业经营效益整体滑坡。1-4月，全市规模工业企业实现主营业务收入458.37亿元，同比增长3.5%，低于上年同期1.5个百分点，实现利润总额14.76亿元，同比下降8.2%。由于市场需求疲软，产品价格下降，我市重点工业企业生产经营日趋困难，1-4月，重点企业涟钢亏损1.8亿元，闪星锑业亏损8750万元，华银电力亏损5042万元，湖南宜化亏损522万元。</w:t>
      </w:r>
    </w:p>
    <w:p>
      <w:pPr>
        <w:ind w:left="0" w:right="0" w:firstLine="560"/>
        <w:spacing w:before="450" w:after="450" w:line="312" w:lineRule="auto"/>
      </w:pPr>
      <w:r>
        <w:rPr>
          <w:rFonts w:ascii="宋体" w:hAnsi="宋体" w:eastAsia="宋体" w:cs="宋体"/>
          <w:color w:val="000"/>
          <w:sz w:val="28"/>
          <w:szCs w:val="28"/>
        </w:rPr>
        <w:t xml:space="preserve">财税收入增长继续回落。1-5月，全市完成财政总收入35.95亿元，同比增长</w:t>
      </w:r>
    </w:p>
    <w:p>
      <w:pPr>
        <w:ind w:left="0" w:right="0" w:firstLine="560"/>
        <w:spacing w:before="450" w:after="450" w:line="312" w:lineRule="auto"/>
      </w:pPr>
      <w:r>
        <w:rPr>
          <w:rFonts w:ascii="宋体" w:hAnsi="宋体" w:eastAsia="宋体" w:cs="宋体"/>
          <w:color w:val="000"/>
          <w:sz w:val="28"/>
          <w:szCs w:val="28"/>
        </w:rPr>
        <w:t xml:space="preserve">3.7%，增速比一季度回落10.5个百分点；完成地方财政收入22.7亿元，同比下降3.5%，增速比一季度回落11.1个百分点。地方财政收入中，税收收入13.36亿元，同比下降1.0%，增速比一季度回落6.4个百分点。</w:t>
      </w:r>
    </w:p>
    <w:p>
      <w:pPr>
        <w:ind w:left="0" w:right="0" w:firstLine="560"/>
        <w:spacing w:before="450" w:after="450" w:line="312" w:lineRule="auto"/>
      </w:pPr>
      <w:r>
        <w:rPr>
          <w:rFonts w:ascii="宋体" w:hAnsi="宋体" w:eastAsia="宋体" w:cs="宋体"/>
          <w:color w:val="000"/>
          <w:sz w:val="28"/>
          <w:szCs w:val="28"/>
        </w:rPr>
        <w:t xml:space="preserve">能源消费稳中有降。1-5月，规模以上工业企业综合能源消费量428.43万吨标准煤，同比增长2.5%，规模工业单位增加值能耗2.79吨标准煤，同比下降7.0%。特别是六大高耗能行业技术更新改造进度加快，能源增长低于增加值增长，1-5月，全市六大高耗能行业综合能源消耗量增长3.6%，低于增加值增长6.9个百分点。</w:t>
      </w:r>
    </w:p>
    <w:p>
      <w:pPr>
        <w:ind w:left="0" w:right="0" w:firstLine="560"/>
        <w:spacing w:before="450" w:after="450" w:line="312" w:lineRule="auto"/>
      </w:pPr>
      <w:r>
        <w:rPr>
          <w:rFonts w:ascii="宋体" w:hAnsi="宋体" w:eastAsia="宋体" w:cs="宋体"/>
          <w:color w:val="000"/>
          <w:sz w:val="28"/>
          <w:szCs w:val="28"/>
        </w:rPr>
        <w:t xml:space="preserve">(五)民生改善稳步推进</w:t>
      </w:r>
    </w:p>
    <w:p>
      <w:pPr>
        <w:ind w:left="0" w:right="0" w:firstLine="560"/>
        <w:spacing w:before="450" w:after="450" w:line="312" w:lineRule="auto"/>
      </w:pPr>
      <w:r>
        <w:rPr>
          <w:rFonts w:ascii="宋体" w:hAnsi="宋体" w:eastAsia="宋体" w:cs="宋体"/>
          <w:color w:val="000"/>
          <w:sz w:val="28"/>
          <w:szCs w:val="28"/>
        </w:rPr>
        <w:t xml:space="preserve">城乡居民收入稳中有增。从一季度居民收入情况看，农村居民收入较快增长，城乡居民收入差距进一步缩小。全市农村居民人均可支配收入2181元，增长12.8%，增幅高于预期增长目标0.8个百分点，高于全省平均水平0.4个百分点，居全省第1位；全市城镇居民人均可支配收入5186元，增长9.3%，增幅低于预期增长目标1.7个百分点，低于全省平均水平0.6个百分点，居全省第11位；城乡居民收入差距比为2.38:1，比上年末缩小0.27个百分点。</w:t>
      </w:r>
    </w:p>
    <w:p>
      <w:pPr>
        <w:ind w:left="0" w:right="0" w:firstLine="560"/>
        <w:spacing w:before="450" w:after="450" w:line="312" w:lineRule="auto"/>
      </w:pPr>
      <w:r>
        <w:rPr>
          <w:rFonts w:ascii="宋体" w:hAnsi="宋体" w:eastAsia="宋体" w:cs="宋体"/>
          <w:color w:val="000"/>
          <w:sz w:val="28"/>
          <w:szCs w:val="28"/>
        </w:rPr>
        <w:t xml:space="preserve">为民办实事有序推进。至5月底止，全市29个为民办实事项目中已经实施的28个，完成目标任务50%以上（含形象进度）的有10个。其中：解决农村饮水不安全问题14.89万人，新增城镇就业1.86万人，城市棚户区改造1.43万户，新增城镇管道天然气用户6193户，建设农民合作社省级示范社、建设义务教育合格学校、建设农村公办幼儿园、改扩建农村敬老院、贫困残疾人家庭无障碍改造、新增社会治安视频监控摄像头等都有实质性进展。</w:t>
      </w:r>
    </w:p>
    <w:p>
      <w:pPr>
        <w:ind w:left="0" w:right="0" w:firstLine="560"/>
        <w:spacing w:before="450" w:after="450" w:line="312" w:lineRule="auto"/>
      </w:pPr>
      <w:r>
        <w:rPr>
          <w:rFonts w:ascii="宋体" w:hAnsi="宋体" w:eastAsia="宋体" w:cs="宋体"/>
          <w:color w:val="000"/>
          <w:sz w:val="28"/>
          <w:szCs w:val="28"/>
        </w:rPr>
        <w:t xml:space="preserve">就业形势总体稳定。上半年，全市全社会从业人员达263.85万人，同比增长0.2%，失业人员再就业人数0.85万人，就业困难对象就业人数0.27万人，农村劳动力转移就业人数4.67万人，完成职业培训人数0.1万人，城镇登记失业率</w:t>
      </w:r>
    </w:p>
    <w:p>
      <w:pPr>
        <w:ind w:left="0" w:right="0" w:firstLine="560"/>
        <w:spacing w:before="450" w:after="450" w:line="312" w:lineRule="auto"/>
      </w:pPr>
      <w:r>
        <w:rPr>
          <w:rFonts w:ascii="宋体" w:hAnsi="宋体" w:eastAsia="宋体" w:cs="宋体"/>
          <w:color w:val="000"/>
          <w:sz w:val="28"/>
          <w:szCs w:val="28"/>
        </w:rPr>
        <w:t xml:space="preserve">4.38%。第三产业仍是吸纳就业的主体，第三产业从业人员占全市城镇单位从业人员的53.1%，高于第二产业6.7个百分点。</w:t>
      </w:r>
    </w:p>
    <w:p>
      <w:pPr>
        <w:ind w:left="0" w:right="0" w:firstLine="560"/>
        <w:spacing w:before="450" w:after="450" w:line="312" w:lineRule="auto"/>
      </w:pPr>
      <w:r>
        <w:rPr>
          <w:rFonts w:ascii="宋体" w:hAnsi="宋体" w:eastAsia="宋体" w:cs="宋体"/>
          <w:color w:val="000"/>
          <w:sz w:val="28"/>
          <w:szCs w:val="28"/>
        </w:rPr>
        <w:t xml:space="preserve">二、当前经济运行中突出存在的问题</w:t>
      </w:r>
    </w:p>
    <w:p>
      <w:pPr>
        <w:ind w:left="0" w:right="0" w:firstLine="560"/>
        <w:spacing w:before="450" w:after="450" w:line="312" w:lineRule="auto"/>
      </w:pPr>
      <w:r>
        <w:rPr>
          <w:rFonts w:ascii="宋体" w:hAnsi="宋体" w:eastAsia="宋体" w:cs="宋体"/>
          <w:color w:val="000"/>
          <w:sz w:val="28"/>
          <w:szCs w:val="28"/>
        </w:rPr>
        <w:t xml:space="preserve">（一）工业有下行压力</w:t>
      </w:r>
    </w:p>
    <w:p>
      <w:pPr>
        <w:ind w:left="0" w:right="0" w:firstLine="560"/>
        <w:spacing w:before="450" w:after="450" w:line="312" w:lineRule="auto"/>
      </w:pPr>
      <w:r>
        <w:rPr>
          <w:rFonts w:ascii="宋体" w:hAnsi="宋体" w:eastAsia="宋体" w:cs="宋体"/>
          <w:color w:val="000"/>
          <w:sz w:val="28"/>
          <w:szCs w:val="28"/>
        </w:rPr>
        <w:t xml:space="preserve">今年以来，我市传统产业煤炭、钢铁、水泥等行业受压缩过剩产能、市场萎缩和价格下跌等多重压力冲击，生产经营艰难，企业效益下滑，下行压力依然存在。一是主要工业产品价格继续下行。1-5月份工业生产者出厂价格总指数为98.3%，低于上年同期0.3个百分点。我市主要工业产品煤炭、钢材、水泥、锑品价格在前两年连续下跌的基础上继续下行，锑品、原煤等主要工业产品产量5月份已出现负增长。二是相关指标支撑减弱。1-5月，全市工业用电量增长6.3%，低于一季度3.7个百分点；工业税收增长6.1%，低于一季度44.9个百分点；货运周转量增长11.6%，低于1-4月5.1个百分点；特别是5月份当月工业用电量下降0.2%，工业税收下降27.6%，公路货运周转量下降4.2%。三是民间融资造成部分工业企业资金链断裂，正常生产经营无法进行，影响最大的娄底经开区规模工业1-5月仅增长1.0%。</w:t>
      </w:r>
    </w:p>
    <w:p>
      <w:pPr>
        <w:ind w:left="0" w:right="0" w:firstLine="560"/>
        <w:spacing w:before="450" w:after="450" w:line="312" w:lineRule="auto"/>
      </w:pPr>
      <w:r>
        <w:rPr>
          <w:rFonts w:ascii="宋体" w:hAnsi="宋体" w:eastAsia="宋体" w:cs="宋体"/>
          <w:color w:val="000"/>
          <w:sz w:val="28"/>
          <w:szCs w:val="28"/>
        </w:rPr>
        <w:t xml:space="preserve">（二）投资开发大幅回落</w:t>
      </w:r>
    </w:p>
    <w:p>
      <w:pPr>
        <w:ind w:left="0" w:right="0" w:firstLine="560"/>
        <w:spacing w:before="450" w:after="450" w:line="312" w:lineRule="auto"/>
      </w:pPr>
      <w:r>
        <w:rPr>
          <w:rFonts w:ascii="宋体" w:hAnsi="宋体" w:eastAsia="宋体" w:cs="宋体"/>
          <w:color w:val="000"/>
          <w:sz w:val="28"/>
          <w:szCs w:val="28"/>
        </w:rPr>
        <w:t xml:space="preserve">投资领域中，项目开工建设进度不理想，大项目投资力度相对减弱，投资增长后劲不足，对全市经济增长的拉动作用减弱。一是投资增速逐月下滑。1-5月全市投资增长21.8%，低于一季度4.6个百分点，低于1-4月3.4个百分点，低于年初预期目标3.2个百分点。二是项目后续动力不足。1-5月全市施工项目1093个，同比下降1.3%，新开工项目432个，同比下降31.3%，其中新开工亿元项目仅6个，计划总投资20.2亿元，同比减少50.1亿元，全市“四个一批”重点项目实际开工153个，开工率仅为56.8%，低于上年同期5.8个百分点。三是房地产开发投资大幅放缓。1-5月，全市房地产开发投资38.35亿元，同比增长24.1%，增幅回落36.5个百分点。特别是商品房屋新开工面积68.2万平米，同比下降46.8%，商品房屋销售面积49.4万平米，同比下降26.1%。房地产市场遇冷也直接冲击着全市钢铁、水泥、混泥土等工业产品的生产和销售。</w:t>
      </w:r>
    </w:p>
    <w:p>
      <w:pPr>
        <w:ind w:left="0" w:right="0" w:firstLine="560"/>
        <w:spacing w:before="450" w:after="450" w:line="312" w:lineRule="auto"/>
      </w:pPr>
      <w:r>
        <w:rPr>
          <w:rFonts w:ascii="宋体" w:hAnsi="宋体" w:eastAsia="宋体" w:cs="宋体"/>
          <w:color w:val="000"/>
          <w:sz w:val="28"/>
          <w:szCs w:val="28"/>
        </w:rPr>
        <w:t xml:space="preserve">（三）消费缺乏新热点</w:t>
      </w:r>
    </w:p>
    <w:p>
      <w:pPr>
        <w:ind w:left="0" w:right="0" w:firstLine="560"/>
        <w:spacing w:before="450" w:after="450" w:line="312" w:lineRule="auto"/>
      </w:pPr>
      <w:r>
        <w:rPr>
          <w:rFonts w:ascii="宋体" w:hAnsi="宋体" w:eastAsia="宋体" w:cs="宋体"/>
          <w:color w:val="000"/>
          <w:sz w:val="28"/>
          <w:szCs w:val="28"/>
        </w:rPr>
        <w:t xml:space="preserve">从服务类消费看，全市公款消费、集团消费、会议消费明显减少，中高档住餐业、娱乐休闲业面临转型发展阵痛，经营现状很不乐观，1-5月，全市40家限额以上住餐法人企业中，有18家企业营业额增速出现不同程度的下降，其中娄底宾馆、迎宾馆、金香大酒店、清泉大酒店、恒丰大洒店降幅达22%以上，华泰大酒店、鹏泰和一大酒店和明源投资大酒店降幅达35%以上。从商品类消费看，近今年消费热点汽车、石油、金银珠宝类销售逐渐走疲，而新的消费热点尚未形</w:t>
      </w:r>
    </w:p>
    <w:p>
      <w:pPr>
        <w:ind w:left="0" w:right="0" w:firstLine="560"/>
        <w:spacing w:before="450" w:after="450" w:line="312" w:lineRule="auto"/>
      </w:pPr>
      <w:r>
        <w:rPr>
          <w:rFonts w:ascii="宋体" w:hAnsi="宋体" w:eastAsia="宋体" w:cs="宋体"/>
          <w:color w:val="000"/>
          <w:sz w:val="28"/>
          <w:szCs w:val="28"/>
        </w:rPr>
        <w:t xml:space="preserve">成；网络消费快速扩张，商品网购替代了传统商场的消费，对传统消费市场造成冲击，1季度全国网购规模达4564亿元，同比增长27.6%，占社会消费品零售总额的7.4%。</w:t>
      </w:r>
    </w:p>
    <w:p>
      <w:pPr>
        <w:ind w:left="0" w:right="0" w:firstLine="560"/>
        <w:spacing w:before="450" w:after="450" w:line="312" w:lineRule="auto"/>
      </w:pPr>
      <w:r>
        <w:rPr>
          <w:rFonts w:ascii="宋体" w:hAnsi="宋体" w:eastAsia="宋体" w:cs="宋体"/>
          <w:color w:val="000"/>
          <w:sz w:val="28"/>
          <w:szCs w:val="28"/>
        </w:rPr>
        <w:t xml:space="preserve">（四）结构调整进展缓慢</w:t>
      </w:r>
    </w:p>
    <w:p>
      <w:pPr>
        <w:ind w:left="0" w:right="0" w:firstLine="560"/>
        <w:spacing w:before="450" w:after="450" w:line="312" w:lineRule="auto"/>
      </w:pPr>
      <w:r>
        <w:rPr>
          <w:rFonts w:ascii="宋体" w:hAnsi="宋体" w:eastAsia="宋体" w:cs="宋体"/>
          <w:color w:val="000"/>
          <w:sz w:val="28"/>
          <w:szCs w:val="28"/>
        </w:rPr>
        <w:t xml:space="preserve">受宏观经济政策和环境影响，我市资源型产业结构转型升级的愿望非常迫切，但今年以来第三产业增长缓慢、工业“两高一新”发展不快，结构调整进入关键期和阵痛期。从产业结构看，第三产业占比仍然偏低。1-5月，三次产业比重为13.3:53.3:33.4，第三产业占比低于第二产业19.9个百分点，低于上年同期0.8个百分点，与“三二一”的调整方向步调不符。特别是在第三产业内部结构中，生产性服务业，新兴生活性服务业发展不足，1-5月，全市生产性服务业实现增加值57.6亿元，同比仅增长5.1%，增速低于上年同期2.3个百分点；生活性服务业因以小、散、乱的私营和个体经营为主，规模偏小，缺乏规模化、规范化经营的领头企业或品牌企业，全市92家规模以上服务业企业中，仅有1家生活性服务业企业。从工业结构看，工业经济增长依赖于传统高耗能行业。1-5月，规模工业中六大高耗能行业增长10.5%，比上年同期提升7.1个百分点，高于规模工业增速0.2个百分点；但“两高一新”产业增长风光不再，高加工度工业增长10.4%，低于上年同期3.2个百分点，高技术产业增长11.8%，低于上年同期5.9个百分点；战略性新兴产业仅增长2.0%，低于上年同期9.2个百分点。从投资结构看，第三产业投资、基础设施投资、战略性新兴产业投资增长放缓。1-5月，全市第三产业投资98亿元，增速低于第二产业8.8个百分点，低于全市投资增速4.2个百分点；基础设施投资27.5亿元，同比下降6.2%，低于上年同期71个百分点；战略性新兴产业投资38.6亿元，同比仅增长2.6%，低于全市投资增速19.2个百分点。</w:t>
      </w:r>
    </w:p>
    <w:p>
      <w:pPr>
        <w:ind w:left="0" w:right="0" w:firstLine="560"/>
        <w:spacing w:before="450" w:after="450" w:line="312" w:lineRule="auto"/>
      </w:pPr>
      <w:r>
        <w:rPr>
          <w:rFonts w:ascii="宋体" w:hAnsi="宋体" w:eastAsia="宋体" w:cs="宋体"/>
          <w:color w:val="000"/>
          <w:sz w:val="28"/>
          <w:szCs w:val="28"/>
        </w:rPr>
        <w:t xml:space="preserve">（五）资金周转压力增大</w:t>
      </w:r>
    </w:p>
    <w:p>
      <w:pPr>
        <w:ind w:left="0" w:right="0" w:firstLine="560"/>
        <w:spacing w:before="450" w:after="450" w:line="312" w:lineRule="auto"/>
      </w:pPr>
      <w:r>
        <w:rPr>
          <w:rFonts w:ascii="宋体" w:hAnsi="宋体" w:eastAsia="宋体" w:cs="宋体"/>
          <w:color w:val="000"/>
          <w:sz w:val="28"/>
          <w:szCs w:val="28"/>
        </w:rPr>
        <w:t xml:space="preserve">一是银行贷款收紧。5月末，金融机构本外币贷款余额672.69亿元，同比增长12.1%，同比减缓5.0个百分点，新增贷款42.86亿元，同比减少6.94亿元。二是企业和项目资金来源趋紧。通过对一季度全市规模工业企业问卷调查情况来看，63%的企业反映目前资金紧张，1-5月，全市项目建设和房地产开发本年资金来源245.4亿元（不含上年末结余资金），其中国家预算资金来源仅10.84亿元，同比下降26.5%，国内贷款14.88亿元，同比大幅下降43.1%，资金来源以自筹为主，供不应求，影响了项目进度。三是民间融资矛盾凸显。今年以来，我市民间高息融资挤兑现象严重，导致部分企业资金链断裂，影响了企业的正常生产经营，一些原本生产经营正常、发展前景好的企业也被牵扯其中，扰乱了正常的金融秩序，造成人心不稳，政府维稳压力增大。</w:t>
      </w:r>
    </w:p>
    <w:p>
      <w:pPr>
        <w:ind w:left="0" w:right="0" w:firstLine="560"/>
        <w:spacing w:before="450" w:after="450" w:line="312" w:lineRule="auto"/>
      </w:pPr>
      <w:r>
        <w:rPr>
          <w:rFonts w:ascii="宋体" w:hAnsi="宋体" w:eastAsia="宋体" w:cs="宋体"/>
          <w:color w:val="000"/>
          <w:sz w:val="28"/>
          <w:szCs w:val="28"/>
        </w:rPr>
        <w:t xml:space="preserve">三、趋势预测及工作建议</w:t>
      </w:r>
    </w:p>
    <w:p>
      <w:pPr>
        <w:ind w:left="0" w:right="0" w:firstLine="560"/>
        <w:spacing w:before="450" w:after="450" w:line="312" w:lineRule="auto"/>
      </w:pPr>
      <w:r>
        <w:rPr>
          <w:rFonts w:ascii="宋体" w:hAnsi="宋体" w:eastAsia="宋体" w:cs="宋体"/>
          <w:color w:val="000"/>
          <w:sz w:val="28"/>
          <w:szCs w:val="28"/>
        </w:rPr>
        <w:t xml:space="preserve">从前5个月我市经济运行看，虽然经济增速回落较大，主要经济指标低于年初预期，但我市经济运行的基本面还是好的，投资、消费、进出口、工业等指标均保持了一定增长，全市经济总体还算平稳，经济运行中一些新矛盾、新问题也已初露端倪，并正得到初步理顺和缓解。下一阶段，我们要客观看待理性分析当前数据，认清形势，坚定信心，正视困难和问题，认真贯彻落实国务院出台的“稳增长、促改革、调结构、惠民生”的政策措施，对照全年各项目标，抓紧抓实各项工作，确保今年全市经济稳健运行。从全年走势看，汽车板、天宏不锈钢等一批大项目已建成投产，全市大规模的帮扶实体企业活动深入推进，《关于进一步帮扶实体经济发展若干意见》已出台实施，娄底整体纳入湘西地区开发范围并享受湘西地区开发优惠政策已经省政府正式批准，都将有力促进我市经济稳定回升。初步预计，上半年我市经济将低位企稳，下半年将企稳回升，但要完成全年目标任务艰难。预计上半年全市经济增长7.5%-8%，全年增长8%-9%,固定资产投资增长20%左右，社会消费品零售总额增长13%左右。为确保今年我市稳增长调结构取得实效，我们建议：</w:t>
      </w:r>
    </w:p>
    <w:p>
      <w:pPr>
        <w:ind w:left="0" w:right="0" w:firstLine="560"/>
        <w:spacing w:before="450" w:after="450" w:line="312" w:lineRule="auto"/>
      </w:pPr>
      <w:r>
        <w:rPr>
          <w:rFonts w:ascii="宋体" w:hAnsi="宋体" w:eastAsia="宋体" w:cs="宋体"/>
          <w:color w:val="000"/>
          <w:sz w:val="28"/>
          <w:szCs w:val="28"/>
        </w:rPr>
        <w:t xml:space="preserve">一是进一步转变观念、拓宽思路，加快发展第三产业。就当前来说，要着重做好第三产业中重点行业、重点企业的指导和帮扶，做好第三产业相关重要指标的调度和分析；</w:t>
      </w:r>
    </w:p>
    <w:p>
      <w:pPr>
        <w:ind w:left="0" w:right="0" w:firstLine="560"/>
        <w:spacing w:before="450" w:after="450" w:line="312" w:lineRule="auto"/>
      </w:pPr>
      <w:r>
        <w:rPr>
          <w:rFonts w:ascii="宋体" w:hAnsi="宋体" w:eastAsia="宋体" w:cs="宋体"/>
          <w:color w:val="000"/>
          <w:sz w:val="28"/>
          <w:szCs w:val="28"/>
        </w:rPr>
        <w:t xml:space="preserve">二是采取强有力措施，阻止民间融资事件进一步恶化和蔓延。要研究制订出台切实可行的民间融资政策措施，规范民间借贷，减少融资风险；</w:t>
      </w:r>
    </w:p>
    <w:p>
      <w:pPr>
        <w:ind w:left="0" w:right="0" w:firstLine="560"/>
        <w:spacing w:before="450" w:after="450" w:line="312" w:lineRule="auto"/>
      </w:pPr>
      <w:r>
        <w:rPr>
          <w:rFonts w:ascii="宋体" w:hAnsi="宋体" w:eastAsia="宋体" w:cs="宋体"/>
          <w:color w:val="000"/>
          <w:sz w:val="28"/>
          <w:szCs w:val="28"/>
        </w:rPr>
        <w:t xml:space="preserve">三是务实推进全市帮扶实体企业活动，真正落实各级各项惠企政策，真帮实扶为实体企业解决实际问题和实际困难，稳定工业增长；</w:t>
      </w:r>
    </w:p>
    <w:p>
      <w:pPr>
        <w:ind w:left="0" w:right="0" w:firstLine="560"/>
        <w:spacing w:before="450" w:after="450" w:line="312" w:lineRule="auto"/>
      </w:pPr>
      <w:r>
        <w:rPr>
          <w:rFonts w:ascii="宋体" w:hAnsi="宋体" w:eastAsia="宋体" w:cs="宋体"/>
          <w:color w:val="000"/>
          <w:sz w:val="28"/>
          <w:szCs w:val="28"/>
        </w:rPr>
        <w:t xml:space="preserve">四是加快项目开工和投资进度，对接我市已经争取到的各项优惠政策，结合产业转型升级需要和新型城镇化建设，加大项目开发储备和开发建设力度，确保有效投资合理增长。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第三篇：2024年1-6月湖南省沅陵县经济运行情况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2024年1-6月湖南省沅陵县经济运行情况 2024年上半年，面对复杂多变的的经济形势和较大的经济下行压力，全县积极应对，加大调研和协调力度，采取有效措施，力保全县经济逐步回升。</w:t>
      </w:r>
    </w:p>
    <w:p>
      <w:pPr>
        <w:ind w:left="0" w:right="0" w:firstLine="560"/>
        <w:spacing w:before="450" w:after="450" w:line="312" w:lineRule="auto"/>
      </w:pPr>
      <w:r>
        <w:rPr>
          <w:rFonts w:ascii="宋体" w:hAnsi="宋体" w:eastAsia="宋体" w:cs="宋体"/>
          <w:color w:val="000"/>
          <w:sz w:val="28"/>
          <w:szCs w:val="28"/>
        </w:rPr>
        <w:t xml:space="preserve">一、上半年全县经济运行态势</w:t>
      </w:r>
    </w:p>
    <w:p>
      <w:pPr>
        <w:ind w:left="0" w:right="0" w:firstLine="560"/>
        <w:spacing w:before="450" w:after="450" w:line="312" w:lineRule="auto"/>
      </w:pPr>
      <w:r>
        <w:rPr>
          <w:rFonts w:ascii="宋体" w:hAnsi="宋体" w:eastAsia="宋体" w:cs="宋体"/>
          <w:color w:val="000"/>
          <w:sz w:val="28"/>
          <w:szCs w:val="28"/>
        </w:rPr>
        <w:t xml:space="preserve">(一)总体经济下行压力仍然较大。上半年，全县实现地区生产总值66.67亿元，同比下降0.4%，比一季度增速提高了8.1个百分点。其中，第一产业完成增加值</w:t>
      </w:r>
    </w:p>
    <w:p>
      <w:pPr>
        <w:ind w:left="0" w:right="0" w:firstLine="560"/>
        <w:spacing w:before="450" w:after="450" w:line="312" w:lineRule="auto"/>
      </w:pPr>
      <w:r>
        <w:rPr>
          <w:rFonts w:ascii="宋体" w:hAnsi="宋体" w:eastAsia="宋体" w:cs="宋体"/>
          <w:color w:val="000"/>
          <w:sz w:val="28"/>
          <w:szCs w:val="28"/>
        </w:rPr>
        <w:t xml:space="preserve">5.74亿元，同比增长4.1%；第二产业完成增加值46.76亿元，同比增长1%；第三产业完成增加值14.17亿元，同比下降5.8%，三次产业比重为8.6:70.1:21.3。</w:t>
      </w:r>
    </w:p>
    <w:p>
      <w:pPr>
        <w:ind w:left="0" w:right="0" w:firstLine="560"/>
        <w:spacing w:before="450" w:after="450" w:line="312" w:lineRule="auto"/>
      </w:pPr>
      <w:r>
        <w:rPr>
          <w:rFonts w:ascii="宋体" w:hAnsi="宋体" w:eastAsia="宋体" w:cs="宋体"/>
          <w:color w:val="000"/>
          <w:sz w:val="28"/>
          <w:szCs w:val="28"/>
        </w:rPr>
        <w:t xml:space="preserve">（二）农业生产稳中有升。上半年，全县实现农业总产值9.05亿元，增速4.1%，比一季度增速提高了1个百分点。上半年春夏收粮食作物产量0.1734万吨，同比增长3%；油菜籽总产量1.91万吨，同比增长4.43%；蔬菜总产量4.64万吨。生猪出栏19.52万头，同比增长0.26%，能繁母猪1.56万头，同比增长6.12%。生猪存栏23.87万头，同比减少7.48%；出栏牛0.58万头，同比增长1.75%，出栏羊4.29万只，同比增长3.42％，牛存栏9.9万头，同比增长3.98%，羊存栏9.05万只，同比增长2.96%；家禽出笼173.5万羽，同比增长1.94%；水产品总产量9430吨，同比增长12.42%。</w:t>
      </w:r>
    </w:p>
    <w:p>
      <w:pPr>
        <w:ind w:left="0" w:right="0" w:firstLine="560"/>
        <w:spacing w:before="450" w:after="450" w:line="312" w:lineRule="auto"/>
      </w:pPr>
      <w:r>
        <w:rPr>
          <w:rFonts w:ascii="宋体" w:hAnsi="宋体" w:eastAsia="宋体" w:cs="宋体"/>
          <w:color w:val="000"/>
          <w:sz w:val="28"/>
          <w:szCs w:val="28"/>
        </w:rPr>
        <w:t xml:space="preserve">（三）工业下滑形势有所好转。上半年，全县工业实现增加值44.68亿元，同比下降0.2%，比一季度增速提高15.9个百分点；规模工业实现产值65.8亿元，同比下降7.1%，比一季度增速提高18.7个百分点；规模工业增加值同比下降0.4%，比一季度增速提高16.2个百分点。</w:t>
      </w:r>
    </w:p>
    <w:p>
      <w:pPr>
        <w:ind w:left="0" w:right="0" w:firstLine="560"/>
        <w:spacing w:before="450" w:after="450" w:line="312" w:lineRule="auto"/>
      </w:pPr>
      <w:r>
        <w:rPr>
          <w:rFonts w:ascii="宋体" w:hAnsi="宋体" w:eastAsia="宋体" w:cs="宋体"/>
          <w:color w:val="000"/>
          <w:sz w:val="28"/>
          <w:szCs w:val="28"/>
        </w:rPr>
        <w:t xml:space="preserve">（四）固定资产投资保持高速增长。上半年，全县共实施项目117个，其中续建34个，新开工83个，完成投资37.3亿元，同比增长38.8%。其中：交通类完成投资1.02亿元，同比下降31.1%；城建类完成投资20.03亿元，同比增长143.9%；工业类完成投资8.29亿元，同比下降37.2%；农林水利类完成投资4.24亿元，同比增长126.6%；商贸物流类完成投资0.39亿元，同比增长34.7%；社会发展类完成投资3.26亿元，同比增长69.8%。其它类完成投资0.07亿元，同比增长32%。全县重点项目投资完成额10.48亿元。</w:t>
      </w:r>
    </w:p>
    <w:p>
      <w:pPr>
        <w:ind w:left="0" w:right="0" w:firstLine="560"/>
        <w:spacing w:before="450" w:after="450" w:line="312" w:lineRule="auto"/>
      </w:pPr>
      <w:r>
        <w:rPr>
          <w:rFonts w:ascii="宋体" w:hAnsi="宋体" w:eastAsia="宋体" w:cs="宋体"/>
          <w:color w:val="000"/>
          <w:sz w:val="28"/>
          <w:szCs w:val="28"/>
        </w:rPr>
        <w:t xml:space="preserve">（五）商业保持平稳发展。上半年，我县实现社会消费品零售总额17.54亿元，同比增长12%，比一季度增速提高0.2个百分点。其中，批发业0.76亿元，同比增长5.8%；零售业14.65亿元，同比增长11.9%；住宿业0.23亿元，同比增长13.8%；餐饮业为1.9亿元，同比增长14.2%。从城乡来看，上半年，城镇市场</w:t>
      </w:r>
    </w:p>
    <w:p>
      <w:pPr>
        <w:ind w:left="0" w:right="0" w:firstLine="560"/>
        <w:spacing w:before="450" w:after="450" w:line="312" w:lineRule="auto"/>
      </w:pPr>
      <w:r>
        <w:rPr>
          <w:rFonts w:ascii="宋体" w:hAnsi="宋体" w:eastAsia="宋体" w:cs="宋体"/>
          <w:color w:val="000"/>
          <w:sz w:val="28"/>
          <w:szCs w:val="28"/>
        </w:rPr>
        <w:t xml:space="preserve">实现零售额14.13亿元，同比增长13.2%；乡村市场实现零售额3.41亿元，同比增长7.4%。</w:t>
      </w:r>
    </w:p>
    <w:p>
      <w:pPr>
        <w:ind w:left="0" w:right="0" w:firstLine="560"/>
        <w:spacing w:before="450" w:after="450" w:line="312" w:lineRule="auto"/>
      </w:pPr>
      <w:r>
        <w:rPr>
          <w:rFonts w:ascii="宋体" w:hAnsi="宋体" w:eastAsia="宋体" w:cs="宋体"/>
          <w:color w:val="000"/>
          <w:sz w:val="28"/>
          <w:szCs w:val="28"/>
        </w:rPr>
        <w:t xml:space="preserve">（六）财政收入下滑严重。今年以来我县的财政收入出现大幅度下滑，到目前为止，下滑形势没有得到好转。上半年，全县实现财政总收入4.7亿元，同比减少2亿元，同比下降29.85%；实现公共财政预算收入2.36亿元，同比减少1.78亿元，同比下降43.08%。</w:t>
      </w:r>
    </w:p>
    <w:p>
      <w:pPr>
        <w:ind w:left="0" w:right="0" w:firstLine="560"/>
        <w:spacing w:before="450" w:after="450" w:line="312" w:lineRule="auto"/>
      </w:pPr>
      <w:r>
        <w:rPr>
          <w:rFonts w:ascii="宋体" w:hAnsi="宋体" w:eastAsia="宋体" w:cs="宋体"/>
          <w:color w:val="000"/>
          <w:sz w:val="28"/>
          <w:szCs w:val="28"/>
        </w:rPr>
        <w:t xml:space="preserve">（七）居民收入稳步提高。上半年，我县居民收入实现稳步增长，全体居民人均可支配收入达到4403元，同比增长10.7%。其中，城镇居民人均可支配收入达8164元，同比增长9.5%；农村居民人均可支配收入2573元，同比增长12.7%。</w:t>
      </w:r>
    </w:p>
    <w:p>
      <w:pPr>
        <w:ind w:left="0" w:right="0" w:firstLine="560"/>
        <w:spacing w:before="450" w:after="450" w:line="312" w:lineRule="auto"/>
      </w:pPr>
      <w:r>
        <w:rPr>
          <w:rFonts w:ascii="宋体" w:hAnsi="宋体" w:eastAsia="宋体" w:cs="宋体"/>
          <w:color w:val="000"/>
          <w:sz w:val="28"/>
          <w:szCs w:val="28"/>
        </w:rPr>
        <w:t xml:space="preserve">二、目前经济运行中存在的问题</w:t>
      </w:r>
    </w:p>
    <w:p>
      <w:pPr>
        <w:ind w:left="0" w:right="0" w:firstLine="560"/>
        <w:spacing w:before="450" w:after="450" w:line="312" w:lineRule="auto"/>
      </w:pPr>
      <w:r>
        <w:rPr>
          <w:rFonts w:ascii="宋体" w:hAnsi="宋体" w:eastAsia="宋体" w:cs="宋体"/>
          <w:color w:val="000"/>
          <w:sz w:val="28"/>
          <w:szCs w:val="28"/>
        </w:rPr>
        <w:t xml:space="preserve">（一）工业方面：上半年，我县“三电一矿”的生产形势较一季度有所回升，但与去年同期相比仍有差距。其中五强溪、凤滩、高滩三家水电企业发电量累计45.23亿度，较去年同期减少1.89亿度，同比下降4.01%，辰州矿业产值同比下降12.93%。县属工业企业的生产形势也不景气，上半年的产值同比下降1.4%。我县工业企业发展面临诸多困难。一是工业品市场持续疲软。受国内外经济大环境影响，宏观经济整体趋紧，市场需求增长不足，我县工业品价格延续低迷，如我县重要工业品黄金的价格同比、环比均有所下降，价格已接近生产成本。二是企业生产面临资金短缺的问题。目前资金短缺是制约我县工业企业生产的主要瓶颈，许多企业资金短缺严重，如五溪食品厂因新建项目占用大量资金，生产用流动资金短缺约 500万元；友诚实丰钒业因产品库存增多，销售较为困难，正常运转需生产流动资金500-800万元，辰州磁电高科、雨露商贸、五强溪特种纸厂等多家企业也不同程度存在资金不足的问题。同时，由于目前金融部门对中小企业贷款的条件要求比较严格，手续复杂，中小企业贷款较难，资金短缺情况难以得到缓解。三是生产成本日益提高。随着人力、原材料、水、电等价格不断攀升，企业生产成本不断提高，压力很大。据统计，今年来劳动力价格平均提高了15%左右；原材料价格平均提高了10%左右。部分县属规模工业企业已不堪负担，难以承受高昂的劳动力价格。</w:t>
      </w:r>
    </w:p>
    <w:p>
      <w:pPr>
        <w:ind w:left="0" w:right="0" w:firstLine="560"/>
        <w:spacing w:before="450" w:after="450" w:line="312" w:lineRule="auto"/>
      </w:pPr>
      <w:r>
        <w:rPr>
          <w:rFonts w:ascii="宋体" w:hAnsi="宋体" w:eastAsia="宋体" w:cs="宋体"/>
          <w:color w:val="000"/>
          <w:sz w:val="28"/>
          <w:szCs w:val="28"/>
        </w:rPr>
        <w:t xml:space="preserve">（二）财政方面：上半年，我县财政总收入和公共财政预算收入均下滑严重。一是受政策性减收的影响。今年，国家税务总局执行对大型水电企业税负超过8%的部分实行退税政策，这就意味着作为我县主要税源的水电企业今年的增值税为零。同时从去年10月起，我省取消了18个部门的41项行政事业性收费项目，涉及我县各行政事业单位，直接减少我县的非税收入。二是受企业效益下滑、项目启动慢等因素的影响。今年以来，我县部分企业特别是规模矿山企业受到多种</w:t>
      </w:r>
    </w:p>
    <w:p>
      <w:pPr>
        <w:ind w:left="0" w:right="0" w:firstLine="560"/>
        <w:spacing w:before="450" w:after="450" w:line="312" w:lineRule="auto"/>
      </w:pPr>
      <w:r>
        <w:rPr>
          <w:rFonts w:ascii="宋体" w:hAnsi="宋体" w:eastAsia="宋体" w:cs="宋体"/>
          <w:color w:val="000"/>
          <w:sz w:val="28"/>
          <w:szCs w:val="28"/>
        </w:rPr>
        <w:t xml:space="preserve">困难的制约，生产经营状况一直不景气，经济效益下滑严重。同时受融资困难、土地政策紧缩等因素影响，我县项目启动较慢，开工不足。</w:t>
      </w:r>
    </w:p>
    <w:p>
      <w:pPr>
        <w:ind w:left="0" w:right="0" w:firstLine="560"/>
        <w:spacing w:before="450" w:after="450" w:line="312" w:lineRule="auto"/>
      </w:pPr>
      <w:r>
        <w:rPr>
          <w:rFonts w:ascii="宋体" w:hAnsi="宋体" w:eastAsia="宋体" w:cs="宋体"/>
          <w:color w:val="000"/>
          <w:sz w:val="28"/>
          <w:szCs w:val="28"/>
        </w:rPr>
        <w:t xml:space="preserve">本级公共预算收入的减少也影响了公共预算支出的进度。上半年我县公共财政预算支出同比减少0.92亿元，同比下降8.49%。特别是与GDP相关的一般公共服务支出同比下降49.23%，是导致我县第三产业增加值负增长的主要原因之一。</w:t>
      </w:r>
    </w:p>
    <w:p>
      <w:pPr>
        <w:ind w:left="0" w:right="0" w:firstLine="560"/>
        <w:spacing w:before="450" w:after="450" w:line="312" w:lineRule="auto"/>
      </w:pPr>
      <w:r>
        <w:rPr>
          <w:rFonts w:ascii="宋体" w:hAnsi="宋体" w:eastAsia="宋体" w:cs="宋体"/>
          <w:color w:val="000"/>
          <w:sz w:val="28"/>
          <w:szCs w:val="28"/>
        </w:rPr>
        <w:t xml:space="preserve">（三）固定资产投资方面：上半年，我县固定资产投资虽然保持了38.8%的增速，但较一季度下降了24个百分点，增速放缓。一是部分房地产项目，虽然已经形成实际工程量，但是因手续不齐全，不能入库上报；二是资金不足影响项目建设进展。如年产4000万AH磷酸铁钒锂离子电池项目由于资金原因暂时停止施工，1-5月没有发生投资额。三是沅陵县投资项目的部分施工建筑单位为外地注册建筑企业，不能纳入我县建筑业起报单位，产生的产值不能上报，从而影响我县固定资产投资总量。四是我县目前项目开工率不高。205个项目中，开工的只有117个，开工率仅57%。</w:t>
      </w:r>
    </w:p>
    <w:p>
      <w:pPr>
        <w:ind w:left="0" w:right="0" w:firstLine="560"/>
        <w:spacing w:before="450" w:after="450" w:line="312" w:lineRule="auto"/>
      </w:pPr>
      <w:r>
        <w:rPr>
          <w:rFonts w:ascii="宋体" w:hAnsi="宋体" w:eastAsia="宋体" w:cs="宋体"/>
          <w:color w:val="000"/>
          <w:sz w:val="28"/>
          <w:szCs w:val="28"/>
        </w:rPr>
        <w:t xml:space="preserve">（四）商业方面：一是城乡差距较大。上半年，我县乡村社会消费品零售总额仅占全县社会消费品零售总额19.44%，城乡比超过了4:1。乡村社会消费品零售总额的同比增速也比城镇低了5.8个百分点。二是限上商业单位的拉动力不大。目前我县限上商业企业只有20家，消费品零售总额占全部消费品零售总额的比重仅为26.5%。上半年，我县限上批发、零售、住宿、餐饮业消费品零售总额的同比增速仅为-12.9%、6.1%、10%、6.9%，均低于限下的15.4%、14.3%、16%、15.5%。限上商业发展乏力，无法拉动全县商业的快速发展，一直是我县商业乃至三产业发展的短板。</w:t>
      </w:r>
    </w:p>
    <w:p>
      <w:pPr>
        <w:ind w:left="0" w:right="0" w:firstLine="560"/>
        <w:spacing w:before="450" w:after="450" w:line="312" w:lineRule="auto"/>
      </w:pPr>
      <w:r>
        <w:rPr>
          <w:rFonts w:ascii="宋体" w:hAnsi="宋体" w:eastAsia="宋体" w:cs="宋体"/>
          <w:color w:val="000"/>
          <w:sz w:val="28"/>
          <w:szCs w:val="28"/>
        </w:rPr>
        <w:t xml:space="preserve">（五）“四上企业”：今年到目前为止，我县规模工业企业、限上商业企业、规上服务业企业、资质等级建筑业企业、房地产开发经营企业中还未新进一家企业，经济发展后劲严重不足。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大力促进工业发展。一是切实优化工业发展环境。深入开展生产环境和市场环境治理，建立良好市场秩序。及时准确了解企业生产经营状况和项目建设进度，认真落实为工业服务的长效机制。积极主动为工业企业做好电力、原材料、土地等要素的协调服务工作。加强与财政、银行等部门协调沟通，努力为企业争取各种财政补贴和银行贷款，特别是要充分发挥融资平台作用，积极开展银企对接工作。二是加快工业园基础设施建设。积极推进服务平台、创新平台和创业平台建设，提高园区的承载力和创新力，并加快项目入园落地，新竣工的企业及时投产。三是加快产业升级。积极培育新兴产业，进一步完善和出台产业扶持政策，坚持以“两新产业园”为载体，大力发展以新能源新材料为重点的战略性新兴产</w:t>
      </w:r>
    </w:p>
    <w:p>
      <w:pPr>
        <w:ind w:left="0" w:right="0" w:firstLine="560"/>
        <w:spacing w:before="450" w:after="450" w:line="312" w:lineRule="auto"/>
      </w:pPr>
      <w:r>
        <w:rPr>
          <w:rFonts w:ascii="宋体" w:hAnsi="宋体" w:eastAsia="宋体" w:cs="宋体"/>
          <w:color w:val="000"/>
          <w:sz w:val="28"/>
          <w:szCs w:val="28"/>
        </w:rPr>
        <w:t xml:space="preserve">业，培育我县工业新的增长点，减少对“三电一矿”的依赖。同时通过加快推进技改扩能，大力发展精深加工，引导我县水电、矿产品和农林产品加工三大传统产业转型升级。</w:t>
      </w:r>
    </w:p>
    <w:p>
      <w:pPr>
        <w:ind w:left="0" w:right="0" w:firstLine="560"/>
        <w:spacing w:before="450" w:after="450" w:line="312" w:lineRule="auto"/>
      </w:pPr>
      <w:r>
        <w:rPr>
          <w:rFonts w:ascii="宋体" w:hAnsi="宋体" w:eastAsia="宋体" w:cs="宋体"/>
          <w:color w:val="000"/>
          <w:sz w:val="28"/>
          <w:szCs w:val="28"/>
        </w:rPr>
        <w:t xml:space="preserve">（二）继续强化财税工作。一是大力培植财源。依靠优惠政策，催生和孵化一批新型工业化企业，努力培植可持续发展、可持续增长的新型财源，夯实我县税收增收基础。二是继续加强税源的监控和征收。对全县重点税源户，要安排专人负责，跟踪管理，确保税款及时足额入库。进一步加强零散税收征管，提高征管质量和效率，整顿和规范纳税秩序。三是要继续加大税收稽查力度。以查促收，以查促管，严厉打击偷税、漏税等违法行为，防止税收跑冒滴漏。四是优化支出结构。在大力节减行政成本的同时，要全力确保行政事业单位的正常运转、重点支出、社会保障以及民生方面的支出需要；要完善公共财政体系建设，进一步健全社会保障体系，健全公共服务体系。</w:t>
      </w:r>
    </w:p>
    <w:p>
      <w:pPr>
        <w:ind w:left="0" w:right="0" w:firstLine="560"/>
        <w:spacing w:before="450" w:after="450" w:line="312" w:lineRule="auto"/>
      </w:pPr>
      <w:r>
        <w:rPr>
          <w:rFonts w:ascii="宋体" w:hAnsi="宋体" w:eastAsia="宋体" w:cs="宋体"/>
          <w:color w:val="000"/>
          <w:sz w:val="28"/>
          <w:szCs w:val="28"/>
        </w:rPr>
        <w:t xml:space="preserve">（三）突出抓好项目建设。一是抓好待建项目开工建设。针对每个项目的具体情况，认真分析，查找原因，着力破解难题。加快行政报批、征地拆迁、资金衔接等前期工作步伐。为项目开工建设创造条件。二是加快在建项目建设进度。及时召开项目建设调度分析会，发现和解决好项目建设中存在的困难和问题。加强进度督促和协调服务，切实强化环境等要素保障，确保项目建设进度稳步推进。三是强化项目资金保障。主动加强与上级部门的汇报衔接，努力争取中央和省的支持，尤其要争取更多的预算内资金支持。加强同金融部门的沟通与合作，积极向金融机构推介项目，增强金融部门投资的积极性与主动性，争取更多的银行信贷支持。</w:t>
      </w:r>
    </w:p>
    <w:p>
      <w:pPr>
        <w:ind w:left="0" w:right="0" w:firstLine="560"/>
        <w:spacing w:before="450" w:after="450" w:line="312" w:lineRule="auto"/>
      </w:pPr>
      <w:r>
        <w:rPr>
          <w:rFonts w:ascii="宋体" w:hAnsi="宋体" w:eastAsia="宋体" w:cs="宋体"/>
          <w:color w:val="000"/>
          <w:sz w:val="28"/>
          <w:szCs w:val="28"/>
        </w:rPr>
        <w:t xml:space="preserve">（四）努力搞活消费市场。一是要加强市场监管力度，营造良好市场环境。加大对市场的监管力度，重点打击捏造涨价、囤积涨价等扰乱市场秩序的行为，保证商品价格稳定，质量安全，切实保障消费者利益。二是积极开拓乡村消费品市场，缩小城乡差距。我县乡村消费品市场还有很大的发展空间。可利用当前农村金融服务体系改革试点的契机，为农村消费市场发展提供资金保障。同时通过加大政策扶持力度、加强农业基础设施建设，建立和完善农产品销售中介组织，及时为农民提供可靠的市场信息等方式为农村消费市场发展提供便利和服务。三是努力提高城乡居民收入，提高增收和消费能力。通过促进城乡居民就业，落实各项惠民政策，提高城乡居民收入。</w:t>
      </w:r>
    </w:p>
    <w:p>
      <w:pPr>
        <w:ind w:left="0" w:right="0" w:firstLine="560"/>
        <w:spacing w:before="450" w:after="450" w:line="312" w:lineRule="auto"/>
      </w:pPr>
      <w:r>
        <w:rPr>
          <w:rFonts w:ascii="宋体" w:hAnsi="宋体" w:eastAsia="宋体" w:cs="宋体"/>
          <w:color w:val="000"/>
          <w:sz w:val="28"/>
          <w:szCs w:val="28"/>
        </w:rPr>
        <w:t xml:space="preserve">（五）加快引进“四上企业”。对全县工业、商业、建筑业、服务业和房地产开发经营等行业中达到四上标准的企业要及时准备好申报材料并尽快申报，争取做到成熟一家申报一家。暂未达到标准但有较大发展潜力的企业要做好跟进和培育工作。为我县县域经济发展增加新的增长点，努力增强我县经济发展后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第四篇：2024年1-6月湖南省桑植县经济运行情况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2024年1-6月湖南省桑植县经济运行情况 今年以来，面对经济下行压力继续加大的严峻形势，全县立足桑植经济发展的阶段性特征，坚持按照“产业扶贫、工业兴县、绿色发展”的工作思路，以五大赶超行动为总揽，以三联三增七攻坚为抓手，全面实施八大工作推进方案，努力为全面建成小康社会夯实了基础。</w:t>
      </w:r>
    </w:p>
    <w:p>
      <w:pPr>
        <w:ind w:left="0" w:right="0" w:firstLine="560"/>
        <w:spacing w:before="450" w:after="450" w:line="312" w:lineRule="auto"/>
      </w:pPr>
      <w:r>
        <w:rPr>
          <w:rFonts w:ascii="宋体" w:hAnsi="宋体" w:eastAsia="宋体" w:cs="宋体"/>
          <w:color w:val="000"/>
          <w:sz w:val="28"/>
          <w:szCs w:val="28"/>
        </w:rPr>
        <w:t xml:space="preserve">初步核算，上半年，全县实现生产总值29.17亿元，增长8%，比上年全年加快2个百分点。其中，第一产业实现增加值3.65亿元，增长4.4%；第二产业实现增加值5.49亿元，增长7.4%；第三产业增加值20.03亿元，增长8.8%。三次产业构成为：12.5：18.8：68.7，与上年同期相比，一产业稳定，二产业减少0.7个百分点，三产业增加0.7个百分点，工业短腿、农业不发达、三产业不强的产业矛盾仍较突出。</w:t>
      </w:r>
    </w:p>
    <w:p>
      <w:pPr>
        <w:ind w:left="0" w:right="0" w:firstLine="560"/>
        <w:spacing w:before="450" w:after="450" w:line="312" w:lineRule="auto"/>
      </w:pPr>
      <w:r>
        <w:rPr>
          <w:rFonts w:ascii="宋体" w:hAnsi="宋体" w:eastAsia="宋体" w:cs="宋体"/>
          <w:color w:val="000"/>
          <w:sz w:val="28"/>
          <w:szCs w:val="28"/>
        </w:rPr>
        <w:t xml:space="preserve">一、产业发展基本向好。一是春耕生产进展顺利。预计今年粮食播种面积比上年增长1.2%。化肥、农药、农膜等主要农业生产资料货源比较充足，农资价格基本稳定。上半年，全县实现农林牧渔业总产值5.92亿元，同比增长4.5%；油菜籽、马铃薯分别增产28.7%和2.7%，养殖业平稳增长，全县猪、牛、羊出栏数、家禽出笼数及水产品产量分别增长7.7%、4%、4.7%、-5.5%和8.6%。二是工业生产运行良好。上半年，全县规模工业实现增加值2.21亿元，增长9.3%；八种主要产品产量有五种实现增产，其中鲜、冷藏肉增产36.6%，铁矿石原矿增产32%，发电量增产15.3%，精制茶增产11.8%，饮料酒增产2.1%；原煤减产7.5%，水泥减产15.4%，大米加工减产39.6%。三是旅游业发展活跃，上半年，全县完成景点接待旅游人数132万人次，同比增长13%，实现旅游总收入5.78亿元，同比增长12%。四是房地产投资活跃。上半年，全县完成房地产开发投资1.8亿元，同比增长46.5%。</w:t>
      </w:r>
    </w:p>
    <w:p>
      <w:pPr>
        <w:ind w:left="0" w:right="0" w:firstLine="560"/>
        <w:spacing w:before="450" w:after="450" w:line="312" w:lineRule="auto"/>
      </w:pPr>
      <w:r>
        <w:rPr>
          <w:rFonts w:ascii="宋体" w:hAnsi="宋体" w:eastAsia="宋体" w:cs="宋体"/>
          <w:color w:val="000"/>
          <w:sz w:val="28"/>
          <w:szCs w:val="28"/>
        </w:rPr>
        <w:t xml:space="preserve">二、需求增长不协调。一是投资增长较慢。上半年，全县全社会完成固定资产投资13.6亿元，增长2.2%；其中城镇投资11.8亿元，同比减少2.3%；城镇投资中一、二产业分别完成0.11亿元和7.6亿元，同比分别减少8.3%和7.9%，三产业完成4.09亿元，同比增加10.3%；房地产开发投资1.8亿元，增长46.5%。二是消费市场继续兴旺。上半年，全县社会消费品零售总额9.42亿元，增长11%。城镇消费品市场零售额增长11.2%，比乡村市场增速快1.2个百分点。</w:t>
      </w:r>
    </w:p>
    <w:p>
      <w:pPr>
        <w:ind w:left="0" w:right="0" w:firstLine="560"/>
        <w:spacing w:before="450" w:after="450" w:line="312" w:lineRule="auto"/>
      </w:pPr>
      <w:r>
        <w:rPr>
          <w:rFonts w:ascii="宋体" w:hAnsi="宋体" w:eastAsia="宋体" w:cs="宋体"/>
          <w:color w:val="000"/>
          <w:sz w:val="28"/>
          <w:szCs w:val="28"/>
        </w:rPr>
        <w:t xml:space="preserve">三、经济效益有所回落。一是财政收入出现负增长。上半年，全县完成公共财政总收入2.32亿元，同比减少2.2%，其中，地方公共财政预算收入1.51亿元，同比减少2.4%。二是工业企业效益不稳。全县规模工业企业累计完成主营业务收入10.14亿元，增长10%；1-5月实现利税总额0.47亿元，增长11.3%。</w:t>
      </w:r>
    </w:p>
    <w:p>
      <w:pPr>
        <w:ind w:left="0" w:right="0" w:firstLine="560"/>
        <w:spacing w:before="450" w:after="450" w:line="312" w:lineRule="auto"/>
      </w:pPr>
      <w:r>
        <w:rPr>
          <w:rFonts w:ascii="宋体" w:hAnsi="宋体" w:eastAsia="宋体" w:cs="宋体"/>
          <w:color w:val="000"/>
          <w:sz w:val="28"/>
          <w:szCs w:val="28"/>
        </w:rPr>
        <w:t xml:space="preserve">规模工业企业亏损面为26.1%，同比扩大1.1个百分点；亏损企业累计亏损0.17亿元，上升12%。</w:t>
      </w:r>
    </w:p>
    <w:p>
      <w:pPr>
        <w:ind w:left="0" w:right="0" w:firstLine="560"/>
        <w:spacing w:before="450" w:after="450" w:line="312" w:lineRule="auto"/>
      </w:pPr>
      <w:r>
        <w:rPr>
          <w:rFonts w:ascii="宋体" w:hAnsi="宋体" w:eastAsia="宋体" w:cs="宋体"/>
          <w:color w:val="000"/>
          <w:sz w:val="28"/>
          <w:szCs w:val="28"/>
        </w:rPr>
        <w:t xml:space="preserve">四、要素供应比较有力。一是新增贷款较多。6月末，全县金融机构本外币各项贷款余额37.63亿元，比年初新增2.77亿元，继续处历史高位。短期贷款余额6.27亿元，比年初新增0.98亿元；主要用于基础设施建设的中长期贷款余额31.37亿元，比年初新增1.91亿元。二是招商引资成效明显。上半年，全县实际到位内资3.77亿元。</w:t>
      </w:r>
    </w:p>
    <w:p>
      <w:pPr>
        <w:ind w:left="0" w:right="0" w:firstLine="560"/>
        <w:spacing w:before="450" w:after="450" w:line="312" w:lineRule="auto"/>
      </w:pPr>
      <w:r>
        <w:rPr>
          <w:rFonts w:ascii="宋体" w:hAnsi="宋体" w:eastAsia="宋体" w:cs="宋体"/>
          <w:color w:val="000"/>
          <w:sz w:val="28"/>
          <w:szCs w:val="28"/>
        </w:rPr>
        <w:t xml:space="preserve">五、民生质量持续改善。城乡收入有新的提高。上半年，全县居民人均可支配收入为3103元，增长10.2%；城镇居民人均可支配收入为5687元，增长7.3%；农村居民人均可支配收入为1770元，增长15.3%。</w:t>
      </w:r>
    </w:p>
    <w:p>
      <w:pPr>
        <w:ind w:left="0" w:right="0" w:firstLine="560"/>
        <w:spacing w:before="450" w:after="450" w:line="312" w:lineRule="auto"/>
      </w:pPr>
      <w:r>
        <w:rPr>
          <w:rFonts w:ascii="宋体" w:hAnsi="宋体" w:eastAsia="宋体" w:cs="宋体"/>
          <w:color w:val="000"/>
          <w:sz w:val="28"/>
          <w:szCs w:val="28"/>
        </w:rPr>
        <w:t xml:space="preserve">当前，全县经济总体发展态势稳定，但仍然存在工业经济尚未完全恢复、城乡居民增收难度较大和就业压力仍然严峻等问题。后阶段，我们要以科学发展观为指导，认真贯彻落实中央和县委、县政府各项政策措施，大力推进“全面建成小康社会”战略，加快结构调整，转变发展方式，努力解决经济发展中不协调、不稳定、不可持续的问题，在保持平稳较快发展中加快发展方式转变，在转变发展方式中实现可持续发展。</w:t>
      </w:r>
    </w:p>
    <w:p>
      <w:pPr>
        <w:ind w:left="0" w:right="0" w:firstLine="560"/>
        <w:spacing w:before="450" w:after="450" w:line="312" w:lineRule="auto"/>
      </w:pPr>
      <w:r>
        <w:rPr>
          <w:rFonts w:ascii="宋体" w:hAnsi="宋体" w:eastAsia="宋体" w:cs="宋体"/>
          <w:color w:val="000"/>
          <w:sz w:val="28"/>
          <w:szCs w:val="28"/>
        </w:rPr>
        <w:t xml:space="preserve">为了抓好下一阶段的全县工作，我们建议重点要强化工业、可持续发展和民生工作。</w:t>
      </w:r>
    </w:p>
    <w:p>
      <w:pPr>
        <w:ind w:left="0" w:right="0" w:firstLine="560"/>
        <w:spacing w:before="450" w:after="450" w:line="312" w:lineRule="auto"/>
      </w:pPr>
      <w:r>
        <w:rPr>
          <w:rFonts w:ascii="宋体" w:hAnsi="宋体" w:eastAsia="宋体" w:cs="宋体"/>
          <w:color w:val="000"/>
          <w:sz w:val="28"/>
          <w:szCs w:val="28"/>
        </w:rPr>
        <w:t xml:space="preserve">(一)从工业来看：1.抓好一批企业项目的开工建设。一是抓好炎煌粮油食品有限公司等农产品加工项目的在建工程建设和华新水泥等建材产品加工生产线的开工建设，力争早日投入生产，着力培育新的经济增长点，下半年产值有新的突破。二是抓好煤炭企业的扩能和矿山开采企业开发，争取早日实现扩大再生产，进一步加快企业生产进度。2.全面完成工业发展目标任务。一是盯住目标任务搞好生产调度。坚持旬调、月调和季调制度，及时做好经济形势分析，在外部环境不利的情况下，为完成全年生产任务缓解压力。二是加大对工业企业服务的力度。努力解决工业经济运行中的矛盾和问题，促使企业加快生产；积极采取有效措施，抓好企业市场销售环节，提高主要产品产销率；加大企业项目技术改造力度，发挥技术改造对生产的强力拉动作用，确保全县工业生产快速平稳发展。三是加大招商引资力度，引导企业拓宽销售渠道，借鸡生蛋，借船出海，引进资金扩大企业生产规模。3.为工业企业发展创造良好环境。切实抓好安全生产，完善安全生产责任制，加强监督管理和安全教育培训，加大安全投入，重点参与煤炭、冶金、建材、电力等行业的安全检查工作，突出安全生产应急管理，完善安全生产应急预案，及时消除事故隐患，防止重特大事故发生，为全县规模企业发展创造良好的环境。</w:t>
      </w:r>
    </w:p>
    <w:p>
      <w:pPr>
        <w:ind w:left="0" w:right="0" w:firstLine="560"/>
        <w:spacing w:before="450" w:after="450" w:line="312" w:lineRule="auto"/>
      </w:pPr>
      <w:r>
        <w:rPr>
          <w:rFonts w:ascii="宋体" w:hAnsi="宋体" w:eastAsia="宋体" w:cs="宋体"/>
          <w:color w:val="000"/>
          <w:sz w:val="28"/>
          <w:szCs w:val="28"/>
        </w:rPr>
        <w:t xml:space="preserve">(二)从可持续发展来看要进一步加强招商引资工作，切实加大投入的力度。向上多争取各级各部门的政策性资金和扶贫投入，向下向外制定灵活积极的政策优惠措施，鼓励启动民间投资，营造一种积极利用各方力量发展桑植经济的良好氛围。</w:t>
      </w:r>
    </w:p>
    <w:p>
      <w:pPr>
        <w:ind w:left="0" w:right="0" w:firstLine="560"/>
        <w:spacing w:before="450" w:after="450" w:line="312" w:lineRule="auto"/>
      </w:pPr>
      <w:r>
        <w:rPr>
          <w:rFonts w:ascii="宋体" w:hAnsi="宋体" w:eastAsia="宋体" w:cs="宋体"/>
          <w:color w:val="000"/>
          <w:sz w:val="28"/>
          <w:szCs w:val="28"/>
        </w:rPr>
        <w:t xml:space="preserve">(三)从强化民生工作来看，一是积极采取有效措施增加城乡居民收入，建立健全社会保障体系，增强社会各界人们的消费信心，切实拉动社会有效消费需求，促进桑植经济全面、健康发展。二是切实管好教育、医疗卫生、交通、通讯、水、电等公共社会资源的使用、分配和再分配，增强社会的公平与合理，增强人们对社会和政府的信任与信心，努力在公众中营造和谐社会的氛围，以达到从根本上引导广大人民群众投入到经济社会建设中来的目的，从而更快地发展桑植经济。</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第五篇：2024年1-6月湖南省湘潭市经济运行情况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2024年1-6月湖南省湘潭市经济运行情况 今年以来，面对错综复杂的外部环境，全市坚持稳中求进的工作总基调，积极应对不利因素影响，统筹稳增长、促改革、调结构、惠民生，全市经济运行总体处在合理稳定区间。但受多重因素影响，经济向好的基础仍不牢固，下行压力依然较大。</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一）经济运行总体平稳。初步核算，上半年全市实现地区生产总值689.4亿元，同比增长9.0%。从产业来看，农业生产稳定增长。上半年，全市实现农业增加值同比增长4.1%。主要经济作物增产，油菜籽产量增长20.2%，春夏收蔬菜产量增长8.5%。生猪生产保持增长，出栏肉猪241.2万头, 同比增长2.6%。但早稻产量由于播种面积同比下降0.6%，以及今年气候条件影响，预计产量比去年有所减少。工业生产稳中趋缓。上半年，全市实现规模以上工业增加值372.1亿元，增长11.6%，同比加快2.1个百分点。但进入二季度以来，规模以上工业增加值增速逐月回落，上半年比一季度回落1个百分点。从重点产业来看，精品钢材及深加工产业、食品产业、电子信息产业、先进装备产业实现增加值同比分别增长20.6%、15.9%、5.8%、3.2%。但新能源产业、汽车及零部件产业实现增加值同比分别下降1.8%、28.2%。服务业稳定增长。近年来，通过大力培育电子商务、会展经济、专业市场等业态，引进和建设一批服务业项目，全市服务业保持稳定发展。上半年，全市服务业增加值同比增长6.4%。</w:t>
      </w:r>
    </w:p>
    <w:p>
      <w:pPr>
        <w:ind w:left="0" w:right="0" w:firstLine="560"/>
        <w:spacing w:before="450" w:after="450" w:line="312" w:lineRule="auto"/>
      </w:pPr>
      <w:r>
        <w:rPr>
          <w:rFonts w:ascii="宋体" w:hAnsi="宋体" w:eastAsia="宋体" w:cs="宋体"/>
          <w:color w:val="000"/>
          <w:sz w:val="28"/>
          <w:szCs w:val="28"/>
        </w:rPr>
        <w:t xml:space="preserve">（二）结构调整有力推进。落后产能加速退出。竹埠港地区“退二进三”须关停的28家企业已有24家签订关停协议，今年9月底前将全面关停，上半年，全市万元规模以上工业增加值能耗同比下降11.6%。创新驱动成效显现。上半年，全市高新技术产业实现增加值192.4亿元，同比增长19.7%。规模以上工业中高技术产业增加值的比重为9.2%，同比提高2.7个百分点；规模以上工业产品中新产品产值的比重为9.6%，同比提高0.8个百分点。非公经济比重提高。上半年，全市规模以上工业中，非公有制企业增加值同比增长13.5%，占比达78.2%，同比提高4.9个百分点。民间投资增长36.1%，占比达66.2%，同比提高4个百</w:t>
      </w:r>
    </w:p>
    <w:p>
      <w:pPr>
        <w:ind w:left="0" w:right="0" w:firstLine="560"/>
        <w:spacing w:before="450" w:after="450" w:line="312" w:lineRule="auto"/>
      </w:pPr>
      <w:r>
        <w:rPr>
          <w:rFonts w:ascii="宋体" w:hAnsi="宋体" w:eastAsia="宋体" w:cs="宋体"/>
          <w:color w:val="000"/>
          <w:sz w:val="28"/>
          <w:szCs w:val="28"/>
        </w:rPr>
        <w:t xml:space="preserve">分点。集聚水平再上台阶。上半年，全市规模以上工业中，园区工业增加值的比重为61.2%，同比提高5.6个百分点。</w:t>
      </w:r>
    </w:p>
    <w:p>
      <w:pPr>
        <w:ind w:left="0" w:right="0" w:firstLine="560"/>
        <w:spacing w:before="450" w:after="450" w:line="312" w:lineRule="auto"/>
      </w:pPr>
      <w:r>
        <w:rPr>
          <w:rFonts w:ascii="宋体" w:hAnsi="宋体" w:eastAsia="宋体" w:cs="宋体"/>
          <w:color w:val="000"/>
          <w:sz w:val="28"/>
          <w:szCs w:val="28"/>
        </w:rPr>
        <w:t xml:space="preserve">（三）三大需求稳定增长。投资增速高位趋缓。今年以来，在全国、全省投资整体放缓的大环境下，我市投资增速回落较为明显。上半年，全市完成固定资产投资534.2亿元，同比增长26.7%，同比回落 9.4个百分点。其中湘潭高新区、湘潭经开区、昭山示范区三大园区共完成投资253.9亿元，增长32.7%，拉动全市投资增长14.8%；县域完成投资138.8亿元，增长31.1%，拉动全市投资增长</w:t>
      </w:r>
    </w:p>
    <w:p>
      <w:pPr>
        <w:ind w:left="0" w:right="0" w:firstLine="560"/>
        <w:spacing w:before="450" w:after="450" w:line="312" w:lineRule="auto"/>
      </w:pPr>
      <w:r>
        <w:rPr>
          <w:rFonts w:ascii="宋体" w:hAnsi="宋体" w:eastAsia="宋体" w:cs="宋体"/>
          <w:color w:val="000"/>
          <w:sz w:val="28"/>
          <w:szCs w:val="28"/>
        </w:rPr>
        <w:t xml:space="preserve">7.8个百分点。基础设施投资力度大。上半年，全市完成基础设施建设投资134.7亿元，增长103.9%，其中水利、环境和公共设施管理业投资增长118.3%。消费需求平稳增长。上半年，全市实现社会消费品零售总额220.4亿元，增长 13.1%，连续三个月保持此增幅，同比回落0.2个百分点。分行业看，批发和零售业零售额187.7亿元，增长12.9%，住宿和餐饮业零售额32.7亿元，增长14.8%。虽然消费市场总体运行平稳，但部分消费领域仍有热点。上半年，在限额以上批发和零售业中，汽车类零售额增长22.0%，服装鞋帽、针纺织品类零售额增长36.8%，中西药品类零售额增长40.1%。出口需求持续回升。上半年，全市实现出口总额</w:t>
      </w:r>
    </w:p>
    <w:p>
      <w:pPr>
        <w:ind w:left="0" w:right="0" w:firstLine="560"/>
        <w:spacing w:before="450" w:after="450" w:line="312" w:lineRule="auto"/>
      </w:pPr>
      <w:r>
        <w:rPr>
          <w:rFonts w:ascii="宋体" w:hAnsi="宋体" w:eastAsia="宋体" w:cs="宋体"/>
          <w:color w:val="000"/>
          <w:sz w:val="28"/>
          <w:szCs w:val="28"/>
        </w:rPr>
        <w:t xml:space="preserve">3.9亿美元，增长17.9%，连续4个月保持增长。</w:t>
      </w:r>
    </w:p>
    <w:p>
      <w:pPr>
        <w:ind w:left="0" w:right="0" w:firstLine="560"/>
        <w:spacing w:before="450" w:after="450" w:line="312" w:lineRule="auto"/>
      </w:pPr>
      <w:r>
        <w:rPr>
          <w:rFonts w:ascii="宋体" w:hAnsi="宋体" w:eastAsia="宋体" w:cs="宋体"/>
          <w:color w:val="000"/>
          <w:sz w:val="28"/>
          <w:szCs w:val="28"/>
        </w:rPr>
        <w:t xml:space="preserve">（四）财政金融运行稳健，招商引资来势看好。财政收支趋稳。上半年，全市实现财政总收入81.6亿元，同比增长11.1%，同比回落2.4个百分点。全市公共财政预算支出93.3亿元，增长2.0%。其中，教育、社会保障和就业、医疗卫生与计划生育、城乡社区事务等民生支出分别增长8.3%、9.8%、18.1%和</w:t>
      </w:r>
    </w:p>
    <w:p>
      <w:pPr>
        <w:ind w:left="0" w:right="0" w:firstLine="560"/>
        <w:spacing w:before="450" w:after="450" w:line="312" w:lineRule="auto"/>
      </w:pPr>
      <w:r>
        <w:rPr>
          <w:rFonts w:ascii="宋体" w:hAnsi="宋体" w:eastAsia="宋体" w:cs="宋体"/>
          <w:color w:val="000"/>
          <w:sz w:val="28"/>
          <w:szCs w:val="28"/>
        </w:rPr>
        <w:t xml:space="preserve">6.7%。金融运行平稳。6月末，全市金融机构各项本外币存款余额1552.9亿元，比年初新增156.2亿元；金融机构各项本外币贷款余额1089.8亿元，比年初新增92.4亿元。招商引资看好。今年以来，通过积极利用展会平台宣传推介湘潭，充分发挥湘商协会资源优势开展“以商招商”等，利用外资增长较快，上半年，全市实际利用外资4.2亿美元，同比增长21.4%。</w:t>
      </w:r>
    </w:p>
    <w:p>
      <w:pPr>
        <w:ind w:left="0" w:right="0" w:firstLine="560"/>
        <w:spacing w:before="450" w:after="450" w:line="312" w:lineRule="auto"/>
      </w:pPr>
      <w:r>
        <w:rPr>
          <w:rFonts w:ascii="宋体" w:hAnsi="宋体" w:eastAsia="宋体" w:cs="宋体"/>
          <w:color w:val="000"/>
          <w:sz w:val="28"/>
          <w:szCs w:val="28"/>
        </w:rPr>
        <w:t xml:space="preserve">（五）民生保障继续改善。居民收入较快增长。上半年，全市城乡居民人均可支配收入分别为13270元、6846元，同比分别增长9.5%、11.9%。住房保障有</w:t>
      </w:r>
    </w:p>
    <w:p>
      <w:pPr>
        <w:ind w:left="0" w:right="0" w:firstLine="560"/>
        <w:spacing w:before="450" w:after="450" w:line="312" w:lineRule="auto"/>
      </w:pPr>
      <w:r>
        <w:rPr>
          <w:rFonts w:ascii="宋体" w:hAnsi="宋体" w:eastAsia="宋体" w:cs="宋体"/>
          <w:color w:val="000"/>
          <w:sz w:val="28"/>
          <w:szCs w:val="28"/>
        </w:rPr>
        <w:t xml:space="preserve">力推进。上半年，全市新开工公租房（含廉租房）4765套；国有工矿棚户区改造开工2214套；城市棚户区改造6945套，完成计划的74%；农村危房改造动工1394户，已竣工630户。城乡就业保持稳定。上半年，全市城镇新增就业 3.91万人，完成任务的68.6%；失业人员再就业1.43万人，完成任务的71.4%；新增农村劳动力转移就业1.35万人，完成任务的96.5%。物价水平有所回落。上半年，全市居民消费价格上涨1.8%，比一季度回落0.6个百分点。物价水平回落，有利于提高居民的实际购买力。</w:t>
      </w:r>
    </w:p>
    <w:p>
      <w:pPr>
        <w:ind w:left="0" w:right="0" w:firstLine="560"/>
        <w:spacing w:before="450" w:after="450" w:line="312" w:lineRule="auto"/>
      </w:pPr>
      <w:r>
        <w:rPr>
          <w:rFonts w:ascii="宋体" w:hAnsi="宋体" w:eastAsia="宋体" w:cs="宋体"/>
          <w:color w:val="000"/>
          <w:sz w:val="28"/>
          <w:szCs w:val="28"/>
        </w:rPr>
        <w:t xml:space="preserve">二、稳定发展的主要困难</w:t>
      </w:r>
    </w:p>
    <w:p>
      <w:pPr>
        <w:ind w:left="0" w:right="0" w:firstLine="560"/>
        <w:spacing w:before="450" w:after="450" w:line="312" w:lineRule="auto"/>
      </w:pPr>
      <w:r>
        <w:rPr>
          <w:rFonts w:ascii="宋体" w:hAnsi="宋体" w:eastAsia="宋体" w:cs="宋体"/>
          <w:color w:val="000"/>
          <w:sz w:val="28"/>
          <w:szCs w:val="28"/>
        </w:rPr>
        <w:t xml:space="preserve">（一）工业经济困难较多。企业盈利水平较弱。今年以来，由于部分行业产能过剩严重，市场有效需求不足，导致工业产品价格持续走低；加上人工成本上升、融资成本增加使得企业生产成本居高不下，盈利空间进一步受到挤压。上半年，全市规模以上工业企业实现利润24.7亿元，同比增长17.4%。利润增长较快的主要原因是部分大企业大幅减亏，导致去年同期基数较低所致。规模工业主营业务收入利润率为2.1%，低于全省平均水平。企业融资难度较大。6月末，全市金融机构贷款余额同比增长14.9%，增速创下自2024年11月以来的新低。出现这种情况既跟当前银根“收紧”有关；也受银行“恐贷”影响。据对全市868家规模以上工业企业资金面及融资情况调查显示，反映资金紧张的企业有189家，占全部规模工业企业的21.8%；当年实际融资总需求额195亿元，实际完成融资额163.4亿元。用工结构性矛盾较为突出。企业招工难，尤其是技术工人缺乏。</w:t>
      </w:r>
    </w:p>
    <w:p>
      <w:pPr>
        <w:ind w:left="0" w:right="0" w:firstLine="560"/>
        <w:spacing w:before="450" w:after="450" w:line="312" w:lineRule="auto"/>
      </w:pPr>
      <w:r>
        <w:rPr>
          <w:rFonts w:ascii="宋体" w:hAnsi="宋体" w:eastAsia="宋体" w:cs="宋体"/>
          <w:color w:val="000"/>
          <w:sz w:val="28"/>
          <w:szCs w:val="28"/>
        </w:rPr>
        <w:t xml:space="preserve">（二）投资后劲有待加强。项目储备明显不足。上半年，全市在建项目个数增长16.6%，同比回落4.1个百分点；计划总投资增长16.6%，同比回落6.5个百分点。其中，新开工项目个数仅增长9.5%，同比回落27个百分点。计划投资增速回落、新开工项目减少，将影响今后一段时期的生产能力的形成。带动力强的大项目不多。上半年，全市计划投资亿元以上的项目143个，较上年同期增加2个，亿元以上项目完成投资112.2亿元，同比下降7.4%，同比回落36.3个百分点。</w:t>
      </w:r>
    </w:p>
    <w:p>
      <w:pPr>
        <w:ind w:left="0" w:right="0" w:firstLine="560"/>
        <w:spacing w:before="450" w:after="450" w:line="312" w:lineRule="auto"/>
      </w:pPr>
      <w:r>
        <w:rPr>
          <w:rFonts w:ascii="宋体" w:hAnsi="宋体" w:eastAsia="宋体" w:cs="宋体"/>
          <w:color w:val="000"/>
          <w:sz w:val="28"/>
          <w:szCs w:val="28"/>
        </w:rPr>
        <w:t xml:space="preserve">（三）房地产业发展放缓。今年以来，我市房地产市场刚性需求经历近几年快速发展后相对减少，在宏观调控政策和房产税预期等因素的影响下市民投资购房的意愿明显下降，加上银根收紧，全市房地产业发展放缓。开发投资继续下滑。上半年，全市房地产开发投资50.8亿元，同比增长6.0%，分别比上年同期和今年1-3月、1-4月、1-5月回落32.8个、19.2个、14.1个、1个百分点，今年来呈逐月下滑趋势；占全市投资的比重为9.5%，同比下降1.9个百分点。商品房销售继续回落。上半年，全市商品房屋销售78.8万平方米，下降10.8%，同比回落50.6个百分点。相关行业受到拖累。上半年，与房屋销售关联度高的商品销售也出现减缓。家电类、建筑装潢类商品零售额增速同比分别回落8.7个和11个百分点。相关税收增长也受到拖累，契税增速较去年同期回落23.3个百分点。</w:t>
      </w:r>
    </w:p>
    <w:p>
      <w:pPr>
        <w:ind w:left="0" w:right="0" w:firstLine="560"/>
        <w:spacing w:before="450" w:after="450" w:line="312" w:lineRule="auto"/>
      </w:pPr>
      <w:r>
        <w:rPr>
          <w:rFonts w:ascii="宋体" w:hAnsi="宋体" w:eastAsia="宋体" w:cs="宋体"/>
          <w:color w:val="000"/>
          <w:sz w:val="28"/>
          <w:szCs w:val="28"/>
        </w:rPr>
        <w:t xml:space="preserve">（四）县域经济发展相对滞后。近年来，虽然湘潭县域经济实现较快增长，但与省内部分兄弟市州相比，湘潭县域经济发展相对滞后。在与全省县域强县的对比中，经济总量上，湘潭县与长沙县、浏阳市、宁乡县根本不在一个数量级上，2024年湘潭县GDP为258.4亿元，分别为长沙县、浏阳市、宁乡县的26.5%、28.0%、30.9%,为醴陵市的58.5%；财政总收入上，2024年湘潭县财政总收入为20.0亿元，分别为长沙县、浏阳市、宁乡县、醴陵市的11.1%、26.4%、28.2%、54.9%。发展相对滞后主要原因是县域经济缺乏重大产业支撑。湘乡市主导行业化工、皮革、冶金业总产值之和虽占比超过40%，但没有有力拉动全县经济增长。湘潭县主导行业食品、煤炭开采和洗选业支撑作用不突出，尤其煤炭开采和洗选业目前受宏观经济影响较大。相比其他强县，长沙县的工程机械、汽车及零部件、电子信息产业；浏阳市的烟花、生物医药、机械制造产业；醴陵市的陶瓷、烟花产业等等。这些产业对其快速发展发挥了重要支撑作用。</w:t>
      </w:r>
    </w:p>
    <w:p>
      <w:pPr>
        <w:ind w:left="0" w:right="0" w:firstLine="560"/>
        <w:spacing w:before="450" w:after="450" w:line="312" w:lineRule="auto"/>
      </w:pPr>
      <w:r>
        <w:rPr>
          <w:rFonts w:ascii="宋体" w:hAnsi="宋体" w:eastAsia="宋体" w:cs="宋体"/>
          <w:color w:val="000"/>
          <w:sz w:val="28"/>
          <w:szCs w:val="28"/>
        </w:rPr>
        <w:t xml:space="preserve">三、完成全年目标的工作建议</w:t>
      </w:r>
    </w:p>
    <w:p>
      <w:pPr>
        <w:ind w:left="0" w:right="0" w:firstLine="560"/>
        <w:spacing w:before="450" w:after="450" w:line="312" w:lineRule="auto"/>
      </w:pPr>
      <w:r>
        <w:rPr>
          <w:rFonts w:ascii="宋体" w:hAnsi="宋体" w:eastAsia="宋体" w:cs="宋体"/>
          <w:color w:val="000"/>
          <w:sz w:val="28"/>
          <w:szCs w:val="28"/>
        </w:rPr>
        <w:t xml:space="preserve">下阶段，要紧紧抓住国家预调微调的机遇，加强对经济运行的预警监测分析，坚决贯彻落实《湘潭市人民政府关于支持工业企业稳定发展的若干意见》，加快推进转方式、调结构，切实促进企业加快发展和经济运行质量稳步提高，努力确保全市经济实现平稳较快发展。</w:t>
      </w:r>
    </w:p>
    <w:p>
      <w:pPr>
        <w:ind w:left="0" w:right="0" w:firstLine="560"/>
        <w:spacing w:before="450" w:after="450" w:line="312" w:lineRule="auto"/>
      </w:pPr>
      <w:r>
        <w:rPr>
          <w:rFonts w:ascii="宋体" w:hAnsi="宋体" w:eastAsia="宋体" w:cs="宋体"/>
          <w:color w:val="000"/>
          <w:sz w:val="28"/>
          <w:szCs w:val="28"/>
        </w:rPr>
        <w:t xml:space="preserve">（一）提升工业经济活力。加快推进创新驱动。当前，传统的产业和产品、传统的技术和管理已遭遇严峻挑战，要保持经济持续健康较快增长，就必须在全面深化改革中，加快推进创新驱动战略。积极引导企业加大科技投入，实施一批重大科技专项、产学研结合专项，突破核心技术和关键共性技术；完善产学研合作体系建设，加快创新成果转化，培养创新型领军人才和培育创新型领军企业，增强产业创新能力。大力发展战略性新兴产业。充分利用自身产业优势，做大做强先进装备制造，做精做专电子信息、新能源产业，提升战略性新兴产业的竞争力。继续为企业排忧解难。对出现经营困难的重点行业和重点企业继续实施帮扶，重点做好资金、土地等要素保障。</w:t>
      </w:r>
    </w:p>
    <w:p>
      <w:pPr>
        <w:ind w:left="0" w:right="0" w:firstLine="560"/>
        <w:spacing w:before="450" w:after="450" w:line="312" w:lineRule="auto"/>
      </w:pPr>
      <w:r>
        <w:rPr>
          <w:rFonts w:ascii="宋体" w:hAnsi="宋体" w:eastAsia="宋体" w:cs="宋体"/>
          <w:color w:val="000"/>
          <w:sz w:val="28"/>
          <w:szCs w:val="28"/>
        </w:rPr>
        <w:t xml:space="preserve">（二）强化投资支撑作用。大力推进重大项目建设。突出项目开竣工管理，加大力度开展前期工作和推进项目建设，合理安排工期，确保项目如期实现开工和竣工；强化征地拆迁，保障项目用地需求，特别是国省市级重点建设项目用地需求；对推进有困难的项目及时召开项目推进协调会议，营造狠抓项目不放松的良好氛围。放手扩大民间投资。积极引导鼓励民间资本进入基础产业和基础设施、市政公用事业和保障性住房建设、社会事业、金融服务、商贸流通等领域。主动对接国家政策。根据国家加大预调微调的力度与方向，加强与国、省相关部门衔接和沟通，积极争取国、省在用地、资金等方面的支持。同时，尽快研究实施与国、省配套的措施和指导性意见，确保国、省政策的实施效果。</w:t>
      </w:r>
    </w:p>
    <w:p>
      <w:pPr>
        <w:ind w:left="0" w:right="0" w:firstLine="560"/>
        <w:spacing w:before="450" w:after="450" w:line="312" w:lineRule="auto"/>
      </w:pPr>
      <w:r>
        <w:rPr>
          <w:rFonts w:ascii="宋体" w:hAnsi="宋体" w:eastAsia="宋体" w:cs="宋体"/>
          <w:color w:val="000"/>
          <w:sz w:val="28"/>
          <w:szCs w:val="28"/>
        </w:rPr>
        <w:t xml:space="preserve">（三）稳定房地产业发展。房地产业具有拉动经济、建设城市和改善民生三大效应。因此，加快全市城镇化建设步伐，不断改善居民住房条件，稳定经济增长，应着力促进房地产市场的健康发展。继续加大保障房建设。多渠道筹集资金，加快棚户区改造，推进保障性住房建设，改善中低收入家庭住房条件。强化对房地产市场分类管理。规范交易行为，满足居民首套房、改善型购房需求。</w:t>
      </w:r>
    </w:p>
    <w:p>
      <w:pPr>
        <w:ind w:left="0" w:right="0" w:firstLine="560"/>
        <w:spacing w:before="450" w:after="450" w:line="312" w:lineRule="auto"/>
      </w:pPr>
      <w:r>
        <w:rPr>
          <w:rFonts w:ascii="宋体" w:hAnsi="宋体" w:eastAsia="宋体" w:cs="宋体"/>
          <w:color w:val="000"/>
          <w:sz w:val="28"/>
          <w:szCs w:val="28"/>
        </w:rPr>
        <w:t xml:space="preserve">（四）加快县域经济发展。明确产业发展定位。因地制宜，把发展县域经济与湘潭“两个率先”战略对接融合，立足自身优势，明确方向，找准定位，实</w:t>
      </w:r>
    </w:p>
    <w:p>
      <w:pPr>
        <w:ind w:left="0" w:right="0" w:firstLine="560"/>
        <w:spacing w:before="450" w:after="450" w:line="312" w:lineRule="auto"/>
      </w:pPr>
      <w:r>
        <w:rPr>
          <w:rFonts w:ascii="宋体" w:hAnsi="宋体" w:eastAsia="宋体" w:cs="宋体"/>
          <w:color w:val="000"/>
          <w:sz w:val="28"/>
          <w:szCs w:val="28"/>
        </w:rPr>
        <w:t xml:space="preserve">现县域之间资源共享、优势互补、差异发展。加快推进农业产业现代化。大力发展都市农业，积极培育和壮大专业大户、家庭农场、农民合作社、农业企业等新型农业经营主体，积极推进农村土地流转，加快传统农业向现代农业转变。加快推进新型工业化进程。把园区建设作为推进县域产业转型升级、集群发展的重要载体，加强园区建设，引导企业向园区集中；积极引导县域中小企业与大企业搞好协作配套，拉伸特色产业链，推动产业向专业化、规模化和集约化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2025-06-20T09:02:11+08:00</dcterms:created>
  <dcterms:modified xsi:type="dcterms:W3CDTF">2025-06-20T09:02:11+08:00</dcterms:modified>
</cp:coreProperties>
</file>

<file path=docProps/custom.xml><?xml version="1.0" encoding="utf-8"?>
<Properties xmlns="http://schemas.openxmlformats.org/officeDocument/2006/custom-properties" xmlns:vt="http://schemas.openxmlformats.org/officeDocument/2006/docPropsVTypes"/>
</file>