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2024年密云县经济开发区经济运行分析（5篇）</w:t>
      </w:r>
      <w:bookmarkEnd w:id="1"/>
    </w:p>
    <w:p>
      <w:pPr>
        <w:jc w:val="center"/>
        <w:spacing w:before="0" w:after="450"/>
      </w:pPr>
      <w:r>
        <w:rPr>
          <w:rFonts w:ascii="Arial" w:hAnsi="Arial" w:eastAsia="Arial" w:cs="Arial"/>
          <w:color w:val="999999"/>
          <w:sz w:val="20"/>
          <w:szCs w:val="20"/>
        </w:rPr>
        <w:t xml:space="preserve">来源：网络  作者：枫叶飘零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密云县经济开发区经济运行分析2024年密云县经济开发区经济运行分析2024-02-202012年，密云县经济开发区总体经济较快发展，工业经济保持快速增长，税收超额完成全年任务、财政收入增速加快，劳动就业平稳增长，固定资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第一篇：2024年密云县经济开发区经济运行分析</w:t>
      </w:r>
    </w:p>
    <w:p>
      <w:pPr>
        <w:ind w:left="0" w:right="0" w:firstLine="560"/>
        <w:spacing w:before="450" w:after="450" w:line="312" w:lineRule="auto"/>
      </w:pPr>
      <w:r>
        <w:rPr>
          <w:rFonts w:ascii="宋体" w:hAnsi="宋体" w:eastAsia="宋体" w:cs="宋体"/>
          <w:color w:val="000"/>
          <w:sz w:val="28"/>
          <w:szCs w:val="28"/>
        </w:rPr>
        <w:t xml:space="preserve">2024年密云县经济开发区经济运行分析</w:t>
      </w:r>
    </w:p>
    <w:p>
      <w:pPr>
        <w:ind w:left="0" w:right="0" w:firstLine="560"/>
        <w:spacing w:before="450" w:after="450" w:line="312" w:lineRule="auto"/>
      </w:pPr>
      <w:r>
        <w:rPr>
          <w:rFonts w:ascii="宋体" w:hAnsi="宋体" w:eastAsia="宋体" w:cs="宋体"/>
          <w:color w:val="000"/>
          <w:sz w:val="28"/>
          <w:szCs w:val="28"/>
        </w:rPr>
        <w:t xml:space="preserve">2024-02-20</w:t>
      </w:r>
    </w:p>
    <w:p>
      <w:pPr>
        <w:ind w:left="0" w:right="0" w:firstLine="560"/>
        <w:spacing w:before="450" w:after="450" w:line="312" w:lineRule="auto"/>
      </w:pPr>
      <w:r>
        <w:rPr>
          <w:rFonts w:ascii="宋体" w:hAnsi="宋体" w:eastAsia="宋体" w:cs="宋体"/>
          <w:color w:val="000"/>
          <w:sz w:val="28"/>
          <w:szCs w:val="28"/>
        </w:rPr>
        <w:t xml:space="preserve">2024年，密云县经济开发区总体经济较快发展，工业经济保持快速增长，税收超额完成全年任务、财政收入增速加快，劳动就业平稳增长，固定资产投资前低后高，设备投资占五成以上，商品销售额持续低谷运行。1-12月份统计数据显示，园区工业企业实现产值174.11亿元，比上年增长30.8%，拉动全县增长16.5个百分点，对全县总产值增量的贡献率达到104%；园区企业上交各项税金17.84亿元，比上年增长15.8%，形成财政收入4.73亿元，比上年增长14.9%，增速加快；固定资产投资15.78亿元，比上年下降26%；12月末，开发区从业人员3.4万人，比上年增长5.3%，增加1760人。区内就业人员2.9万人，密云本地就业人员1.1万人。</w:t>
      </w:r>
    </w:p>
    <w:p>
      <w:pPr>
        <w:ind w:left="0" w:right="0" w:firstLine="560"/>
        <w:spacing w:before="450" w:after="450" w:line="312" w:lineRule="auto"/>
      </w:pPr>
      <w:r>
        <w:rPr>
          <w:rFonts w:ascii="宋体" w:hAnsi="宋体" w:eastAsia="宋体" w:cs="宋体"/>
          <w:color w:val="000"/>
          <w:sz w:val="28"/>
          <w:szCs w:val="28"/>
        </w:rPr>
        <w:t xml:space="preserve">一、龙头企业带动工业经济快速增长。</w:t>
      </w:r>
    </w:p>
    <w:p>
      <w:pPr>
        <w:ind w:left="0" w:right="0" w:firstLine="560"/>
        <w:spacing w:before="450" w:after="450" w:line="312" w:lineRule="auto"/>
      </w:pPr>
      <w:r>
        <w:rPr>
          <w:rFonts w:ascii="宋体" w:hAnsi="宋体" w:eastAsia="宋体" w:cs="宋体"/>
          <w:color w:val="000"/>
          <w:sz w:val="28"/>
          <w:szCs w:val="28"/>
        </w:rPr>
        <w:t xml:space="preserve">2024年，密云县经济开发区实现工业总产值174.11亿元，比上年增长30.8%，首先是北汽福田贡献率最大，达到56%，拉动区内工业总产值增长17个百分点，其次是今麦郎、康辰药业合计贡献率为20%，拉动工业总产值增长6.3个百分点，第三是年内新增企业9家，对总产值的贡献率是18%，拉动工业总产值增长5.4个百分点。其中，北汽摩、湖北盛隆和中科恒源3家企业转入开发区，增加工业总产值 8.87亿元；华源泰盟等6家新投产企业，增加工业总产值2.3亿元。</w:t>
      </w:r>
    </w:p>
    <w:p>
      <w:pPr>
        <w:ind w:left="0" w:right="0" w:firstLine="560"/>
        <w:spacing w:before="450" w:after="450" w:line="312" w:lineRule="auto"/>
      </w:pPr>
      <w:r>
        <w:rPr>
          <w:rFonts w:ascii="宋体" w:hAnsi="宋体" w:eastAsia="宋体" w:cs="宋体"/>
          <w:color w:val="000"/>
          <w:sz w:val="28"/>
          <w:szCs w:val="28"/>
        </w:rPr>
        <w:t xml:space="preserve">从重点行业发展看，重点龙头企业支撑行业发展速度。一是北汽福田支撑汽车制造业一直保持快速增长态势。2024年，汽车制造业实现工业总产值99.15亿元，比上年增长35%，主要增长点是北汽福田，该单位对汽车制造业产值增长的贡献率达到89%。剔除北汽福田外，原有汽车零部件企业发展平稳，比上年增长3.8%。二是康辰医药支撑医药制造业高速增长。康辰医药持续高速发展，对医药制造业的贡献率达到95%，带动该行业实现102%的增长。三是今麦郎支撑食品饮料制造业保持较快增长速度。2024年，食品饮料制造业实现工业总产值29.55亿元，比上年增长21%，其中今麦郎的贡献率达到107%，支撑食品饮料制造业保持较快增长。四是本月新增企业支撑通用、专用设备及电气机械制造业实现了快速增长。2024年，通用、专用设备及电气机械制造业实现工业总产值20.97亿元，比上年增长22%，年内新增的华源泰盟、盛龙电气对该制造业的贡献率达到90%，拉动该行业增长20个百分点。</w:t>
      </w:r>
    </w:p>
    <w:p>
      <w:pPr>
        <w:ind w:left="0" w:right="0" w:firstLine="560"/>
        <w:spacing w:before="450" w:after="450" w:line="312" w:lineRule="auto"/>
      </w:pPr>
      <w:r>
        <w:rPr>
          <w:rFonts w:ascii="宋体" w:hAnsi="宋体" w:eastAsia="宋体" w:cs="宋体"/>
          <w:color w:val="000"/>
          <w:sz w:val="28"/>
          <w:szCs w:val="28"/>
        </w:rPr>
        <w:t xml:space="preserve">二、两因素影响商品销售额。</w:t>
      </w:r>
    </w:p>
    <w:p>
      <w:pPr>
        <w:ind w:left="0" w:right="0" w:firstLine="560"/>
        <w:spacing w:before="450" w:after="450" w:line="312" w:lineRule="auto"/>
      </w:pPr>
      <w:r>
        <w:rPr>
          <w:rFonts w:ascii="宋体" w:hAnsi="宋体" w:eastAsia="宋体" w:cs="宋体"/>
          <w:color w:val="000"/>
          <w:sz w:val="28"/>
          <w:szCs w:val="28"/>
        </w:rPr>
        <w:t xml:space="preserve">2024年，按产业在地口径统计，密云县经济开发区实现商品销售额43.51亿元，比上年下降11%。两大因素影响区内商品销售额全年处于低谷运行。一是汽、柴油价格变动大影响汽、柴油批发企业销售额下降，二是3家企业停产使销售额总量下降。</w:t>
      </w:r>
    </w:p>
    <w:p>
      <w:pPr>
        <w:ind w:left="0" w:right="0" w:firstLine="560"/>
        <w:spacing w:before="450" w:after="450" w:line="312" w:lineRule="auto"/>
      </w:pPr>
      <w:r>
        <w:rPr>
          <w:rFonts w:ascii="宋体" w:hAnsi="宋体" w:eastAsia="宋体" w:cs="宋体"/>
          <w:color w:val="000"/>
          <w:sz w:val="28"/>
          <w:szCs w:val="28"/>
        </w:rPr>
        <w:t xml:space="preserve">三、园区超额完成税收任务，财政收入增速加快。</w:t>
      </w:r>
    </w:p>
    <w:p>
      <w:pPr>
        <w:ind w:left="0" w:right="0" w:firstLine="560"/>
        <w:spacing w:before="450" w:after="450" w:line="312" w:lineRule="auto"/>
      </w:pPr>
      <w:r>
        <w:rPr>
          <w:rFonts w:ascii="宋体" w:hAnsi="宋体" w:eastAsia="宋体" w:cs="宋体"/>
          <w:color w:val="000"/>
          <w:sz w:val="28"/>
          <w:szCs w:val="28"/>
        </w:rPr>
        <w:t xml:space="preserve">2024年，密云县经济开发区上缴税收17.84亿元（其中商务开发中心1.03亿元），比上年增长15.8%，超额完成了全年任务；形成财政收入4.73亿元，比上年增长14.9%，增速加快。</w:t>
      </w:r>
    </w:p>
    <w:p>
      <w:pPr>
        <w:ind w:left="0" w:right="0" w:firstLine="560"/>
        <w:spacing w:before="450" w:after="450" w:line="312" w:lineRule="auto"/>
      </w:pPr>
      <w:r>
        <w:rPr>
          <w:rFonts w:ascii="宋体" w:hAnsi="宋体" w:eastAsia="宋体" w:cs="宋体"/>
          <w:color w:val="000"/>
          <w:sz w:val="28"/>
          <w:szCs w:val="28"/>
        </w:rPr>
        <w:t xml:space="preserve">从税种结构分析看，企业所得税、增值税、土地增值税和营业税对税收和财政收入的贡</w:t>
      </w:r>
    </w:p>
    <w:p>
      <w:pPr>
        <w:ind w:left="0" w:right="0" w:firstLine="560"/>
        <w:spacing w:before="450" w:after="450" w:line="312" w:lineRule="auto"/>
      </w:pPr>
      <w:r>
        <w:rPr>
          <w:rFonts w:ascii="宋体" w:hAnsi="宋体" w:eastAsia="宋体" w:cs="宋体"/>
          <w:color w:val="000"/>
          <w:sz w:val="28"/>
          <w:szCs w:val="28"/>
        </w:rPr>
        <w:t xml:space="preserve">献最大，分别占总量的86%和77%。</w:t>
      </w:r>
    </w:p>
    <w:p>
      <w:pPr>
        <w:ind w:left="0" w:right="0" w:firstLine="560"/>
        <w:spacing w:before="450" w:after="450" w:line="312" w:lineRule="auto"/>
      </w:pPr>
      <w:r>
        <w:rPr>
          <w:rFonts w:ascii="宋体" w:hAnsi="宋体" w:eastAsia="宋体" w:cs="宋体"/>
          <w:color w:val="000"/>
          <w:sz w:val="28"/>
          <w:szCs w:val="28"/>
        </w:rPr>
        <w:t xml:space="preserve">从重点企业分析看，千万元以上纳税大户一直发挥着主力军作用，截至12月末，千万元以上纳税户32家，纳税额13.44亿元，占总量的75%，形成财政收入3.41亿元，占总量的72%。</w:t>
      </w:r>
    </w:p>
    <w:p>
      <w:pPr>
        <w:ind w:left="0" w:right="0" w:firstLine="560"/>
        <w:spacing w:before="450" w:after="450" w:line="312" w:lineRule="auto"/>
      </w:pPr>
      <w:r>
        <w:rPr>
          <w:rFonts w:ascii="宋体" w:hAnsi="宋体" w:eastAsia="宋体" w:cs="宋体"/>
          <w:color w:val="000"/>
          <w:sz w:val="28"/>
          <w:szCs w:val="28"/>
        </w:rPr>
        <w:t xml:space="preserve">四、园区就业总体保持增长，劳动密集型企业流动性加大。</w:t>
      </w:r>
    </w:p>
    <w:p>
      <w:pPr>
        <w:ind w:left="0" w:right="0" w:firstLine="560"/>
        <w:spacing w:before="450" w:after="450" w:line="312" w:lineRule="auto"/>
      </w:pPr>
      <w:r>
        <w:rPr>
          <w:rFonts w:ascii="宋体" w:hAnsi="宋体" w:eastAsia="宋体" w:cs="宋体"/>
          <w:color w:val="000"/>
          <w:sz w:val="28"/>
          <w:szCs w:val="28"/>
        </w:rPr>
        <w:t xml:space="preserve">12月末，密云县经济开发区从业人员3.4万人，比上年末净增加1760人，增长5.3%。就业增加较多的有人保、今麦郎和伊利，3家共增加4455人。减少较多的有七九七和北汽福田，2家共减少2024人。服装加工企业减少300人。商业停业3家，减少400人。</w:t>
      </w:r>
    </w:p>
    <w:p>
      <w:pPr>
        <w:ind w:left="0" w:right="0" w:firstLine="560"/>
        <w:spacing w:before="450" w:after="450" w:line="312" w:lineRule="auto"/>
      </w:pPr>
      <w:r>
        <w:rPr>
          <w:rFonts w:ascii="宋体" w:hAnsi="宋体" w:eastAsia="宋体" w:cs="宋体"/>
          <w:color w:val="000"/>
          <w:sz w:val="28"/>
          <w:szCs w:val="28"/>
        </w:rPr>
        <w:t xml:space="preserve">五、设备投资占五成以上，八成项目年终报竣。</w:t>
      </w:r>
    </w:p>
    <w:p>
      <w:pPr>
        <w:ind w:left="0" w:right="0" w:firstLine="560"/>
        <w:spacing w:before="450" w:after="450" w:line="312" w:lineRule="auto"/>
      </w:pPr>
      <w:r>
        <w:rPr>
          <w:rFonts w:ascii="宋体" w:hAnsi="宋体" w:eastAsia="宋体" w:cs="宋体"/>
          <w:color w:val="000"/>
          <w:sz w:val="28"/>
          <w:szCs w:val="28"/>
        </w:rPr>
        <w:t xml:space="preserve">12月，密云县经济开发区有投资项目45个，当月完成投资2.87亿元，其中，设备投资1.44亿元，重点企业是中建正和、万都。施工项目投资1.43亿元，重点企业是保税库、北汽摩。北新建材、北汽摩等20个建设项目年终全部报竣，占建设项目总数的八成。</w:t>
      </w:r>
    </w:p>
    <w:p>
      <w:pPr>
        <w:ind w:left="0" w:right="0" w:firstLine="560"/>
        <w:spacing w:before="450" w:after="450" w:line="312" w:lineRule="auto"/>
      </w:pPr>
      <w:r>
        <w:rPr>
          <w:rFonts w:ascii="宋体" w:hAnsi="宋体" w:eastAsia="宋体" w:cs="宋体"/>
          <w:color w:val="000"/>
          <w:sz w:val="28"/>
          <w:szCs w:val="28"/>
        </w:rPr>
        <w:t xml:space="preserve">2024年，密云县经济开发区累计完成投资15.78亿元，比上年下降26%，完成全年任务的63%。从构成看，设备投资8.42亿元，占五成以上，建筑工程投资5.6亿元，土地购置费投资</w:t>
      </w:r>
    </w:p>
    <w:p>
      <w:pPr>
        <w:ind w:left="0" w:right="0" w:firstLine="560"/>
        <w:spacing w:before="450" w:after="450" w:line="312" w:lineRule="auto"/>
      </w:pPr>
      <w:r>
        <w:rPr>
          <w:rFonts w:ascii="宋体" w:hAnsi="宋体" w:eastAsia="宋体" w:cs="宋体"/>
          <w:color w:val="000"/>
          <w:sz w:val="28"/>
          <w:szCs w:val="28"/>
        </w:rPr>
        <w:t xml:space="preserve">1.6亿元。</w:t>
      </w:r>
    </w:p>
    <w:p>
      <w:pPr>
        <w:ind w:left="0" w:right="0" w:firstLine="560"/>
        <w:spacing w:before="450" w:after="450" w:line="312" w:lineRule="auto"/>
      </w:pPr>
      <w:r>
        <w:rPr>
          <w:rFonts w:ascii="黑体" w:hAnsi="黑体" w:eastAsia="黑体" w:cs="黑体"/>
          <w:color w:val="000000"/>
          <w:sz w:val="36"/>
          <w:szCs w:val="36"/>
          <w:b w:val="1"/>
          <w:bCs w:val="1"/>
        </w:rPr>
        <w:t xml:space="preserve">第二篇：北京密云经济开发区</w:t>
      </w:r>
    </w:p>
    <w:p>
      <w:pPr>
        <w:ind w:left="0" w:right="0" w:firstLine="560"/>
        <w:spacing w:before="450" w:after="450" w:line="312" w:lineRule="auto"/>
      </w:pPr>
      <w:r>
        <w:rPr>
          <w:rFonts w:ascii="宋体" w:hAnsi="宋体" w:eastAsia="宋体" w:cs="宋体"/>
          <w:color w:val="000"/>
          <w:sz w:val="28"/>
          <w:szCs w:val="28"/>
        </w:rPr>
        <w:t xml:space="preserve">北京密云经济开发区 北京密云经济开发区规划面积35平方公里，是教育部认定的“中国高校科技产业基地”、科技部批准的“国家火炬计划北京绿水高新技术产业基地”、北京市科委建立的“北京高新技术成果孵化产业基地”。1999年国务院将其列入中关村科技园辐射区。2024年升入北京市级开发区。目前，入区企业136多家，以清华威视股份、仁创集团为代表的高新科技产业基地，以韩国万都、福田汽车为代表的汽车零部件产业基地，以伊利、太子奶、今麦郎为代表的绿色食品产业基地，以华源仁济医药物流港为代表的生物医药产业都已形成一定规模。</w:t>
      </w:r>
    </w:p>
    <w:p>
      <w:pPr>
        <w:ind w:left="0" w:right="0" w:firstLine="560"/>
        <w:spacing w:before="450" w:after="450" w:line="312" w:lineRule="auto"/>
      </w:pPr>
      <w:r>
        <w:rPr>
          <w:rFonts w:ascii="宋体" w:hAnsi="宋体" w:eastAsia="宋体" w:cs="宋体"/>
          <w:color w:val="000"/>
          <w:sz w:val="28"/>
          <w:szCs w:val="28"/>
        </w:rPr>
        <w:t xml:space="preserve">密云经济开发区总公司注册资金2.8亿元人民币，实际总资产达70亿元人民币。公司经营范围：开发区总体规划、基础设施开发、土地出转让及资本运营产业投资产业。发展宗旨是：按照北京市经济发展战略和总体规划要求，坚持小平同志“发展是硬道理”的理论，在资源共享、共同发展的基础上，以“三个有利于”为中心，加快开发区的建设，使之成为规划科学、布局合理、设施完备、环境优美、服务一流的现代化高科技工业区。同时以知识为先导、以资金为纽带，加快北京高校创业股份有限公司、北京市太阳投资管理公司、北京九松投资实业公司的发展步伐，促进开发区的更快发展。目前，开发区内注册企业达到1200多家，生产型企业138家。其中以伊利集团、华龙日清、露露集团和太子奶股份有限公司为代表的食品产业基地；清华、北大、航空航天大学等16所高校及中科院、信息产业部等所属高科技企业建立的电子信息产业基地；以韩国万都、福田汽车、北汽控股为代表的汽车零部件产业基地；以华源仁济医药物流港和康辰制药为代表的生物医药产业基地也初具规模。物流会展、三产服务业和第二总部基地也逐步兴起。开发区现有工业土地6000多亩（土地手续齐全、基础设施均达到“九通一平”）；标准钢构厂房和带天车厂房共计25万平方米：厂房高度在8米和12.5米之间，单栋厂房面积在3000—12000平方米，采取出租、出让、参股等多种合作方式进行招商引资。入区企业均享受密云县相关产业的政策支持。密云经济开发区将以雄厚的资金实力、完善的设施、优惠的政策、良好的服务和信誉，为进区企业创造宽松、舒适的投资环境，本着真诚互利、共同发展的原则，同国内外各界朋友合作，为首都经济的繁荣发展共同奋斗。</w:t>
      </w:r>
    </w:p>
    <w:p>
      <w:pPr>
        <w:ind w:left="0" w:right="0" w:firstLine="560"/>
        <w:spacing w:before="450" w:after="450" w:line="312" w:lineRule="auto"/>
      </w:pPr>
      <w:r>
        <w:rPr>
          <w:rFonts w:ascii="宋体" w:hAnsi="宋体" w:eastAsia="宋体" w:cs="宋体"/>
          <w:color w:val="000"/>
          <w:sz w:val="28"/>
          <w:szCs w:val="28"/>
        </w:rPr>
        <w:t xml:space="preserve">能源环境</w:t>
      </w:r>
    </w:p>
    <w:p>
      <w:pPr>
        <w:ind w:left="0" w:right="0" w:firstLine="560"/>
        <w:spacing w:before="450" w:after="450" w:line="312" w:lineRule="auto"/>
      </w:pPr>
      <w:r>
        <w:rPr>
          <w:rFonts w:ascii="宋体" w:hAnsi="宋体" w:eastAsia="宋体" w:cs="宋体"/>
          <w:color w:val="000"/>
          <w:sz w:val="28"/>
          <w:szCs w:val="28"/>
        </w:rPr>
        <w:t xml:space="preserve">开发区内基础设施全面实现“九通一平”（九通指通给水、排水、供电、通讯、交通、供热、供气、光纤网络、有线电视；一平是指土地地貌自然平整）。</w:t>
      </w:r>
    </w:p>
    <w:p>
      <w:pPr>
        <w:ind w:left="0" w:right="0" w:firstLine="560"/>
        <w:spacing w:before="450" w:after="450" w:line="312" w:lineRule="auto"/>
      </w:pPr>
      <w:r>
        <w:rPr>
          <w:rFonts w:ascii="宋体" w:hAnsi="宋体" w:eastAsia="宋体" w:cs="宋体"/>
          <w:color w:val="000"/>
          <w:sz w:val="28"/>
          <w:szCs w:val="28"/>
        </w:rPr>
        <w:t xml:space="preserve">1、供水：区内供水已形成网络，日供水量8000吨。主管线直径500毫米，压力3.5千克/平方厘米。地下水类型为HCOCa+Mg型水，矿化度低于260毫克/升，ph值介于7.1-8.1之间。</w:t>
      </w:r>
    </w:p>
    <w:p>
      <w:pPr>
        <w:ind w:left="0" w:right="0" w:firstLine="560"/>
        <w:spacing w:before="450" w:after="450" w:line="312" w:lineRule="auto"/>
      </w:pPr>
      <w:r>
        <w:rPr>
          <w:rFonts w:ascii="宋体" w:hAnsi="宋体" w:eastAsia="宋体" w:cs="宋体"/>
          <w:color w:val="000"/>
          <w:sz w:val="28"/>
          <w:szCs w:val="28"/>
        </w:rPr>
        <w:t xml:space="preserve">2、排水：污水管线与日处理污水4万吨的污水处理厂相连；雨水经区内管线排入潮白河。</w:t>
      </w:r>
    </w:p>
    <w:p>
      <w:pPr>
        <w:ind w:left="0" w:right="0" w:firstLine="560"/>
        <w:spacing w:before="450" w:after="450" w:line="312" w:lineRule="auto"/>
      </w:pPr>
      <w:r>
        <w:rPr>
          <w:rFonts w:ascii="宋体" w:hAnsi="宋体" w:eastAsia="宋体" w:cs="宋体"/>
          <w:color w:val="000"/>
          <w:sz w:val="28"/>
          <w:szCs w:val="28"/>
        </w:rPr>
        <w:t xml:space="preserve">3、供电：区内自备11万伏输变电站一座，用电规模为8万千伏安，有两条10千伏专用电路可实行双回路供</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4、通讯：区内建有电信支局，具备专用线路，IDD装机容量1万门，无线通讯网络健全。进区企业可随时申请安装电话和传真。</w:t>
      </w:r>
    </w:p>
    <w:p>
      <w:pPr>
        <w:ind w:left="0" w:right="0" w:firstLine="560"/>
        <w:spacing w:before="450" w:after="450" w:line="312" w:lineRule="auto"/>
      </w:pPr>
      <w:r>
        <w:rPr>
          <w:rFonts w:ascii="宋体" w:hAnsi="宋体" w:eastAsia="宋体" w:cs="宋体"/>
          <w:color w:val="000"/>
          <w:sz w:val="28"/>
          <w:szCs w:val="28"/>
        </w:rPr>
        <w:t xml:space="preserve">5、交通：开发区紧邻京承快速路，101国道和京承铁路，距北京65公里，距首都机场40公里，距天津塘沽港160公里，密云、统军庄、小唐庄火车站距开发区不到3公里，区内道路形成网络。2024年开通京承高速公路，开发区到市内仅用半小时。</w:t>
      </w:r>
    </w:p>
    <w:p>
      <w:pPr>
        <w:ind w:left="0" w:right="0" w:firstLine="560"/>
        <w:spacing w:before="450" w:after="450" w:line="312" w:lineRule="auto"/>
      </w:pPr>
      <w:r>
        <w:rPr>
          <w:rFonts w:ascii="宋体" w:hAnsi="宋体" w:eastAsia="宋体" w:cs="宋体"/>
          <w:color w:val="000"/>
          <w:sz w:val="28"/>
          <w:szCs w:val="28"/>
        </w:rPr>
        <w:t xml:space="preserve">6、供热：开发区内实行集中统一共暖，建有四座大型供暖中心，供暖面积达200万平方米。北京温塔热力公司负责区内企业蒸汽服务，供汽量达150蒸吨/小时。</w:t>
      </w:r>
    </w:p>
    <w:p>
      <w:pPr>
        <w:ind w:left="0" w:right="0" w:firstLine="560"/>
        <w:spacing w:before="450" w:after="450" w:line="312" w:lineRule="auto"/>
      </w:pPr>
      <w:r>
        <w:rPr>
          <w:rFonts w:ascii="宋体" w:hAnsi="宋体" w:eastAsia="宋体" w:cs="宋体"/>
          <w:color w:val="000"/>
          <w:sz w:val="28"/>
          <w:szCs w:val="28"/>
        </w:rPr>
        <w:t xml:space="preserve">7、供气：开发区为用户管道提供优质天然气，可供用户压力为0.8公斤/平方米，热值为8500-10000千卡/立方米。</w:t>
      </w:r>
    </w:p>
    <w:p>
      <w:pPr>
        <w:ind w:left="0" w:right="0" w:firstLine="560"/>
        <w:spacing w:before="450" w:after="450" w:line="312" w:lineRule="auto"/>
      </w:pPr>
      <w:r>
        <w:rPr>
          <w:rFonts w:ascii="宋体" w:hAnsi="宋体" w:eastAsia="宋体" w:cs="宋体"/>
          <w:color w:val="000"/>
          <w:sz w:val="28"/>
          <w:szCs w:val="28"/>
        </w:rPr>
        <w:t xml:space="preserve">8、光纤网络：开发区内光纤网络终端接入平台投入使用，光纤宽带网络覆盖全区可为用户提供无线通讯、可视电话、数据传输等多项服务。</w:t>
      </w:r>
    </w:p>
    <w:p>
      <w:pPr>
        <w:ind w:left="0" w:right="0" w:firstLine="560"/>
        <w:spacing w:before="450" w:after="450" w:line="312" w:lineRule="auto"/>
      </w:pPr>
      <w:r>
        <w:rPr>
          <w:rFonts w:ascii="宋体" w:hAnsi="宋体" w:eastAsia="宋体" w:cs="宋体"/>
          <w:color w:val="000"/>
          <w:sz w:val="28"/>
          <w:szCs w:val="28"/>
        </w:rPr>
        <w:t xml:space="preserve">9、有线电视：开发区内已建立有线电视网，可为用户提供国内、国际众多频道；高清晰度；高保真的影视服务。</w:t>
      </w:r>
    </w:p>
    <w:p>
      <w:pPr>
        <w:ind w:left="0" w:right="0" w:firstLine="560"/>
        <w:spacing w:before="450" w:after="450" w:line="312" w:lineRule="auto"/>
      </w:pPr>
      <w:r>
        <w:rPr>
          <w:rFonts w:ascii="宋体" w:hAnsi="宋体" w:eastAsia="宋体" w:cs="宋体"/>
          <w:color w:val="000"/>
          <w:sz w:val="28"/>
          <w:szCs w:val="28"/>
        </w:rPr>
        <w:t xml:space="preserve">社会环境</w:t>
      </w:r>
    </w:p>
    <w:p>
      <w:pPr>
        <w:ind w:left="0" w:right="0" w:firstLine="560"/>
        <w:spacing w:before="450" w:after="450" w:line="312" w:lineRule="auto"/>
      </w:pPr>
      <w:r>
        <w:rPr>
          <w:rFonts w:ascii="宋体" w:hAnsi="宋体" w:eastAsia="宋体" w:cs="宋体"/>
          <w:color w:val="000"/>
          <w:sz w:val="28"/>
          <w:szCs w:val="28"/>
        </w:rPr>
        <w:t xml:space="preserve">1、金融保险</w:t>
      </w:r>
    </w:p>
    <w:p>
      <w:pPr>
        <w:ind w:left="0" w:right="0" w:firstLine="560"/>
        <w:spacing w:before="450" w:after="450" w:line="312" w:lineRule="auto"/>
      </w:pPr>
      <w:r>
        <w:rPr>
          <w:rFonts w:ascii="宋体" w:hAnsi="宋体" w:eastAsia="宋体" w:cs="宋体"/>
          <w:color w:val="000"/>
          <w:sz w:val="28"/>
          <w:szCs w:val="28"/>
        </w:rPr>
        <w:t xml:space="preserve">：开发区现有中国银行、工商银行、农业银行、建设银行等金融服务机构，各金融机构已基本实现储蓄联网、通存通兑、异地结算卫星传递和城乡服务网络化，并开办国际外汇业务，拥有经验丰富的专业队伍可为企业提供服务。外资企业在完成工商注册登记后，需选择一家银行开立外汇资本金帐户和人民币基本帐户。区内设有中国人民保险、中国平安保险、社会劳动保险等多家保险机构，为企业、个人提供种类齐全的保险业务。</w:t>
      </w:r>
    </w:p>
    <w:p>
      <w:pPr>
        <w:ind w:left="0" w:right="0" w:firstLine="560"/>
        <w:spacing w:before="450" w:after="450" w:line="312" w:lineRule="auto"/>
      </w:pPr>
      <w:r>
        <w:rPr>
          <w:rFonts w:ascii="宋体" w:hAnsi="宋体" w:eastAsia="宋体" w:cs="宋体"/>
          <w:color w:val="000"/>
          <w:sz w:val="28"/>
          <w:szCs w:val="28"/>
        </w:rPr>
        <w:t xml:space="preserve">2、人力资源</w:t>
      </w:r>
    </w:p>
    <w:p>
      <w:pPr>
        <w:ind w:left="0" w:right="0" w:firstLine="560"/>
        <w:spacing w:before="450" w:after="450" w:line="312" w:lineRule="auto"/>
      </w:pPr>
      <w:r>
        <w:rPr>
          <w:rFonts w:ascii="宋体" w:hAnsi="宋体" w:eastAsia="宋体" w:cs="宋体"/>
          <w:color w:val="000"/>
          <w:sz w:val="28"/>
          <w:szCs w:val="28"/>
        </w:rPr>
        <w:t xml:space="preserve">：密云拥有大量的高素质的专业技术人才，在开发区内建有劳动局培训学校，可及时为企业提供所需技术人员。密云共拥有十八所高等院校和各类职业技能培训学校，每年为企业提供近万名的专业技术人员。密云工业开发区作为教育部批准的“中国高校科技产业基地”，其园区内拥有全国各地的近二十所大学的科研与生产基地，具有明显的科研人力资源优势。而密云经济开发区作为中关村的辐射园区，在很大程度上实现了和中关村人力资源的共享。</w:t>
      </w:r>
    </w:p>
    <w:p>
      <w:pPr>
        <w:ind w:left="0" w:right="0" w:firstLine="560"/>
        <w:spacing w:before="450" w:after="450" w:line="312" w:lineRule="auto"/>
      </w:pPr>
      <w:r>
        <w:rPr>
          <w:rFonts w:ascii="宋体" w:hAnsi="宋体" w:eastAsia="宋体" w:cs="宋体"/>
          <w:color w:val="000"/>
          <w:sz w:val="28"/>
          <w:szCs w:val="28"/>
        </w:rPr>
        <w:t xml:space="preserve">3、劳动力成本</w:t>
      </w:r>
    </w:p>
    <w:p>
      <w:pPr>
        <w:ind w:left="0" w:right="0" w:firstLine="560"/>
        <w:spacing w:before="450" w:after="450" w:line="312" w:lineRule="auto"/>
      </w:pPr>
      <w:r>
        <w:rPr>
          <w:rFonts w:ascii="宋体" w:hAnsi="宋体" w:eastAsia="宋体" w:cs="宋体"/>
          <w:color w:val="000"/>
          <w:sz w:val="28"/>
          <w:szCs w:val="28"/>
        </w:rPr>
        <w:t xml:space="preserve">：劳动力工资不低于当地工资标准，平均工资标准约在85美元/月左右，工人由企业自行招收。若本地</w:t>
      </w:r>
    </w:p>
    <w:p>
      <w:pPr>
        <w:ind w:left="0" w:right="0" w:firstLine="560"/>
        <w:spacing w:before="450" w:after="450" w:line="312" w:lineRule="auto"/>
      </w:pPr>
      <w:r>
        <w:rPr>
          <w:rFonts w:ascii="宋体" w:hAnsi="宋体" w:eastAsia="宋体" w:cs="宋体"/>
          <w:color w:val="000"/>
          <w:sz w:val="28"/>
          <w:szCs w:val="28"/>
        </w:rPr>
        <w:t xml:space="preserve">劳动力无法满足企业需要，可申请招收外地劳动力。招聘试用期3至6个月，试用期间工资由企业自定，正式录用后在劳动部门备案，办理养老保险金、住房公积金和失业救济金等手续。</w:t>
      </w:r>
    </w:p>
    <w:p>
      <w:pPr>
        <w:ind w:left="0" w:right="0" w:firstLine="560"/>
        <w:spacing w:before="450" w:after="450" w:line="312" w:lineRule="auto"/>
      </w:pPr>
      <w:r>
        <w:rPr>
          <w:rFonts w:ascii="宋体" w:hAnsi="宋体" w:eastAsia="宋体" w:cs="宋体"/>
          <w:color w:val="000"/>
          <w:sz w:val="28"/>
          <w:szCs w:val="28"/>
        </w:rPr>
        <w:t xml:space="preserve">4、居住环境</w:t>
      </w:r>
    </w:p>
    <w:p>
      <w:pPr>
        <w:ind w:left="0" w:right="0" w:firstLine="560"/>
        <w:spacing w:before="450" w:after="450" w:line="312" w:lineRule="auto"/>
      </w:pPr>
      <w:r>
        <w:rPr>
          <w:rFonts w:ascii="宋体" w:hAnsi="宋体" w:eastAsia="宋体" w:cs="宋体"/>
          <w:color w:val="000"/>
          <w:sz w:val="28"/>
          <w:szCs w:val="28"/>
        </w:rPr>
        <w:t xml:space="preserve">：由经济开发区房地产公司开发的配套服务区已初具规模。按别墅区，高级管理人员公寓区和员工生活区合理布局。在三期建有12万平方米综合住宅小区，位于风景秀丽的潮白河畔；在一期拥有设施齐全的公寓 3座；在开发区附近更是拥有太扬家园，长安小区，密东广场，明珠家园等十多处近100多万平方米的居住小区。</w:t>
      </w:r>
    </w:p>
    <w:p>
      <w:pPr>
        <w:ind w:left="0" w:right="0" w:firstLine="560"/>
        <w:spacing w:before="450" w:after="450" w:line="312" w:lineRule="auto"/>
      </w:pPr>
      <w:r>
        <w:rPr>
          <w:rFonts w:ascii="宋体" w:hAnsi="宋体" w:eastAsia="宋体" w:cs="宋体"/>
          <w:color w:val="000"/>
          <w:sz w:val="28"/>
          <w:szCs w:val="28"/>
        </w:rPr>
        <w:t xml:space="preserve">5、教育</w:t>
      </w:r>
    </w:p>
    <w:p>
      <w:pPr>
        <w:ind w:left="0" w:right="0" w:firstLine="560"/>
        <w:spacing w:before="450" w:after="450" w:line="312" w:lineRule="auto"/>
      </w:pPr>
      <w:r>
        <w:rPr>
          <w:rFonts w:ascii="宋体" w:hAnsi="宋体" w:eastAsia="宋体" w:cs="宋体"/>
          <w:color w:val="000"/>
          <w:sz w:val="28"/>
          <w:szCs w:val="28"/>
        </w:rPr>
        <w:t xml:space="preserve">：规划在建高水准的国际学校。开发区附近拥有重点中学密云一中、密云二中（北京市重点中学），第六小学，在开发区内建立了两所职业培训中心，为开发区内各企业培训各类专业人才。</w:t>
      </w:r>
    </w:p>
    <w:p>
      <w:pPr>
        <w:ind w:left="0" w:right="0" w:firstLine="560"/>
        <w:spacing w:before="450" w:after="450" w:line="312" w:lineRule="auto"/>
      </w:pPr>
      <w:r>
        <w:rPr>
          <w:rFonts w:ascii="宋体" w:hAnsi="宋体" w:eastAsia="宋体" w:cs="宋体"/>
          <w:color w:val="000"/>
          <w:sz w:val="28"/>
          <w:szCs w:val="28"/>
        </w:rPr>
        <w:t xml:space="preserve">6、医疗</w:t>
      </w:r>
    </w:p>
    <w:p>
      <w:pPr>
        <w:ind w:left="0" w:right="0" w:firstLine="560"/>
        <w:spacing w:before="450" w:after="450" w:line="312" w:lineRule="auto"/>
      </w:pPr>
      <w:r>
        <w:rPr>
          <w:rFonts w:ascii="宋体" w:hAnsi="宋体" w:eastAsia="宋体" w:cs="宋体"/>
          <w:color w:val="000"/>
          <w:sz w:val="28"/>
          <w:szCs w:val="28"/>
        </w:rPr>
        <w:t xml:space="preserve">：开发区内具有医疗设备先进的北京脑血管病医院，毗邻密云县医院、密云中医院与滨河医院，这些特色鲜明的综合医疗机构将为开发区内企业职员提供优质的服务。</w:t>
      </w:r>
    </w:p>
    <w:p>
      <w:pPr>
        <w:ind w:left="0" w:right="0" w:firstLine="560"/>
        <w:spacing w:before="450" w:after="450" w:line="312" w:lineRule="auto"/>
      </w:pPr>
      <w:r>
        <w:rPr>
          <w:rFonts w:ascii="宋体" w:hAnsi="宋体" w:eastAsia="宋体" w:cs="宋体"/>
          <w:color w:val="000"/>
          <w:sz w:val="28"/>
          <w:szCs w:val="28"/>
        </w:rPr>
        <w:t xml:space="preserve">7、交通</w:t>
      </w:r>
    </w:p>
    <w:p>
      <w:pPr>
        <w:ind w:left="0" w:right="0" w:firstLine="560"/>
        <w:spacing w:before="450" w:after="450" w:line="312" w:lineRule="auto"/>
      </w:pPr>
      <w:r>
        <w:rPr>
          <w:rFonts w:ascii="宋体" w:hAnsi="宋体" w:eastAsia="宋体" w:cs="宋体"/>
          <w:color w:val="000"/>
          <w:sz w:val="28"/>
          <w:szCs w:val="28"/>
        </w:rPr>
        <w:t xml:space="preserve">：开发区紧邻101国道，京承高速公路设有开发区出口。开发区距首都机场40公里，距天津塘沽港160公里，距密云、统军庄、小唐庄火车站3公里，便利的交通将为区内企业提供四通八达的客货运输。</w:t>
      </w:r>
    </w:p>
    <w:p>
      <w:pPr>
        <w:ind w:left="0" w:right="0" w:firstLine="560"/>
        <w:spacing w:before="450" w:after="450" w:line="312" w:lineRule="auto"/>
      </w:pPr>
      <w:r>
        <w:rPr>
          <w:rFonts w:ascii="宋体" w:hAnsi="宋体" w:eastAsia="宋体" w:cs="宋体"/>
          <w:color w:val="000"/>
          <w:sz w:val="28"/>
          <w:szCs w:val="28"/>
        </w:rPr>
        <w:t xml:space="preserve">8、休闲娱乐</w:t>
      </w:r>
    </w:p>
    <w:p>
      <w:pPr>
        <w:ind w:left="0" w:right="0" w:firstLine="560"/>
        <w:spacing w:before="450" w:after="450" w:line="312" w:lineRule="auto"/>
      </w:pPr>
      <w:r>
        <w:rPr>
          <w:rFonts w:ascii="宋体" w:hAnsi="宋体" w:eastAsia="宋体" w:cs="宋体"/>
          <w:color w:val="000"/>
          <w:sz w:val="28"/>
          <w:szCs w:val="28"/>
        </w:rPr>
        <w:t xml:space="preserve">：开发区东北部是风景秀丽的密云水库，西北部为闻名遐迩的黑龙潭与京都第一瀑，东南边新型的南山滑雪场以成为华北地区新的娱乐亮点。开发区大酒店是一个集娱乐、住宿、餐饮于一体的综合高档酒店，开发区与四星级的云湖度假村和云佛渡假村等众多旅游景点相邻，而位于开发区东侧的田园度假村是京郊首家五星级酒店，众多的娱乐设施为入区企业提供了生活娱乐的理想场所。开发区内建有大型娱乐中心、超市、洗浴中心及综合配餐中心，为开发区入区企业提供全方位服务。</w:t>
      </w:r>
    </w:p>
    <w:p>
      <w:pPr>
        <w:ind w:left="0" w:right="0" w:firstLine="560"/>
        <w:spacing w:before="450" w:after="450" w:line="312" w:lineRule="auto"/>
      </w:pPr>
      <w:r>
        <w:rPr>
          <w:rFonts w:ascii="宋体" w:hAnsi="宋体" w:eastAsia="宋体" w:cs="宋体"/>
          <w:color w:val="000"/>
          <w:sz w:val="28"/>
          <w:szCs w:val="28"/>
        </w:rPr>
        <w:t xml:space="preserve">1.产业类型：机电，都市工业，汽车零部件</w:t>
      </w:r>
    </w:p>
    <w:p>
      <w:pPr>
        <w:ind w:left="0" w:right="0" w:firstLine="560"/>
        <w:spacing w:before="450" w:after="450" w:line="312" w:lineRule="auto"/>
      </w:pPr>
      <w:r>
        <w:rPr>
          <w:rFonts w:ascii="宋体" w:hAnsi="宋体" w:eastAsia="宋体" w:cs="宋体"/>
          <w:color w:val="000"/>
          <w:sz w:val="28"/>
          <w:szCs w:val="28"/>
        </w:rPr>
        <w:t xml:space="preserve">2.入区企业数量：开发区内注册企业达到1200多家，生产型企业138家</w:t>
      </w:r>
    </w:p>
    <w:p>
      <w:pPr>
        <w:ind w:left="0" w:right="0" w:firstLine="560"/>
        <w:spacing w:before="450" w:after="450" w:line="312" w:lineRule="auto"/>
      </w:pPr>
      <w:r>
        <w:rPr>
          <w:rFonts w:ascii="宋体" w:hAnsi="宋体" w:eastAsia="宋体" w:cs="宋体"/>
          <w:color w:val="000"/>
          <w:sz w:val="28"/>
          <w:szCs w:val="28"/>
        </w:rPr>
        <w:t xml:space="preserve">3.入区企业名称： 以伊利集团、华龙日清、露露集团和太子奶股份有限公司为代表的食品产业基地；清华、北大、航空航天大学等16所高校及中科院、信息产业部等所属高科技企业建立的电子信息产业基地；以韩国万都、福田汽车、北汽控股为代表的汽车零部件产业基地；以华源仁济医药物流港和康辰制药为代表的生物医药产业基地也初具规模。物流会展、三产服务业和第二总部基地也逐步兴起。</w:t>
      </w:r>
    </w:p>
    <w:p>
      <w:pPr>
        <w:ind w:left="0" w:right="0" w:firstLine="560"/>
        <w:spacing w:before="450" w:after="450" w:line="312" w:lineRule="auto"/>
      </w:pPr>
      <w:r>
        <w:rPr>
          <w:rFonts w:ascii="宋体" w:hAnsi="宋体" w:eastAsia="宋体" w:cs="宋体"/>
          <w:color w:val="000"/>
          <w:sz w:val="28"/>
          <w:szCs w:val="28"/>
        </w:rPr>
        <w:t xml:space="preserve">4.主要产业链：</w:t>
      </w:r>
    </w:p>
    <w:p>
      <w:pPr>
        <w:ind w:left="0" w:right="0" w:firstLine="560"/>
        <w:spacing w:before="450" w:after="450" w:line="312" w:lineRule="auto"/>
      </w:pPr>
      <w:r>
        <w:rPr>
          <w:rFonts w:ascii="宋体" w:hAnsi="宋体" w:eastAsia="宋体" w:cs="宋体"/>
          <w:color w:val="000"/>
          <w:sz w:val="28"/>
          <w:szCs w:val="28"/>
        </w:rPr>
        <w:t xml:space="preserve">5.交通区位：开发区紧邻101国道，京承高速公路设有开发区出口。开发区距首都机场40公里，距天津塘沽港160公里，距密云、统军庄、小唐庄火车站3公里，便利的交通将为区内企业提供四通八达的客货运输。</w:t>
      </w:r>
    </w:p>
    <w:p>
      <w:pPr>
        <w:ind w:left="0" w:right="0" w:firstLine="560"/>
        <w:spacing w:before="450" w:after="450" w:line="312" w:lineRule="auto"/>
      </w:pPr>
      <w:r>
        <w:rPr>
          <w:rFonts w:ascii="宋体" w:hAnsi="宋体" w:eastAsia="宋体" w:cs="宋体"/>
          <w:color w:val="000"/>
          <w:sz w:val="28"/>
          <w:szCs w:val="28"/>
        </w:rPr>
        <w:t xml:space="preserve">6.经纬度：40°21\'7.02“北116°49\'2.65”东。</w:t>
      </w:r>
    </w:p>
    <w:p>
      <w:pPr>
        <w:ind w:left="0" w:right="0" w:firstLine="560"/>
        <w:spacing w:before="450" w:after="450" w:line="312" w:lineRule="auto"/>
      </w:pPr>
      <w:r>
        <w:rPr>
          <w:rFonts w:ascii="宋体" w:hAnsi="宋体" w:eastAsia="宋体" w:cs="宋体"/>
          <w:color w:val="000"/>
          <w:sz w:val="28"/>
          <w:szCs w:val="28"/>
        </w:rPr>
        <w:t xml:space="preserve">7.土地价格：</w:t>
      </w:r>
    </w:p>
    <w:p>
      <w:pPr>
        <w:ind w:left="0" w:right="0" w:firstLine="560"/>
        <w:spacing w:before="450" w:after="450" w:line="312" w:lineRule="auto"/>
      </w:pPr>
      <w:r>
        <w:rPr>
          <w:rFonts w:ascii="宋体" w:hAnsi="宋体" w:eastAsia="宋体" w:cs="宋体"/>
          <w:color w:val="000"/>
          <w:sz w:val="28"/>
          <w:szCs w:val="28"/>
        </w:rPr>
        <w:t xml:space="preserve">8.入区条件：</w:t>
      </w:r>
    </w:p>
    <w:p>
      <w:pPr>
        <w:ind w:left="0" w:right="0" w:firstLine="560"/>
        <w:spacing w:before="450" w:after="450" w:line="312" w:lineRule="auto"/>
      </w:pPr>
      <w:r>
        <w:rPr>
          <w:rFonts w:ascii="宋体" w:hAnsi="宋体" w:eastAsia="宋体" w:cs="宋体"/>
          <w:color w:val="000"/>
          <w:sz w:val="28"/>
          <w:szCs w:val="28"/>
        </w:rPr>
        <w:t xml:space="preserve">9.现有土地状况：</w:t>
      </w:r>
    </w:p>
    <w:p>
      <w:pPr>
        <w:ind w:left="0" w:right="0" w:firstLine="560"/>
        <w:spacing w:before="450" w:after="450" w:line="312" w:lineRule="auto"/>
      </w:pPr>
      <w:r>
        <w:rPr>
          <w:rFonts w:ascii="宋体" w:hAnsi="宋体" w:eastAsia="宋体" w:cs="宋体"/>
          <w:color w:val="000"/>
          <w:sz w:val="28"/>
          <w:szCs w:val="28"/>
        </w:rPr>
        <w:t xml:space="preserve">10.园区性质（政府或开发商）：政府</w:t>
      </w:r>
    </w:p>
    <w:p>
      <w:pPr>
        <w:ind w:left="0" w:right="0" w:firstLine="560"/>
        <w:spacing w:before="450" w:after="450" w:line="312" w:lineRule="auto"/>
      </w:pPr>
      <w:r>
        <w:rPr>
          <w:rFonts w:ascii="宋体" w:hAnsi="宋体" w:eastAsia="宋体" w:cs="宋体"/>
          <w:color w:val="000"/>
          <w:sz w:val="28"/>
          <w:szCs w:val="28"/>
        </w:rPr>
        <w:t xml:space="preserve">11.规划面积：35平方公里</w:t>
      </w:r>
    </w:p>
    <w:p>
      <w:pPr>
        <w:ind w:left="0" w:right="0" w:firstLine="560"/>
        <w:spacing w:before="450" w:after="450" w:line="312" w:lineRule="auto"/>
      </w:pPr>
      <w:r>
        <w:rPr>
          <w:rFonts w:ascii="宋体" w:hAnsi="宋体" w:eastAsia="宋体" w:cs="宋体"/>
          <w:color w:val="000"/>
          <w:sz w:val="28"/>
          <w:szCs w:val="28"/>
        </w:rPr>
        <w:t xml:space="preserve">12.园区优惠政策：</w:t>
      </w:r>
    </w:p>
    <w:p>
      <w:pPr>
        <w:ind w:left="0" w:right="0" w:firstLine="560"/>
        <w:spacing w:before="450" w:after="450" w:line="312" w:lineRule="auto"/>
      </w:pPr>
      <w:r>
        <w:rPr>
          <w:rFonts w:ascii="宋体" w:hAnsi="宋体" w:eastAsia="宋体" w:cs="宋体"/>
          <w:color w:val="000"/>
          <w:sz w:val="28"/>
          <w:szCs w:val="28"/>
        </w:rPr>
        <w:t xml:space="preserve">一、企业入区投资，在缴齐土地出让金及管理费的基础上，无偿使用土地。</w:t>
      </w:r>
    </w:p>
    <w:p>
      <w:pPr>
        <w:ind w:left="0" w:right="0" w:firstLine="560"/>
        <w:spacing w:before="450" w:after="450" w:line="312" w:lineRule="auto"/>
      </w:pPr>
      <w:r>
        <w:rPr>
          <w:rFonts w:ascii="宋体" w:hAnsi="宋体" w:eastAsia="宋体" w:cs="宋体"/>
          <w:color w:val="000"/>
          <w:sz w:val="28"/>
          <w:szCs w:val="28"/>
        </w:rPr>
        <w:t xml:space="preserve">二、三资企业入区投资，享受企业所得税“两免三减”的优惠政策。</w:t>
      </w:r>
    </w:p>
    <w:p>
      <w:pPr>
        <w:ind w:left="0" w:right="0" w:firstLine="560"/>
        <w:spacing w:before="450" w:after="450" w:line="312" w:lineRule="auto"/>
      </w:pPr>
      <w:r>
        <w:rPr>
          <w:rFonts w:ascii="宋体" w:hAnsi="宋体" w:eastAsia="宋体" w:cs="宋体"/>
          <w:color w:val="000"/>
          <w:sz w:val="28"/>
          <w:szCs w:val="28"/>
        </w:rPr>
        <w:t xml:space="preserve">三、高新技术企业入区投资，享受企业所得税“三免三减”的优惠政策。</w:t>
      </w:r>
    </w:p>
    <w:p>
      <w:pPr>
        <w:ind w:left="0" w:right="0" w:firstLine="560"/>
        <w:spacing w:before="450" w:after="450" w:line="312" w:lineRule="auto"/>
      </w:pPr>
      <w:r>
        <w:rPr>
          <w:rFonts w:ascii="宋体" w:hAnsi="宋体" w:eastAsia="宋体" w:cs="宋体"/>
          <w:color w:val="000"/>
          <w:sz w:val="28"/>
          <w:szCs w:val="28"/>
        </w:rPr>
        <w:t xml:space="preserve">四、入区企业享受地方财政的资金支持：从纳税之日起，县财政给予增值税总额12.5%、营业税、所得税总额40%的财政资金支持。</w:t>
      </w:r>
    </w:p>
    <w:p>
      <w:pPr>
        <w:ind w:left="0" w:right="0" w:firstLine="560"/>
        <w:spacing w:before="450" w:after="450" w:line="312" w:lineRule="auto"/>
      </w:pPr>
      <w:r>
        <w:rPr>
          <w:rFonts w:ascii="黑体" w:hAnsi="黑体" w:eastAsia="黑体" w:cs="黑体"/>
          <w:color w:val="000000"/>
          <w:sz w:val="36"/>
          <w:szCs w:val="36"/>
          <w:b w:val="1"/>
          <w:bCs w:val="1"/>
        </w:rPr>
        <w:t xml:space="preserve">第三篇：鄄城县经济开发区2024年上半年经济运行分析报告</w:t>
      </w:r>
    </w:p>
    <w:p>
      <w:pPr>
        <w:ind w:left="0" w:right="0" w:firstLine="560"/>
        <w:spacing w:before="450" w:after="450" w:line="312" w:lineRule="auto"/>
      </w:pPr>
      <w:r>
        <w:rPr>
          <w:rFonts w:ascii="宋体" w:hAnsi="宋体" w:eastAsia="宋体" w:cs="宋体"/>
          <w:color w:val="000"/>
          <w:sz w:val="28"/>
          <w:szCs w:val="28"/>
        </w:rPr>
        <w:t xml:space="preserve">鄄城县经济开发区 2024 年上半年经济运行分析报告</w:t>
      </w:r>
    </w:p>
    <w:p>
      <w:pPr>
        <w:ind w:left="0" w:right="0" w:firstLine="560"/>
        <w:spacing w:before="450" w:after="450" w:line="312" w:lineRule="auto"/>
      </w:pPr>
      <w:r>
        <w:rPr>
          <w:rFonts w:ascii="宋体" w:hAnsi="宋体" w:eastAsia="宋体" w:cs="宋体"/>
          <w:color w:val="000"/>
          <w:sz w:val="28"/>
          <w:szCs w:val="28"/>
        </w:rPr>
        <w:t xml:space="preserve">发布者：市发改委</w:t>
      </w:r>
    </w:p>
    <w:p>
      <w:pPr>
        <w:ind w:left="0" w:right="0" w:firstLine="560"/>
        <w:spacing w:before="450" w:after="450" w:line="312" w:lineRule="auto"/>
      </w:pPr>
      <w:r>
        <w:rPr>
          <w:rFonts w:ascii="宋体" w:hAnsi="宋体" w:eastAsia="宋体" w:cs="宋体"/>
          <w:color w:val="000"/>
          <w:sz w:val="28"/>
          <w:szCs w:val="28"/>
        </w:rPr>
        <w:t xml:space="preserve">发布日期： 2024 年 10 月 13 日 14:58</w:t>
      </w:r>
    </w:p>
    <w:p>
      <w:pPr>
        <w:ind w:left="0" w:right="0" w:firstLine="560"/>
        <w:spacing w:before="450" w:after="450" w:line="312" w:lineRule="auto"/>
      </w:pPr>
      <w:r>
        <w:rPr>
          <w:rFonts w:ascii="宋体" w:hAnsi="宋体" w:eastAsia="宋体" w:cs="宋体"/>
          <w:color w:val="000"/>
          <w:sz w:val="28"/>
          <w:szCs w:val="28"/>
        </w:rPr>
        <w:t xml:space="preserve">更改字体大小:[ 大 中 小 ]</w:t>
      </w:r>
    </w:p>
    <w:p>
      <w:pPr>
        <w:ind w:left="0" w:right="0" w:firstLine="560"/>
        <w:spacing w:before="450" w:after="450" w:line="312" w:lineRule="auto"/>
      </w:pPr>
      <w:r>
        <w:rPr>
          <w:rFonts w:ascii="宋体" w:hAnsi="宋体" w:eastAsia="宋体" w:cs="宋体"/>
          <w:color w:val="000"/>
          <w:sz w:val="28"/>
          <w:szCs w:val="28"/>
        </w:rPr>
        <w:t xml:space="preserve">2024 年上半年，鄄城县经济开发区在县委、县政府的坚强领导下，全面落实科学发展观，转变作风，服务发展，不断完善投资环境，创新发展模式，经济运行质量和效益显著提高，取得了较好的成绩。</w:t>
      </w:r>
    </w:p>
    <w:p>
      <w:pPr>
        <w:ind w:left="0" w:right="0" w:firstLine="560"/>
        <w:spacing w:before="450" w:after="450" w:line="312" w:lineRule="auto"/>
      </w:pPr>
      <w:r>
        <w:rPr>
          <w:rFonts w:ascii="宋体" w:hAnsi="宋体" w:eastAsia="宋体" w:cs="宋体"/>
          <w:color w:val="000"/>
          <w:sz w:val="28"/>
          <w:szCs w:val="28"/>
        </w:rPr>
        <w:t xml:space="preserve">一、经济运行情况 上半年，我区经济运行继续呈现平稳增长的格局。工业经济、固定资产投资平稳增长，市场销售繁荣 活跃，财政收入大幅增长。</w:t>
      </w:r>
    </w:p>
    <w:p>
      <w:pPr>
        <w:ind w:left="0" w:right="0" w:firstLine="560"/>
        <w:spacing w:before="450" w:after="450" w:line="312" w:lineRule="auto"/>
      </w:pPr>
      <w:r>
        <w:rPr>
          <w:rFonts w:ascii="宋体" w:hAnsi="宋体" w:eastAsia="宋体" w:cs="宋体"/>
          <w:color w:val="000"/>
          <w:sz w:val="28"/>
          <w:szCs w:val="28"/>
        </w:rPr>
        <w:t xml:space="preserve">（一）主要经济指标 上半年，全区实现地区生产总值 11..65 亿元，同比增长 125.36%；工业总产值 54.66 亿元，同比增 长 200.96%； 工业增加值 10.93 亿元，同比增长 144.72%； 出口交货值 2300 万美元，同比增长 33.26%； 财政收入 1.16 亿元，同比增长 12.9%；固定资产投资 13.45 亿元，同比增长 974.65%。</w:t>
      </w:r>
    </w:p>
    <w:p>
      <w:pPr>
        <w:ind w:left="0" w:right="0" w:firstLine="560"/>
        <w:spacing w:before="450" w:after="450" w:line="312" w:lineRule="auto"/>
      </w:pPr>
      <w:r>
        <w:rPr>
          <w:rFonts w:ascii="宋体" w:hAnsi="宋体" w:eastAsia="宋体" w:cs="宋体"/>
          <w:color w:val="000"/>
          <w:sz w:val="28"/>
          <w:szCs w:val="28"/>
        </w:rPr>
        <w:t xml:space="preserve">（二）经济运行的特点 一是产销衔接情况良好，规模企业带动作用突出。上半年，全区经济保持了产销两旺的势头，工业企 业实现销售产值 55.64 亿元，同比增长 494.38%，工业产品产销率达到了 100%。全区规模以上工业企 业累计完成工业产值 54.66 亿元，同比增长 200.96%，保持了较好的发展势头。在全部 109 家规模以 上工业企业中，上半年产值突破 5000 万元的企业达到 14 家，突破 1 亿元的企业达到 3 家。二是出口继续保持平稳增长。上半年，全区共完成出口交货值 1552 万美元，同比增长 8.9%，占全区 工业销售产值的 2%。三是财政收入大幅增长，固定资产投资平稳增张。上半年，共实现财政收入 1.16 亿元，同比增长 12.9%。全区共完成固定资产投资 13.45 亿元，同比增长 974.65%，其中基础建设投资 1.67 亿元。</w:t>
      </w:r>
    </w:p>
    <w:p>
      <w:pPr>
        <w:ind w:left="0" w:right="0" w:firstLine="560"/>
        <w:spacing w:before="450" w:after="450" w:line="312" w:lineRule="auto"/>
      </w:pPr>
      <w:r>
        <w:rPr>
          <w:rFonts w:ascii="宋体" w:hAnsi="宋体" w:eastAsia="宋体" w:cs="宋体"/>
          <w:color w:val="000"/>
          <w:sz w:val="28"/>
          <w:szCs w:val="28"/>
        </w:rPr>
        <w:t xml:space="preserve">二、招商引资情况 上半年，新批入区项目 16 个，全部为工业项目，协议总投资 36.4 亿元，同比增长 6.5%。全部协议</w:t>
      </w:r>
    </w:p>
    <w:p>
      <w:pPr>
        <w:ind w:left="0" w:right="0" w:firstLine="560"/>
        <w:spacing w:before="450" w:after="450" w:line="312" w:lineRule="auto"/>
      </w:pPr>
      <w:r>
        <w:rPr>
          <w:rFonts w:ascii="宋体" w:hAnsi="宋体" w:eastAsia="宋体" w:cs="宋体"/>
          <w:color w:val="000"/>
          <w:sz w:val="28"/>
          <w:szCs w:val="28"/>
        </w:rPr>
        <w:t xml:space="preserve">投资 1 亿元以上。建材类项目 2 个，机械电子类项目 6 个，医药类项目 1 个，化工类项目 3 个，纺织 项目 2 个，家具制造项目 2 个。招商引资呈现出高新技术项目多、园区招商成效明显的特点。</w:t>
      </w:r>
    </w:p>
    <w:p>
      <w:pPr>
        <w:ind w:left="0" w:right="0" w:firstLine="560"/>
        <w:spacing w:before="450" w:after="450" w:line="312" w:lineRule="auto"/>
      </w:pPr>
      <w:r>
        <w:rPr>
          <w:rFonts w:ascii="宋体" w:hAnsi="宋体" w:eastAsia="宋体" w:cs="宋体"/>
          <w:color w:val="000"/>
          <w:sz w:val="28"/>
          <w:szCs w:val="28"/>
        </w:rPr>
        <w:t xml:space="preserve">三、经济运行存在的问题</w:t>
      </w:r>
    </w:p>
    <w:p>
      <w:pPr>
        <w:ind w:left="0" w:right="0" w:firstLine="560"/>
        <w:spacing w:before="450" w:after="450" w:line="312" w:lineRule="auto"/>
      </w:pPr>
      <w:r>
        <w:rPr>
          <w:rFonts w:ascii="宋体" w:hAnsi="宋体" w:eastAsia="宋体" w:cs="宋体"/>
          <w:color w:val="000"/>
          <w:sz w:val="28"/>
          <w:szCs w:val="28"/>
        </w:rPr>
        <w:t xml:space="preserve">（一）缺乏带动力、支撑力强的工业企业。从目前情况看，开发区已经形成的机械电子、医药化工、食品加工、纺织、木材加工、人发加工等产业集群规模都不大，带动力、支撑力不强。因此开发区缺 乏带动力、支撑力强的工业企业，不利于开发区经济发展。</w:t>
      </w:r>
    </w:p>
    <w:p>
      <w:pPr>
        <w:ind w:left="0" w:right="0" w:firstLine="560"/>
        <w:spacing w:before="450" w:after="450" w:line="312" w:lineRule="auto"/>
      </w:pPr>
      <w:r>
        <w:rPr>
          <w:rFonts w:ascii="宋体" w:hAnsi="宋体" w:eastAsia="宋体" w:cs="宋体"/>
          <w:color w:val="000"/>
          <w:sz w:val="28"/>
          <w:szCs w:val="28"/>
        </w:rPr>
        <w:t xml:space="preserve">（二）几个大项目尚处于建设初期，规模效益不够突出。目前，君陶工业园、挂车厂、鲁西南商贸城 等几个大项目正在建设。原有的投产企业大都规模偏小、科技含量不高、市场抗风险</w:t>
      </w:r>
    </w:p>
    <w:p>
      <w:pPr>
        <w:ind w:left="0" w:right="0" w:firstLine="560"/>
        <w:spacing w:before="450" w:after="450" w:line="312" w:lineRule="auto"/>
      </w:pPr>
      <w:r>
        <w:rPr>
          <w:rFonts w:ascii="宋体" w:hAnsi="宋体" w:eastAsia="宋体" w:cs="宋体"/>
          <w:color w:val="000"/>
          <w:sz w:val="28"/>
          <w:szCs w:val="28"/>
        </w:rPr>
        <w:t xml:space="preserve">投资1亿元以上。建材类项目2个，机械电子类项目6个，医药类项目1个，化工类项目3个，纺织项目2个，家具制造项目2个。招商引资呈现出高新技术项目多、园区招商成效明显的特点。</w:t>
      </w:r>
    </w:p>
    <w:p>
      <w:pPr>
        <w:ind w:left="0" w:right="0" w:firstLine="560"/>
        <w:spacing w:before="450" w:after="450" w:line="312" w:lineRule="auto"/>
      </w:pPr>
      <w:r>
        <w:rPr>
          <w:rFonts w:ascii="宋体" w:hAnsi="宋体" w:eastAsia="宋体" w:cs="宋体"/>
          <w:color w:val="000"/>
          <w:sz w:val="28"/>
          <w:szCs w:val="28"/>
        </w:rPr>
        <w:t xml:space="preserve">三、经济运行存在的问题</w:t>
      </w:r>
    </w:p>
    <w:p>
      <w:pPr>
        <w:ind w:left="0" w:right="0" w:firstLine="560"/>
        <w:spacing w:before="450" w:after="450" w:line="312" w:lineRule="auto"/>
      </w:pPr>
      <w:r>
        <w:rPr>
          <w:rFonts w:ascii="宋体" w:hAnsi="宋体" w:eastAsia="宋体" w:cs="宋体"/>
          <w:color w:val="000"/>
          <w:sz w:val="28"/>
          <w:szCs w:val="28"/>
        </w:rPr>
        <w:t xml:space="preserve">（一）缺乏带动力、支撑力强的工业企业。从目前情况看，开发区已经形成的机械电子、医药化工、食品加工、纺织、木材加工、人发加工等产业集群规模都不大，带动力、支撑力不强。因此开发区缺乏带动力、支撑力强的工业企业，不利于开发区经济发展。</w:t>
      </w:r>
    </w:p>
    <w:p>
      <w:pPr>
        <w:ind w:left="0" w:right="0" w:firstLine="560"/>
        <w:spacing w:before="450" w:after="450" w:line="312" w:lineRule="auto"/>
      </w:pPr>
      <w:r>
        <w:rPr>
          <w:rFonts w:ascii="宋体" w:hAnsi="宋体" w:eastAsia="宋体" w:cs="宋体"/>
          <w:color w:val="000"/>
          <w:sz w:val="28"/>
          <w:szCs w:val="28"/>
        </w:rPr>
        <w:t xml:space="preserve">（二）几个大项目尚处于建设初期，规模效益不够突出。目前，君陶工业园、挂车厂、鲁西南商贸城等几个大项目正在建设。原有的投产企业大都规模偏小、科技含量不高、市场抗风险的能力不强。</w:t>
      </w:r>
    </w:p>
    <w:p>
      <w:pPr>
        <w:ind w:left="0" w:right="0" w:firstLine="560"/>
        <w:spacing w:before="450" w:after="450" w:line="312" w:lineRule="auto"/>
      </w:pPr>
      <w:r>
        <w:rPr>
          <w:rFonts w:ascii="宋体" w:hAnsi="宋体" w:eastAsia="宋体" w:cs="宋体"/>
          <w:color w:val="000"/>
          <w:sz w:val="28"/>
          <w:szCs w:val="28"/>
        </w:rPr>
        <w:t xml:space="preserve">（三）融资难制约企业扩大规模，企业发展后劲不足。开发区工业企业均为中小企业，这些企业授信难，信用等级低，在融资及贷款方面处于劣势。而开发区帮助组织申请的开行贷款，只能缓解不能根本解决融资难问题，部分企业产品尽管市场前景好，订单接连不断，由于缺少建设资金，不能扩大生产，影响企业发展和开发区工业经济的持续发展及总量的增加。</w:t>
      </w:r>
    </w:p>
    <w:p>
      <w:pPr>
        <w:ind w:left="0" w:right="0" w:firstLine="560"/>
        <w:spacing w:before="450" w:after="450" w:line="312" w:lineRule="auto"/>
      </w:pPr>
      <w:r>
        <w:rPr>
          <w:rFonts w:ascii="宋体" w:hAnsi="宋体" w:eastAsia="宋体" w:cs="宋体"/>
          <w:color w:val="000"/>
          <w:sz w:val="28"/>
          <w:szCs w:val="28"/>
        </w:rPr>
        <w:t xml:space="preserve">（四）基础建设资金缺乏，不能支撑开发区建设需要。由于基础建设资金短缺，开发区尚有部分区域达不到“七通一平”标准。</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一）进一步加大招商引资力度，壮大开发区工业经济。一是实施东向战略，把招商引资的重点放在东部地区，紧紧抓住东部地区产业梯度转移的机遇，主动东接，力争把东部地区转移的大项目、好项目更多地引入开发区。二是改变招商方式，采取产业链招商、园区招商、政企联合招商等方式实行招商。三是树立全员招商意识，使每一位开发区工作人员，时刻绷紧招商引资这根弦，积极进行招商引资。</w:t>
      </w:r>
    </w:p>
    <w:p>
      <w:pPr>
        <w:ind w:left="0" w:right="0" w:firstLine="560"/>
        <w:spacing w:before="450" w:after="450" w:line="312" w:lineRule="auto"/>
      </w:pPr>
      <w:r>
        <w:rPr>
          <w:rFonts w:ascii="宋体" w:hAnsi="宋体" w:eastAsia="宋体" w:cs="宋体"/>
          <w:color w:val="000"/>
          <w:sz w:val="28"/>
          <w:szCs w:val="28"/>
        </w:rPr>
        <w:t xml:space="preserve">（二）加大对企业的扶持力度。一是建立企业发展激励机制，鼓励和促进入区企业快速发展；二是鼓励企业加强科研投入，开展自主创新，增加产品科技含量，提高市场竞争力。三是加大对企业资金扶持力度，强力推进企业发展。开发区为企业及金融机构牵线搭桥，加大对企业资金扶持力度。</w:t>
      </w:r>
    </w:p>
    <w:p>
      <w:pPr>
        <w:ind w:left="0" w:right="0" w:firstLine="560"/>
        <w:spacing w:before="450" w:after="450" w:line="312" w:lineRule="auto"/>
      </w:pPr>
      <w:r>
        <w:rPr>
          <w:rFonts w:ascii="宋体" w:hAnsi="宋体" w:eastAsia="宋体" w:cs="宋体"/>
          <w:color w:val="000"/>
          <w:sz w:val="28"/>
          <w:szCs w:val="28"/>
        </w:rPr>
        <w:t xml:space="preserve">（三）加快重大项目建设步伐。进一步完善项目建设运行促进机制，力争在建大项目尽快基本建成投产。</w:t>
      </w:r>
    </w:p>
    <w:p>
      <w:pPr>
        <w:ind w:left="0" w:right="0" w:firstLine="560"/>
        <w:spacing w:before="450" w:after="450" w:line="312" w:lineRule="auto"/>
      </w:pPr>
      <w:r>
        <w:rPr>
          <w:rFonts w:ascii="宋体" w:hAnsi="宋体" w:eastAsia="宋体" w:cs="宋体"/>
          <w:color w:val="000"/>
          <w:sz w:val="28"/>
          <w:szCs w:val="28"/>
        </w:rPr>
        <w:t xml:space="preserve">（四）积极引导企业对外合资合作，促使企业快速发展壮大。开发区大部分企业是规模小、科技含量低、生存能力不强的中小企业。企业要做大做强，对外合资合作是最佳选择。据了解，我区有近5-6家有对外合资合作意向。另外还有6家左右企业拟追加投资，扩大规模。因此，下半年我们要采取一切措施，帮助企业做好对外合资合作，使企业能扩大生产规模，并不断发展壮大起来</w:t>
      </w:r>
    </w:p>
    <w:p>
      <w:pPr>
        <w:ind w:left="0" w:right="0" w:firstLine="560"/>
        <w:spacing w:before="450" w:after="450" w:line="312" w:lineRule="auto"/>
      </w:pPr>
      <w:r>
        <w:rPr>
          <w:rFonts w:ascii="宋体" w:hAnsi="宋体" w:eastAsia="宋体" w:cs="宋体"/>
          <w:color w:val="000"/>
          <w:sz w:val="28"/>
          <w:szCs w:val="28"/>
        </w:rPr>
        <w:t xml:space="preserve">（五）积极帮助现有企业解决融资难、贷款难的问题。积极构建良好的银企关系，组织各家银行到区内生产形势好、需要资金支持的企业进行参观、调研，让银行了解这些企业，帮助区内企业与银行建立良好的信用关系，促使银行加快对企业的授信工作，使企业早日得到银行资金的支持。同时积极与开行沟通，以开发区中小企业信用促进会为平台，争取更多、更大的中小企业贷款规模，使急需资金的企业都能贷到款。这样，可使企业都能正常生产，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第四篇：经济运行分析</w:t>
      </w:r>
    </w:p>
    <w:p>
      <w:pPr>
        <w:ind w:left="0" w:right="0" w:firstLine="560"/>
        <w:spacing w:before="450" w:after="450" w:line="312" w:lineRule="auto"/>
      </w:pPr>
      <w:r>
        <w:rPr>
          <w:rFonts w:ascii="宋体" w:hAnsi="宋体" w:eastAsia="宋体" w:cs="宋体"/>
          <w:color w:val="000"/>
          <w:sz w:val="28"/>
          <w:szCs w:val="28"/>
        </w:rPr>
        <w:t xml:space="preserve">今年以来, 全县上下在县委、县政府的正确领导下，坚持以科学发展观为指导，抢抓国家各项政策机遇，按照年初确定的工作思路和目标，奋力拼搏，扎实工作，全县国民经济继续保持了快速健康发展。</w:t>
      </w:r>
    </w:p>
    <w:p>
      <w:pPr>
        <w:ind w:left="0" w:right="0" w:firstLine="560"/>
        <w:spacing w:before="450" w:after="450" w:line="312" w:lineRule="auto"/>
      </w:pPr>
      <w:r>
        <w:rPr>
          <w:rFonts w:ascii="宋体" w:hAnsi="宋体" w:eastAsia="宋体" w:cs="宋体"/>
          <w:color w:val="000"/>
          <w:sz w:val="28"/>
          <w:szCs w:val="28"/>
        </w:rPr>
        <w:t xml:space="preserve">一、经济运行基本特征</w:t>
      </w:r>
    </w:p>
    <w:p>
      <w:pPr>
        <w:ind w:left="0" w:right="0" w:firstLine="560"/>
        <w:spacing w:before="450" w:after="450" w:line="312" w:lineRule="auto"/>
      </w:pPr>
      <w:r>
        <w:rPr>
          <w:rFonts w:ascii="宋体" w:hAnsi="宋体" w:eastAsia="宋体" w:cs="宋体"/>
          <w:color w:val="000"/>
          <w:sz w:val="28"/>
          <w:szCs w:val="28"/>
        </w:rPr>
        <w:t xml:space="preserve">前三季度，全县经济运行总体形势较好，农村经济快速发展，工业经济稳步回升，固定资产投资快速增长，商贸旅游繁荣活跃，财政收入较快增长，人民生活质量稳步提高。预计实现地区生产总值24.4亿元，按可比价计算，较上年同期增长12.6%，完成全年目标任务的78%。其中第一产业增加值9亿元，增长9%；第二产业增加值6亿元，增长13.6%；第三产业增加值9.4亿元，增长12.8%。</w:t>
      </w:r>
    </w:p>
    <w:p>
      <w:pPr>
        <w:ind w:left="0" w:right="0" w:firstLine="560"/>
        <w:spacing w:before="450" w:after="450" w:line="312" w:lineRule="auto"/>
      </w:pPr>
      <w:r>
        <w:rPr>
          <w:rFonts w:ascii="宋体" w:hAnsi="宋体" w:eastAsia="宋体" w:cs="宋体"/>
          <w:color w:val="000"/>
          <w:sz w:val="28"/>
          <w:szCs w:val="28"/>
        </w:rPr>
        <w:t xml:space="preserve">（一）农村经济快速发展。前三季度，全县共完成农作物播面99.5万亩，较上年增长4.9%，其中：粮食作物播面60万亩，同比增长0.9%；蔬菜播面30万亩，增长16.6%。全年粮食总产量达12.6万吨，较上年增长3.8%。共推广种植全膜玉米10.7万亩、优质洋芋26.2万亩、优质豆类和中药材5.4万亩，新建果园2万亩、养殖小区6个、规模养殖场9个。输转劳务</w:t>
      </w:r>
    </w:p>
    <w:p>
      <w:pPr>
        <w:ind w:left="0" w:right="0" w:firstLine="560"/>
        <w:spacing w:before="450" w:after="450" w:line="312" w:lineRule="auto"/>
      </w:pPr>
      <w:r>
        <w:rPr>
          <w:rFonts w:ascii="宋体" w:hAnsi="宋体" w:eastAsia="宋体" w:cs="宋体"/>
          <w:color w:val="000"/>
          <w:sz w:val="28"/>
          <w:szCs w:val="28"/>
        </w:rPr>
        <w:t xml:space="preserve">9.3万人（次），创收8.5亿元。交通道路、节水改造、梯田建设、安全饮水、农村沼气等农村基础设施建设顺利推进。扶贫开发、新农村和城乡一体化建设进展良好。</w:t>
      </w:r>
    </w:p>
    <w:p>
      <w:pPr>
        <w:ind w:left="0" w:right="0" w:firstLine="560"/>
        <w:spacing w:before="450" w:after="450" w:line="312" w:lineRule="auto"/>
      </w:pPr>
      <w:r>
        <w:rPr>
          <w:rFonts w:ascii="宋体" w:hAnsi="宋体" w:eastAsia="宋体" w:cs="宋体"/>
          <w:color w:val="000"/>
          <w:sz w:val="28"/>
          <w:szCs w:val="28"/>
        </w:rPr>
        <w:t xml:space="preserve">（二）工业经济增速稳步回升。受天水祁连山水泥有限公司生产、销售好转的带动，全县工业经济增速继续回升。1-3季度全县7家规模企业预计实现工业增加值1.89亿元，同比增长17.8%，较1-8月份提升1.2个百分点。实现工业总产值6.1亿元，增长24.5%，实现销售产值6亿元，增长21.6%,利税总额4836万元，下降26.3%。工业主要产品水泥产量70万吨，下降25.5%。规模企业生产用电量累计达到8689万度，同比下降9.1%。</w:t>
      </w:r>
    </w:p>
    <w:p>
      <w:pPr>
        <w:ind w:left="0" w:right="0" w:firstLine="560"/>
        <w:spacing w:before="450" w:after="450" w:line="312" w:lineRule="auto"/>
      </w:pPr>
      <w:r>
        <w:rPr>
          <w:rFonts w:ascii="宋体" w:hAnsi="宋体" w:eastAsia="宋体" w:cs="宋体"/>
          <w:color w:val="000"/>
          <w:sz w:val="28"/>
          <w:szCs w:val="28"/>
        </w:rPr>
        <w:t xml:space="preserve">（三）项目工作成效显著。前三季度，全县共组织实施各类在建项目137项，总投资23亿元。争取到国家投资项目69项，总投资6.9亿元，其中国家投资4.7亿元。在项目建设的强力带动下，全县固定资产投资继续保持了快速增长。全县预计完成全社会固定资产投资34.3亿元，同比增长43.7%，完成全年目标任务的83%。其中500万元以上城镇投资26.6亿元,增长1.2倍；房地产投资3亿元，增长23.1%；500万元以上农村非农户投资2.8亿元，增长21.7%;农户投资2亿元，增长16.9%。</w:t>
      </w:r>
    </w:p>
    <w:p>
      <w:pPr>
        <w:ind w:left="0" w:right="0" w:firstLine="560"/>
        <w:spacing w:before="450" w:after="450" w:line="312" w:lineRule="auto"/>
      </w:pPr>
      <w:r>
        <w:rPr>
          <w:rFonts w:ascii="宋体" w:hAnsi="宋体" w:eastAsia="宋体" w:cs="宋体"/>
          <w:color w:val="000"/>
          <w:sz w:val="28"/>
          <w:szCs w:val="28"/>
        </w:rPr>
        <w:t xml:space="preserve">（四）消费市场活跃旺盛。前三季度，共完成社会消费品零售总额9.3亿元，增长26.6%，完成全年目标任务的70%。其中限额以上批发业商品销售额2280万元，同比增长43%；限额以上零售业商品销售额4007万元，增长47.9%；限上住宿业实现营业额923万元，增长46.5%；限上餐饮业实现营业额509万元，增长54.2%。</w:t>
      </w:r>
    </w:p>
    <w:p>
      <w:pPr>
        <w:ind w:left="0" w:right="0" w:firstLine="560"/>
        <w:spacing w:before="450" w:after="450" w:line="312" w:lineRule="auto"/>
      </w:pPr>
      <w:r>
        <w:rPr>
          <w:rFonts w:ascii="宋体" w:hAnsi="宋体" w:eastAsia="宋体" w:cs="宋体"/>
          <w:color w:val="000"/>
          <w:sz w:val="28"/>
          <w:szCs w:val="28"/>
        </w:rPr>
        <w:t xml:space="preserve">（五）财政金融运行平稳。前三季度，全县实现大口径财政收入1.47亿元，同比增长30.5%，完成全年目标任务的95.5%。财政支出达9.2亿元,同比增长39.9%。1-8月份全县金融机构各项存款余额37亿元, 同比增长24.7%，其中个人储蓄存款余额24.2亿元，同比增长18%。贷款余额为19.6亿元, 同比增长57.6%，存贷比首次达到53.2%，较1-7月份提升1.2个百分点，金融生态环境明显改善。</w:t>
      </w:r>
    </w:p>
    <w:p>
      <w:pPr>
        <w:ind w:left="0" w:right="0" w:firstLine="560"/>
        <w:spacing w:before="450" w:after="450" w:line="312" w:lineRule="auto"/>
      </w:pPr>
      <w:r>
        <w:rPr>
          <w:rFonts w:ascii="宋体" w:hAnsi="宋体" w:eastAsia="宋体" w:cs="宋体"/>
          <w:color w:val="000"/>
          <w:sz w:val="28"/>
          <w:szCs w:val="28"/>
        </w:rPr>
        <w:t xml:space="preserve">（六）城乡居民收入水平不断提高。前三季度，城镇居民可支配收入完成9154元，同比增长24%，完成全年目标任务的83%；农民人均现金收入完成2940元，增长21.4%，完成全年目标任务的91%。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前三季度，全县经济在面临诸多困难的形势下，仍然保持了快速发展的良好态势。但是，受内外环境的影响和制约，全县经济社会跨越式科学发展的压力仍然很大，经济社会发展中还存在一些不容忽视的问题：一是农村发展基础脆弱，自然灾害对农业发展造成较大影响，农业增产和农民增收难度仍然较大。二是工业企业数量少、规模小，对重点企业的依赖程度较高，前三季度工业增加值仅占地区生产总值的12%，占第二产业增加值的50%。三是保持固</w:t>
      </w:r>
    </w:p>
    <w:p>
      <w:pPr>
        <w:ind w:left="0" w:right="0" w:firstLine="560"/>
        <w:spacing w:before="450" w:after="450" w:line="312" w:lineRule="auto"/>
      </w:pPr>
      <w:r>
        <w:rPr>
          <w:rFonts w:ascii="宋体" w:hAnsi="宋体" w:eastAsia="宋体" w:cs="宋体"/>
          <w:color w:val="000"/>
          <w:sz w:val="28"/>
          <w:szCs w:val="28"/>
        </w:rPr>
        <w:t xml:space="preserve">定资产投资快速增长困难较大。因统计方法制度改革，全社会固定资产投资只统计500万元以上城镇、农村非农户项目和农户投资，将500万元以下城镇、农村非农户投资项目不再纳入统计范围，保持固定资产投资快速增长存在较多困难。四是第三产业对经济发展支撑不够。另外，在财源培植、基础设施建设、社会事业发展、民生问题改善等方面还有不少欠账。</w:t>
      </w:r>
    </w:p>
    <w:p>
      <w:pPr>
        <w:ind w:left="0" w:right="0" w:firstLine="560"/>
        <w:spacing w:before="450" w:after="450" w:line="312" w:lineRule="auto"/>
      </w:pPr>
      <w:r>
        <w:rPr>
          <w:rFonts w:ascii="宋体" w:hAnsi="宋体" w:eastAsia="宋体" w:cs="宋体"/>
          <w:color w:val="000"/>
          <w:sz w:val="28"/>
          <w:szCs w:val="28"/>
        </w:rPr>
        <w:t xml:space="preserve">三、做好全县经济社会发展工作的建议</w:t>
      </w:r>
    </w:p>
    <w:p>
      <w:pPr>
        <w:ind w:left="0" w:right="0" w:firstLine="560"/>
        <w:spacing w:before="450" w:after="450" w:line="312" w:lineRule="auto"/>
      </w:pPr>
      <w:r>
        <w:rPr>
          <w:rFonts w:ascii="宋体" w:hAnsi="宋体" w:eastAsia="宋体" w:cs="宋体"/>
          <w:color w:val="000"/>
          <w:sz w:val="28"/>
          <w:szCs w:val="28"/>
        </w:rPr>
        <w:t xml:space="preserve">（一）认真学习贯彻县第十三次党代会和县第十六届人代会第一次会议精神。要认真学习、深刻领会、贯彻落实县第十三次党代会和县第十六届人代会第一次会议精神，正视当前及今后工作中存在的困难和问题，充分认识全县经济社会发展面临的优势和机遇，明确今后全县工作的目标任务和重点，以及县委、县政府对今后五年工作的总体安排部署，进一步解放思想，与时俱进，锐意进取，扎实工作，全面完成各项工作任务，推动全县经济社会跨越式发展。</w:t>
      </w:r>
    </w:p>
    <w:p>
      <w:pPr>
        <w:ind w:left="0" w:right="0" w:firstLine="560"/>
        <w:spacing w:before="450" w:after="450" w:line="312" w:lineRule="auto"/>
      </w:pPr>
      <w:r>
        <w:rPr>
          <w:rFonts w:ascii="宋体" w:hAnsi="宋体" w:eastAsia="宋体" w:cs="宋体"/>
          <w:color w:val="000"/>
          <w:sz w:val="28"/>
          <w:szCs w:val="28"/>
        </w:rPr>
        <w:t xml:space="preserve">（二）全面完成今年重点工作重点项目任务。县委、县政府年初确定的65项重点工作重点项目，是今年全县的中心工作。要充分利用剩余时间，查漏补缺，加快进度，严格按照要求，保证按期完成任务。一要抓好农业和农村工作。抓好蔬菜主导产业发展，集中力量搞好国家级渭河川道10万亩设施蔬菜生产示范区渠路配套、科技示范园土地流转和洛门蔬菜批发市场改扩建三项工作。抓好秋季造林，完成1.5万亩果园建设。抓好全膜玉米地块预留，力争完成3万亩秋季覆膜任务。加快农村安全饮水、农村沼气和梯田建设进度，确保全面完成当年建设任务。继续搞好新农村建设、扶贫开发和城乡一体化试点等农业农村重点工作。二要抓好城镇经济发展。继续支持重点企业加快发展，保证企业生产经营顺利开展。加强联系与洽谈，全力争取祁连山水泥异地迁建项目早日启动。加快县工业园区建设进度，力争10月底前园内道路和部分项目开工建设。加快发展商贸旅游经济，搞好商贸市场建设，积极落实各项刺激消费政策，进一步扩大全县消费规模。打好“五色旅游”品牌，加快发展旅游经济，重点抓好景区景点基础设施配套建设和宣传推介。抓好财政金融工作，力争全面完成今年财政收入任务，保持全县金融平稳运行。三要全力抓好项目工作。要抓好已上报项目的争取工作，加强与省、市的沟通衔接，力争项目尽快下达投资计划。要加快在建项目建设进度，力争项目尽快建成并发挥效益。对已下达投资计划还未开工建设的项目，要加快前期项目工作进度，抓紧办理各项手续，积极落实各项开工条件，力争项目尽快开工建设，并形成较多的实物工程量。四要抓好城乡基础设施建设。尽快完成大城区总体规划修编，做好区域建设详细规划。加快武山大道、红峪河桥改造、污水处理厂等重点工程进度，启动建设火车站新区和渭河人行桥。加快公安、司法、人社等15个单位业务用房建设步伐。抓好供热点延伸、配套设施建设和设备检修，确保今冬按期高质量供热。认真搞好小城镇二轮开发改造。五要加快社会事业发展。加大工作力度，强化工作措施，全面完成教育、卫生、计生、社保、就业、文化文物和广播电视等各项建设任务。</w:t>
      </w:r>
    </w:p>
    <w:p>
      <w:pPr>
        <w:ind w:left="0" w:right="0" w:firstLine="560"/>
        <w:spacing w:before="450" w:after="450" w:line="312" w:lineRule="auto"/>
      </w:pPr>
      <w:r>
        <w:rPr>
          <w:rFonts w:ascii="宋体" w:hAnsi="宋体" w:eastAsia="宋体" w:cs="宋体"/>
          <w:color w:val="000"/>
          <w:sz w:val="28"/>
          <w:szCs w:val="28"/>
        </w:rPr>
        <w:t xml:space="preserve">（三）抓好省市目标管理责任书任务和民生实事落实。全面完成经济社会发展、依法行政、节能工作、计划生育、国土资源、环境保护、生产安全、产品药品食品安全监督管理、机构编制等市上与我县签订目标管理责任书各项工作任务的落实，精心准备好年底省市的验收，确保验收取得较好名次。同时，要全面完成城乡就业、扶贫贴息贷款、农村饮水安全、保障性住房建设、农村危房改造、城区供热增容改造、交通道路建设、教育项目、堤防建设、整村推进和易地扶贫搬迁项目、群众文化活动中心设施配套、社会福利、提高干部职工住房公积金比例等今年县政府承诺的十二件实事办理，向人民群众交一份满意的答卷。</w:t>
      </w:r>
    </w:p>
    <w:p>
      <w:pPr>
        <w:ind w:left="0" w:right="0" w:firstLine="560"/>
        <w:spacing w:before="450" w:after="450" w:line="312" w:lineRule="auto"/>
      </w:pPr>
      <w:r>
        <w:rPr>
          <w:rFonts w:ascii="宋体" w:hAnsi="宋体" w:eastAsia="宋体" w:cs="宋体"/>
          <w:color w:val="000"/>
          <w:sz w:val="28"/>
          <w:szCs w:val="28"/>
        </w:rPr>
        <w:t xml:space="preserve">（四）做好今年工作总结和明年工作的谋划准备。全面总结今年来全县经济社会发展取得的成就，查找工作中存在的问题，总结经验教训，分析研究全县经济运行规律，针对薄弱环节，采取应对措施，提前做好明年工作计划。特别是要按照国家投资政策和县上需要急缓程度，提前做好2024年项目的谋划工作，做好与省、市的联系，多方掌握和了解投资信息，提前做好项目可研编制等前期工作，积极主动做好项目申报工作，力争有更多项目能够列入到省市2024年计划盘子，为明年项目争取打好基础。</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第五篇：经济运行分析</w:t>
      </w:r>
    </w:p>
    <w:p>
      <w:pPr>
        <w:ind w:left="0" w:right="0" w:firstLine="560"/>
        <w:spacing w:before="450" w:after="450" w:line="312" w:lineRule="auto"/>
      </w:pPr>
      <w:r>
        <w:rPr>
          <w:rFonts w:ascii="宋体" w:hAnsi="宋体" w:eastAsia="宋体" w:cs="宋体"/>
          <w:color w:val="000"/>
          <w:sz w:val="28"/>
          <w:szCs w:val="28"/>
        </w:rPr>
        <w:t xml:space="preserve">2024年前三季度经济运行分析</w:t>
      </w:r>
    </w:p>
    <w:p>
      <w:pPr>
        <w:ind w:left="0" w:right="0" w:firstLine="560"/>
        <w:spacing w:before="450" w:after="450" w:line="312" w:lineRule="auto"/>
      </w:pPr>
      <w:r>
        <w:rPr>
          <w:rFonts w:ascii="宋体" w:hAnsi="宋体" w:eastAsia="宋体" w:cs="宋体"/>
          <w:color w:val="000"/>
          <w:sz w:val="28"/>
          <w:szCs w:val="28"/>
        </w:rPr>
        <w:t xml:space="preserve">发布时间：2024-10-19 13:00:5</w:t>
      </w:r>
    </w:p>
    <w:p>
      <w:pPr>
        <w:ind w:left="0" w:right="0" w:firstLine="560"/>
        <w:spacing w:before="450" w:after="450" w:line="312" w:lineRule="auto"/>
      </w:pPr>
      <w:r>
        <w:rPr>
          <w:rFonts w:ascii="宋体" w:hAnsi="宋体" w:eastAsia="宋体" w:cs="宋体"/>
          <w:color w:val="000"/>
          <w:sz w:val="28"/>
          <w:szCs w:val="28"/>
        </w:rPr>
        <w:t xml:space="preserve">5今年以来，全市上下紧紧围绕“加快发展、转型升级、谋求新跨越”工作主题，深入贯彻科学发展观，全力保持经济平稳较快增长，加快步伐调结构促转型。前三季度全市实现地区生产总值540亿元（预计数），同比增长16%。完成全口径财政收入136.16亿元，一般预算收入50.53亿元，同比分别增长43.3%和29%，增幅均列苏州五县市之首。</w:t>
      </w:r>
    </w:p>
    <w:p>
      <w:pPr>
        <w:ind w:left="0" w:right="0" w:firstLine="560"/>
        <w:spacing w:before="450" w:after="450" w:line="312" w:lineRule="auto"/>
      </w:pPr>
      <w:r>
        <w:rPr>
          <w:rFonts w:ascii="宋体" w:hAnsi="宋体" w:eastAsia="宋体" w:cs="宋体"/>
          <w:color w:val="000"/>
          <w:sz w:val="28"/>
          <w:szCs w:val="28"/>
        </w:rPr>
        <w:t xml:space="preserve">一、前三季度经济运行主要特点</w:t>
      </w:r>
    </w:p>
    <w:p>
      <w:pPr>
        <w:ind w:left="0" w:right="0" w:firstLine="560"/>
        <w:spacing w:before="450" w:after="450" w:line="312" w:lineRule="auto"/>
      </w:pPr>
      <w:r>
        <w:rPr>
          <w:rFonts w:ascii="宋体" w:hAnsi="宋体" w:eastAsia="宋体" w:cs="宋体"/>
          <w:color w:val="000"/>
          <w:sz w:val="28"/>
          <w:szCs w:val="28"/>
        </w:rPr>
        <w:t xml:space="preserve">1．工业经济高开稳走。前三季度实现工业总产值1376.26亿元，同比增长26.6%，其中规模以上工业完成产值1088.73亿元，同比增长30.0%。规上工业一季度以36.8%的增速高开之后，上半年和三季度的增速均维持30%以上的高位增长。规上工业占比提高，达到79.1%，比上年末提高1.9个百分点，比上半年提高了0.3个百分点。高新产业贡献加大，实现产值203.25亿元，同比增长36.9%，较规上工业增速高出6.9个百分点，高新占比18.7%，较上年同期提高3.1个百分点。主导行业加快增长，石油制品、机械、金属加工行业同比增幅均超50%，高于规上工业平均增幅20多个百分点。工业效益快速提升，前八月全市规上工业实现利税、利润分别为82.42亿元和62.04亿元，同比分别增长40.8%和68.3%，工业经济效益综合指数达222.8%，较上年同期提高19.3个百分点。</w:t>
      </w:r>
    </w:p>
    <w:p>
      <w:pPr>
        <w:ind w:left="0" w:right="0" w:firstLine="560"/>
        <w:spacing w:before="450" w:after="450" w:line="312" w:lineRule="auto"/>
      </w:pPr>
      <w:r>
        <w:rPr>
          <w:rFonts w:ascii="宋体" w:hAnsi="宋体" w:eastAsia="宋体" w:cs="宋体"/>
          <w:color w:val="000"/>
          <w:sz w:val="28"/>
          <w:szCs w:val="28"/>
        </w:rPr>
        <w:t xml:space="preserve">2．现代服务业加快发展。获得“中国现代服务业投资环境十佳区县”称号。预计实现服务业增加值214亿元，同比增长24.2%，占GDP比重达39.6%，较上年同期提高1.5个百分点。服务业对税收贡献提高，共实现地方税收15.27亿元，同比增长36.8%，占地方税收的比重达56.6%，同比上升了3.6个百分点。现代物流业加快发展。集装箱三期、万方件杂货码头投入运行，玖龙纸业件杂货泊位开工建设；新辟南美西远洋等航线7条；太仓港完成集装箱吞吐量159.15万标箱，同比增长47%，超去年全年集装箱吞吐量总和，完成货物吞</w:t>
      </w:r>
    </w:p>
    <w:p>
      <w:pPr>
        <w:ind w:left="0" w:right="0" w:firstLine="560"/>
        <w:spacing w:before="450" w:after="450" w:line="312" w:lineRule="auto"/>
      </w:pPr>
      <w:r>
        <w:rPr>
          <w:rFonts w:ascii="宋体" w:hAnsi="宋体" w:eastAsia="宋体" w:cs="宋体"/>
          <w:color w:val="000"/>
          <w:sz w:val="28"/>
          <w:szCs w:val="28"/>
        </w:rPr>
        <w:t xml:space="preserve">吐量5771.51万吨，同比增长62%，其中外贸货物吞吐量1973.61万吨，同比增长131%；新增四家国家3A级物流企业，隆兴物流跻身中国最具竞争力50强物流企业前20强，主营业务收入超15亿元。服务外包强势发展，105家服务外包企业实现接包合同额1.37亿美元，离岸执行额0.46亿美元，同比增长66.4%和16.8%；4家企业获得国际资质认证。地方金融稳健发展，光大银行、民生银行太仓支行开业投运，9月末金融机构本外币存款存额805.89亿元，比年初增长26.3%，贷款余额678.78亿元，比年初增长20.6%。消费市场持续繁荣。全市实现消费品零售额98.09亿元，同比增长17.6%。市场建设大力推进，粮油批发市场规模扩大，成交额达5.59亿元，同比增长27%，森茂汽车城创新经营模式引领汽车消费产业化；月星家得乐居家生活连锁太仓店盛大开业。旅游业大力拓展，沙溪古镇河南街促织馆开馆，依托金仓湖、郑和公园等旅游景点成功举办太仓国际旅游文化节等各类系列活动，吸引各地游客144万人次，同比增长78.8%，星级酒店客房入住率高于去年同期30多个百分点，多家经济型连锁酒店入驻。房地产市场保持活跃，商品房销售84.78万平方米，销售额46.4亿元，同比分别增长4.4%和30.5%，实现地税收入7.81亿元，同比增长83.4%，占地税总量的28%。</w:t>
      </w:r>
    </w:p>
    <w:p>
      <w:pPr>
        <w:ind w:left="0" w:right="0" w:firstLine="560"/>
        <w:spacing w:before="450" w:after="450" w:line="312" w:lineRule="auto"/>
      </w:pPr>
      <w:r>
        <w:rPr>
          <w:rFonts w:ascii="宋体" w:hAnsi="宋体" w:eastAsia="宋体" w:cs="宋体"/>
          <w:color w:val="000"/>
          <w:sz w:val="28"/>
          <w:szCs w:val="28"/>
        </w:rPr>
        <w:t xml:space="preserve">3．新兴产业规模壮大。126家新兴产业企业实现产值278.42亿元，同比增长48.3%，增速高出规上工业18.3个百分点，占规上工业产值比重25.6%。其中25家重大装备制造企业完成产值45.48亿元，同比增长176.7%，9家新能源企业完成产值41.12亿元，同比增长67.2%。产业招商力度加强，前8月引进外资新兴产业项目18个，注册资金3亿美元，到账外资1.2亿美元，占全市23.5%和21.1%；前三季度引进内资新兴产业项目18个，注册资金13.7亿元。高新技术产业投资高速增长，完成投资30.89亿元,同比增长186.3%,占工业投资的比重为22.9%，其中电子通讯设备投资21.25亿元，同比增长521.3%，医药制造投资</w:t>
      </w:r>
    </w:p>
    <w:p>
      <w:pPr>
        <w:ind w:left="0" w:right="0" w:firstLine="560"/>
        <w:spacing w:before="450" w:after="450" w:line="312" w:lineRule="auto"/>
      </w:pPr>
      <w:r>
        <w:rPr>
          <w:rFonts w:ascii="宋体" w:hAnsi="宋体" w:eastAsia="宋体" w:cs="宋体"/>
          <w:color w:val="000"/>
          <w:sz w:val="28"/>
          <w:szCs w:val="28"/>
        </w:rPr>
        <w:t xml:space="preserve">5.51亿元，同比增长218.5%。</w:t>
      </w:r>
    </w:p>
    <w:p>
      <w:pPr>
        <w:ind w:left="0" w:right="0" w:firstLine="560"/>
        <w:spacing w:before="450" w:after="450" w:line="312" w:lineRule="auto"/>
      </w:pPr>
      <w:r>
        <w:rPr>
          <w:rFonts w:ascii="宋体" w:hAnsi="宋体" w:eastAsia="宋体" w:cs="宋体"/>
          <w:color w:val="000"/>
          <w:sz w:val="28"/>
          <w:szCs w:val="28"/>
        </w:rPr>
        <w:t xml:space="preserve">4．自主创新不断突破。新区入选国家级“国际科技合作基地”，为苏州五县市首家；</w:t>
      </w:r>
    </w:p>
    <w:p>
      <w:pPr>
        <w:ind w:left="0" w:right="0" w:firstLine="560"/>
        <w:spacing w:before="450" w:after="450" w:line="312" w:lineRule="auto"/>
      </w:pPr>
      <w:r>
        <w:rPr>
          <w:rFonts w:ascii="宋体" w:hAnsi="宋体" w:eastAsia="宋体" w:cs="宋体"/>
          <w:color w:val="000"/>
          <w:sz w:val="28"/>
          <w:szCs w:val="28"/>
        </w:rPr>
        <w:t xml:space="preserve">市政府与南通大学签订全面合作协议；健雄学院联合8所国内知名高校成功组建联合研究院。企业自主研发能力增强。新申请高新技术企业26家，高新技术产品66个，省民营科技企业36家，全市累计拥有高新技术企业41家，软件企业6家，高新技术产品222只，省民营科技企业226家；前8月共申请专利2517件，同比增长7.1%，专利授权2024件。名品名标工作着力推进，新增申报中国驰名商标2件、省著名商标5件、苏州知名商标7件、省名牌21个。人才结构不断优化。全市人才总量达86618人，每万人拥有人才1858人，高于苏州全市平均水平；拥有各类高层次创新人才8250名，其中博士以上48名、硕士以上1171名、海外归国人员208名。</w:t>
      </w:r>
    </w:p>
    <w:p>
      <w:pPr>
        <w:ind w:left="0" w:right="0" w:firstLine="560"/>
        <w:spacing w:before="450" w:after="450" w:line="312" w:lineRule="auto"/>
      </w:pPr>
      <w:r>
        <w:rPr>
          <w:rFonts w:ascii="宋体" w:hAnsi="宋体" w:eastAsia="宋体" w:cs="宋体"/>
          <w:color w:val="000"/>
          <w:sz w:val="28"/>
          <w:szCs w:val="28"/>
        </w:rPr>
        <w:t xml:space="preserve">5．固定资产投资持续较快增长。前三季度完成全社会固定资产投资236.25亿元，同比增长19.1%。工业投资动力增强，完成工业投资134.79亿元，同比增长39.7%，增速列五县市之首，较上年同期提高43.4个百分点，占全社会投资比重达57.1%，较上年同期提高了8.5个百分点。开发区引领增长，完成工业投资82.76亿元，同比增长45.9%，占全部工业投资的61.4%，其中港区完成投资57.02亿元，同比增长114.6%。房地产投资放量增长，完成投资40.19亿元，同比增长66.7%，占服务业投资的39.6%，占比高于上年同期15.8个百分点，其中新区完成22.37亿元，同比增长106.8%。新批项目快速增长，共批项目438个，计划总投资538.86亿元，同比增长98%，其中民营工业项目占据主导，209个项目计划总投资119.85亿元，占工业项目的78.7%。重点项目着力推进。66个重点项目，开工57个，完成投资75.78亿元，占全社会投资的32.1%。省重点项目太仓港三期通过通航安全验收，为长江流域最高等级的集装箱码头。耐克物流、奥特斯维太阳能一期等项目顺利竣工。</w:t>
      </w:r>
    </w:p>
    <w:p>
      <w:pPr>
        <w:ind w:left="0" w:right="0" w:firstLine="560"/>
        <w:spacing w:before="450" w:after="450" w:line="312" w:lineRule="auto"/>
      </w:pPr>
      <w:r>
        <w:rPr>
          <w:rFonts w:ascii="宋体" w:hAnsi="宋体" w:eastAsia="宋体" w:cs="宋体"/>
          <w:color w:val="000"/>
          <w:sz w:val="28"/>
          <w:szCs w:val="28"/>
        </w:rPr>
        <w:t xml:space="preserve">6．招商引资量质并举。利用外资强劲回升。1～8月，全市累计批准外资项目98只，累计完成注册外资12.56亿美元，同比增长41%，超序时进度11.3个百分点；实际到帐外资5.65亿美元，同比增长32.1%，超序时进度3.6个百分点。两项指标增幅均列五县市之首。外资项目质提量升。单个项目的平均注册外资为1281.81万美元，超千万美元项目46</w:t>
      </w:r>
    </w:p>
    <w:p>
      <w:pPr>
        <w:ind w:left="0" w:right="0" w:firstLine="560"/>
        <w:spacing w:before="450" w:after="450" w:line="312" w:lineRule="auto"/>
      </w:pPr>
      <w:r>
        <w:rPr>
          <w:rFonts w:ascii="宋体" w:hAnsi="宋体" w:eastAsia="宋体" w:cs="宋体"/>
          <w:color w:val="000"/>
          <w:sz w:val="28"/>
          <w:szCs w:val="28"/>
        </w:rPr>
        <w:t xml:space="preserve">个（含增资1000万美元项目6个），其中超三千万美元的8个，包括注册资金3000万美元艺康化工和注册资金1亿美元的宝洁日用品等500强项目。引进了新材料、新能源等新兴产业项目18家，注册外资3亿美元，占总量的24%；到帐外资1.2亿美元，占总量的21%。欧美和台资表现凸出。引进美国项目7个，注册外资12752万美元；引进德国直接投资项目12个，注册外资3327万美元；引进加拿大项目3个，注册外资9727万美元；引进台湾直接投资项目22个，注册外资17554万美元。服务业利用外资发展较快。1～8月，服务业批准外资项目31只，注册外资和到帐外资累计分别完成2.93亿美元和1.99亿美元，分别增长107.5%和222.4%。引进内资成效显著。1～9月份共引进内资项目807个，新增注册资本71.06亿元，同比增长55.1%，完成年计划的142.1%。内资项目规模扩大。5000万元以上项目18只，注册资金41.75亿元，占比58.8%，比去年同期提高了3.2百分点。成功引进奥特斯维能源（太仓）有限公司、太仓四方友信制桶有限公司、华东环球商贸物流域开发股份有限公司、上海绿地集团（太仓）置业有限公司等大型项目。两区效应突出。两区共引进内资项目401只,注册资本41.04亿元，占全市总量比重57.8%。粤闵项目占比提高。广东、福建地区引进内资占比达35.1%,较上年同期提高了15.1百分点。</w:t>
      </w:r>
    </w:p>
    <w:p>
      <w:pPr>
        <w:ind w:left="0" w:right="0" w:firstLine="560"/>
        <w:spacing w:before="450" w:after="450" w:line="312" w:lineRule="auto"/>
      </w:pPr>
      <w:r>
        <w:rPr>
          <w:rFonts w:ascii="宋体" w:hAnsi="宋体" w:eastAsia="宋体" w:cs="宋体"/>
          <w:color w:val="000"/>
          <w:sz w:val="28"/>
          <w:szCs w:val="28"/>
        </w:rPr>
        <w:t xml:space="preserve">7．对外贸易恢复增长。实现进出口总额61.96亿美元，同比增长57%，其中进口和出口额分别为32.75亿美元和29.21亿美元，增幅分别为70%和45%，增幅均居苏州各县市前列。加工贸易增长快于一般贸易，实现进出口22.8亿美元，同比增长54.8%，增幅高于一般贸易12.9个百分点。机电产品和高新技术产品出口保持较高增速，分别实现出口额13.89亿美元和1.28亿美元，同比分别增长42.3%和61.2%。主要出口市场整体回暖，对欧盟和日本的贸易保持高增长，增幅达72.8%和34.2%，对东盟和台湾的贸易总量实现快速突破，分别实现进出口额6亿美元和4.3亿美元，同比增长69.9%和140%。</w:t>
      </w:r>
    </w:p>
    <w:p>
      <w:pPr>
        <w:ind w:left="0" w:right="0" w:firstLine="560"/>
        <w:spacing w:before="450" w:after="450" w:line="312" w:lineRule="auto"/>
      </w:pPr>
      <w:r>
        <w:rPr>
          <w:rFonts w:ascii="宋体" w:hAnsi="宋体" w:eastAsia="宋体" w:cs="宋体"/>
          <w:color w:val="000"/>
          <w:sz w:val="28"/>
          <w:szCs w:val="28"/>
        </w:rPr>
        <w:t xml:space="preserve">需要特别关注的是对照全年工作目标，工业产值、服务业增加值、全社会固定资产投资等一些主要经济指标还稍有脱幅。</w:t>
      </w:r>
    </w:p>
    <w:p>
      <w:pPr>
        <w:ind w:left="0" w:right="0" w:firstLine="560"/>
        <w:spacing w:before="450" w:after="450" w:line="312" w:lineRule="auto"/>
      </w:pPr>
      <w:r>
        <w:rPr>
          <w:rFonts w:ascii="宋体" w:hAnsi="宋体" w:eastAsia="宋体" w:cs="宋体"/>
          <w:color w:val="000"/>
          <w:sz w:val="28"/>
          <w:szCs w:val="28"/>
        </w:rPr>
        <w:t xml:space="preserve">二、下阶段工作重点建议</w:t>
      </w:r>
    </w:p>
    <w:p>
      <w:pPr>
        <w:ind w:left="0" w:right="0" w:firstLine="560"/>
        <w:spacing w:before="450" w:after="450" w:line="312" w:lineRule="auto"/>
      </w:pPr>
      <w:r>
        <w:rPr>
          <w:rFonts w:ascii="宋体" w:hAnsi="宋体" w:eastAsia="宋体" w:cs="宋体"/>
          <w:color w:val="000"/>
          <w:sz w:val="28"/>
          <w:szCs w:val="28"/>
        </w:rPr>
        <w:t xml:space="preserve">1.确保完成及“十一五”目标任务。各级各部门要全面总结盘点今年各项目标任务完成和“十一五”规划执行情况，对主要指标任务要逐项对照，找短板、寻难点、破难题，下功夫弥补薄弱环节，确保今年和“十一五”目标任务的全面完成和超额完成。特别要加强对工业经济运行的协调，在确保质量和效益的前提下，充分挖掘企业的增长潜力，释放优势特色产业产能，下大力促进工业稳定增长。加大固定资产投资和项目建设力度，年内力争多开工、早开工一批重点项目，并认真谋划一批重大项目，做实做细前期工作，为明年扩大投资和新上项目打好基础。切实抓好重点项目和实行工程项目建设，按计划完成工作量。坚持招选并重的原则，切实加大招商引资力度，着力在引进“污染少、消耗低、科技含量高”与我市产业关联性强、带动作用大的国内外知名企业上下功夫见成效。</w:t>
      </w:r>
    </w:p>
    <w:p>
      <w:pPr>
        <w:ind w:left="0" w:right="0" w:firstLine="560"/>
        <w:spacing w:before="450" w:after="450" w:line="312" w:lineRule="auto"/>
      </w:pPr>
      <w:r>
        <w:rPr>
          <w:rFonts w:ascii="宋体" w:hAnsi="宋体" w:eastAsia="宋体" w:cs="宋体"/>
          <w:color w:val="000"/>
          <w:sz w:val="28"/>
          <w:szCs w:val="28"/>
        </w:rPr>
        <w:t xml:space="preserve">2.加快产业结构调整。抓基地、育集群，扶龙头、建体系，抓技改、促转化，加快构建现代产业体系。抓好产业集聚区建设，推进开发区转型升级，促进发展方式转变。加快发展低碳经济和循环经济，全力抓好节能减排工作，采取一切必要措施，确保完成国家下达的节能减排任务。</w:t>
      </w:r>
    </w:p>
    <w:p>
      <w:pPr>
        <w:ind w:left="0" w:right="0" w:firstLine="560"/>
        <w:spacing w:before="450" w:after="450" w:line="312" w:lineRule="auto"/>
      </w:pPr>
      <w:r>
        <w:rPr>
          <w:rFonts w:ascii="宋体" w:hAnsi="宋体" w:eastAsia="宋体" w:cs="宋体"/>
          <w:color w:val="000"/>
          <w:sz w:val="28"/>
          <w:szCs w:val="28"/>
        </w:rPr>
        <w:t xml:space="preserve">3.抓好“十二五”规划编制和重大项目谋划工作。要加大工作力度，确保按时间进度高质量完成“十二五”规划编制任务，同步推进区、镇的发展规划及16个专项规划。各部门、各单位要切实提高认识，以高度负责的态度，根据本地区、本行业领域的实际情况，认真研究、深入思考、科学论证，梳理和提炼一批符合“十二五”规划的重大项目。要立足本地特色和国家产业政策，集思广益，力求“十二五”规划的重大项目更具针对性、前瞻性和可操作性，切实做到国家政策与我市经济社会发展实际的有机对接，确保我市经济社会在今后一个时期持续较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2025-05-03T17:36:37+08:00</dcterms:created>
  <dcterms:modified xsi:type="dcterms:W3CDTF">2025-05-03T17:36:37+08:00</dcterms:modified>
</cp:coreProperties>
</file>

<file path=docProps/custom.xml><?xml version="1.0" encoding="utf-8"?>
<Properties xmlns="http://schemas.openxmlformats.org/officeDocument/2006/custom-properties" xmlns:vt="http://schemas.openxmlformats.org/officeDocument/2006/docPropsVTypes"/>
</file>