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高新区(新市区)十百千人才工程办法</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新区(新市区)十百千人才工程办法高新区（新市区）关于实施“十百千”人才工程的暂行办法（征求意见稿）根据自治区关于建设全疆人才管理改革试验区的总体部署，为大力吸引海内外高层次人才、创新创业人才、重点产业实用紧缺人才到乌鲁木齐高新区...</w:t>
      </w:r>
    </w:p>
    <w:p>
      <w:pPr>
        <w:ind w:left="0" w:right="0" w:firstLine="560"/>
        <w:spacing w:before="450" w:after="450" w:line="312" w:lineRule="auto"/>
      </w:pPr>
      <w:r>
        <w:rPr>
          <w:rFonts w:ascii="黑体" w:hAnsi="黑体" w:eastAsia="黑体" w:cs="黑体"/>
          <w:color w:val="000000"/>
          <w:sz w:val="36"/>
          <w:szCs w:val="36"/>
          <w:b w:val="1"/>
          <w:bCs w:val="1"/>
        </w:rPr>
        <w:t xml:space="preserve">第一篇：高新区(新市区)十百千人才工程办法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[2024]9号，国科哦发[2024]131号，巴府发[2024]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2024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建立健全人才工作目标责任考核机制，将各县（市、区）和各部门人才引进和培养工作纳入目标任务考核内容。第十八条 根据引进人才的工作领域和工作性质，不断优化和完善评价与考核体系。建立引进人才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第四篇：高新区(新市区)企业社保补贴申请材料</w:t>
      </w:r>
    </w:p>
    <w:p>
      <w:pPr>
        <w:ind w:left="0" w:right="0" w:firstLine="560"/>
        <w:spacing w:before="450" w:after="450" w:line="312" w:lineRule="auto"/>
      </w:pPr>
      <w:r>
        <w:rPr>
          <w:rFonts w:ascii="宋体" w:hAnsi="宋体" w:eastAsia="宋体" w:cs="宋体"/>
          <w:color w:val="000"/>
          <w:sz w:val="28"/>
          <w:szCs w:val="28"/>
        </w:rPr>
        <w:t xml:space="preserve">企业社保补贴准备材料</w:t>
      </w:r>
    </w:p>
    <w:p>
      <w:pPr>
        <w:ind w:left="0" w:right="0" w:firstLine="560"/>
        <w:spacing w:before="450" w:after="450" w:line="312" w:lineRule="auto"/>
      </w:pPr>
      <w:r>
        <w:rPr>
          <w:rFonts w:ascii="宋体" w:hAnsi="宋体" w:eastAsia="宋体" w:cs="宋体"/>
          <w:color w:val="000"/>
          <w:sz w:val="28"/>
          <w:szCs w:val="28"/>
        </w:rPr>
        <w:t xml:space="preserve">办理申请企业社保补贴审核时需携带以下材料： 大中专毕业生</w:t>
      </w:r>
    </w:p>
    <w:p>
      <w:pPr>
        <w:ind w:left="0" w:right="0" w:firstLine="560"/>
        <w:spacing w:before="450" w:after="450" w:line="312" w:lineRule="auto"/>
      </w:pPr>
      <w:r>
        <w:rPr>
          <w:rFonts w:ascii="宋体" w:hAnsi="宋体" w:eastAsia="宋体" w:cs="宋体"/>
          <w:color w:val="000"/>
          <w:sz w:val="28"/>
          <w:szCs w:val="28"/>
        </w:rPr>
        <w:t xml:space="preserve">1、就业失业登记证原件及复印件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2、毕业证原件及复印件</w:t>
      </w:r>
    </w:p>
    <w:p>
      <w:pPr>
        <w:ind w:left="0" w:right="0" w:firstLine="560"/>
        <w:spacing w:before="450" w:after="450" w:line="312" w:lineRule="auto"/>
      </w:pPr>
      <w:r>
        <w:rPr>
          <w:rFonts w:ascii="宋体" w:hAnsi="宋体" w:eastAsia="宋体" w:cs="宋体"/>
          <w:color w:val="000"/>
          <w:sz w:val="28"/>
          <w:szCs w:val="28"/>
        </w:rPr>
        <w:t xml:space="preserve">3、劳动合同原件及复印件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w:t>
      </w:r>
    </w:p>
    <w:p>
      <w:pPr>
        <w:ind w:left="0" w:right="0" w:firstLine="560"/>
        <w:spacing w:before="450" w:after="450" w:line="312" w:lineRule="auto"/>
      </w:pPr>
      <w:r>
        <w:rPr>
          <w:rFonts w:ascii="宋体" w:hAnsi="宋体" w:eastAsia="宋体" w:cs="宋体"/>
          <w:color w:val="000"/>
          <w:sz w:val="28"/>
          <w:szCs w:val="28"/>
        </w:rPr>
        <w:t xml:space="preserve">每人装订一份加盖单位公章；</w:t>
      </w:r>
    </w:p>
    <w:p>
      <w:pPr>
        <w:ind w:left="0" w:right="0" w:firstLine="560"/>
        <w:spacing w:before="450" w:after="450" w:line="312" w:lineRule="auto"/>
      </w:pPr>
      <w:r>
        <w:rPr>
          <w:rFonts w:ascii="宋体" w:hAnsi="宋体" w:eastAsia="宋体" w:cs="宋体"/>
          <w:color w:val="000"/>
          <w:sz w:val="28"/>
          <w:szCs w:val="28"/>
        </w:rPr>
        <w:t xml:space="preserve">新疆籍员工</w:t>
      </w:r>
    </w:p>
    <w:p>
      <w:pPr>
        <w:ind w:left="0" w:right="0" w:firstLine="560"/>
        <w:spacing w:before="450" w:after="450" w:line="312" w:lineRule="auto"/>
      </w:pPr>
      <w:r>
        <w:rPr>
          <w:rFonts w:ascii="宋体" w:hAnsi="宋体" w:eastAsia="宋体" w:cs="宋体"/>
          <w:color w:val="000"/>
          <w:sz w:val="28"/>
          <w:szCs w:val="28"/>
        </w:rPr>
        <w:t xml:space="preserve">1、就业失业登记证原件及复印件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2、劳动合同原件及复印件</w:t>
      </w:r>
    </w:p>
    <w:p>
      <w:pPr>
        <w:ind w:left="0" w:right="0" w:firstLine="560"/>
        <w:spacing w:before="450" w:after="450" w:line="312" w:lineRule="auto"/>
      </w:pPr>
      <w:r>
        <w:rPr>
          <w:rFonts w:ascii="宋体" w:hAnsi="宋体" w:eastAsia="宋体" w:cs="宋体"/>
          <w:color w:val="000"/>
          <w:sz w:val="28"/>
          <w:szCs w:val="28"/>
        </w:rPr>
        <w:t xml:space="preserve">3、户口簿原件及复印件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 就业困难人员</w:t>
      </w:r>
    </w:p>
    <w:p>
      <w:pPr>
        <w:ind w:left="0" w:right="0" w:firstLine="560"/>
        <w:spacing w:before="450" w:after="450" w:line="312" w:lineRule="auto"/>
      </w:pPr>
      <w:r>
        <w:rPr>
          <w:rFonts w:ascii="宋体" w:hAnsi="宋体" w:eastAsia="宋体" w:cs="宋体"/>
          <w:color w:val="000"/>
          <w:sz w:val="28"/>
          <w:szCs w:val="28"/>
        </w:rPr>
        <w:t xml:space="preserve">1、《就业困难人员认定证明》原件及复印件</w:t>
      </w:r>
    </w:p>
    <w:p>
      <w:pPr>
        <w:ind w:left="0" w:right="0" w:firstLine="560"/>
        <w:spacing w:before="450" w:after="450" w:line="312" w:lineRule="auto"/>
      </w:pPr>
      <w:r>
        <w:rPr>
          <w:rFonts w:ascii="宋体" w:hAnsi="宋体" w:eastAsia="宋体" w:cs="宋体"/>
          <w:color w:val="000"/>
          <w:sz w:val="28"/>
          <w:szCs w:val="28"/>
        </w:rPr>
        <w:t xml:space="preserve">2、就业失业登记证原件及复印件</w:t>
      </w:r>
    </w:p>
    <w:p>
      <w:pPr>
        <w:ind w:left="0" w:right="0" w:firstLine="560"/>
        <w:spacing w:before="450" w:after="450" w:line="312" w:lineRule="auto"/>
      </w:pPr>
      <w:r>
        <w:rPr>
          <w:rFonts w:ascii="宋体" w:hAnsi="宋体" w:eastAsia="宋体" w:cs="宋体"/>
          <w:color w:val="000"/>
          <w:sz w:val="28"/>
          <w:szCs w:val="28"/>
        </w:rPr>
        <w:t xml:space="preserve">3、劳动合同原件及复印件</w:t>
      </w:r>
    </w:p>
    <w:p>
      <w:pPr>
        <w:ind w:left="0" w:right="0" w:firstLine="560"/>
        <w:spacing w:before="450" w:after="450" w:line="312" w:lineRule="auto"/>
      </w:pPr>
      <w:r>
        <w:rPr>
          <w:rFonts w:ascii="宋体" w:hAnsi="宋体" w:eastAsia="宋体" w:cs="宋体"/>
          <w:color w:val="000"/>
          <w:sz w:val="28"/>
          <w:szCs w:val="28"/>
        </w:rPr>
        <w:t xml:space="preserve">4、户口簿原件及复印件</w:t>
      </w:r>
    </w:p>
    <w:p>
      <w:pPr>
        <w:ind w:left="0" w:right="0" w:firstLine="560"/>
        <w:spacing w:before="450" w:after="450" w:line="312" w:lineRule="auto"/>
      </w:pPr>
      <w:r>
        <w:rPr>
          <w:rFonts w:ascii="宋体" w:hAnsi="宋体" w:eastAsia="宋体" w:cs="宋体"/>
          <w:color w:val="000"/>
          <w:sz w:val="28"/>
          <w:szCs w:val="28"/>
        </w:rPr>
        <w:t xml:space="preserve">5、身份证原件及复印件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w:t>
      </w:r>
    </w:p>
    <w:p>
      <w:pPr>
        <w:ind w:left="0" w:right="0" w:firstLine="560"/>
        <w:spacing w:before="450" w:after="450" w:line="312" w:lineRule="auto"/>
      </w:pPr>
      <w:r>
        <w:rPr>
          <w:rFonts w:ascii="宋体" w:hAnsi="宋体" w:eastAsia="宋体" w:cs="宋体"/>
          <w:color w:val="000"/>
          <w:sz w:val="28"/>
          <w:szCs w:val="28"/>
        </w:rPr>
        <w:t xml:space="preserve">每人装订一份加盖单位公章；</w:t>
      </w:r>
    </w:p>
    <w:p>
      <w:pPr>
        <w:ind w:left="0" w:right="0" w:firstLine="560"/>
        <w:spacing w:before="450" w:after="450" w:line="312" w:lineRule="auto"/>
      </w:pPr>
      <w:r>
        <w:rPr>
          <w:rFonts w:ascii="宋体" w:hAnsi="宋体" w:eastAsia="宋体" w:cs="宋体"/>
          <w:color w:val="000"/>
          <w:sz w:val="28"/>
          <w:szCs w:val="28"/>
        </w:rPr>
        <w:t xml:space="preserve">申请企业同时需提供以下材料：单位工商营业执照原件复印件，由劳动监察支队盖章的《劳动备案花名册》原件、《社保缴费情况证明》、申请表和审批表、单位开据的收据等。</w:t>
      </w:r>
    </w:p>
    <w:p>
      <w:pPr>
        <w:ind w:left="0" w:right="0" w:firstLine="560"/>
        <w:spacing w:before="450" w:after="450" w:line="312" w:lineRule="auto"/>
      </w:pPr>
      <w:r>
        <w:rPr>
          <w:rFonts w:ascii="宋体" w:hAnsi="宋体" w:eastAsia="宋体" w:cs="宋体"/>
          <w:color w:val="000"/>
          <w:sz w:val="28"/>
          <w:szCs w:val="28"/>
        </w:rPr>
        <w:t xml:space="preserve">初次申报的单位必须提交单位申请、单位信息。</w:t>
      </w:r>
    </w:p>
    <w:p>
      <w:pPr>
        <w:ind w:left="0" w:right="0" w:firstLine="560"/>
        <w:spacing w:before="450" w:after="450" w:line="312" w:lineRule="auto"/>
      </w:pPr>
      <w:r>
        <w:rPr>
          <w:rFonts w:ascii="黑体" w:hAnsi="黑体" w:eastAsia="黑体" w:cs="黑体"/>
          <w:color w:val="000000"/>
          <w:sz w:val="36"/>
          <w:szCs w:val="36"/>
          <w:b w:val="1"/>
          <w:bCs w:val="1"/>
        </w:rPr>
        <w:t xml:space="preserve">第五篇：热带农业科学院十百千人才工程实施方案</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一、指导思想和基本原则.................................................................................2</w:t>
      </w:r>
    </w:p>
    <w:p>
      <w:pPr>
        <w:ind w:left="0" w:right="0" w:firstLine="560"/>
        <w:spacing w:before="450" w:after="450" w:line="312" w:lineRule="auto"/>
      </w:pPr>
      <w:r>
        <w:rPr>
          <w:rFonts w:ascii="宋体" w:hAnsi="宋体" w:eastAsia="宋体" w:cs="宋体"/>
          <w:color w:val="000"/>
          <w:sz w:val="28"/>
          <w:szCs w:val="28"/>
        </w:rPr>
        <w:t xml:space="preserve">1．指导思想.....................................................................................................................2 2．基本原则.....................................................................................................................2</w:t>
      </w:r>
    </w:p>
    <w:p>
      <w:pPr>
        <w:ind w:left="0" w:right="0" w:firstLine="560"/>
        <w:spacing w:before="450" w:after="450" w:line="312" w:lineRule="auto"/>
      </w:pPr>
      <w:r>
        <w:rPr>
          <w:rFonts w:ascii="宋体" w:hAnsi="宋体" w:eastAsia="宋体" w:cs="宋体"/>
          <w:color w:val="000"/>
          <w:sz w:val="28"/>
          <w:szCs w:val="28"/>
        </w:rPr>
        <w:t xml:space="preserve">三、总体目标与思路.........................................................................................3</w:t>
      </w:r>
    </w:p>
    <w:p>
      <w:pPr>
        <w:ind w:left="0" w:right="0" w:firstLine="560"/>
        <w:spacing w:before="450" w:after="450" w:line="312" w:lineRule="auto"/>
      </w:pPr>
      <w:r>
        <w:rPr>
          <w:rFonts w:ascii="宋体" w:hAnsi="宋体" w:eastAsia="宋体" w:cs="宋体"/>
          <w:color w:val="000"/>
          <w:sz w:val="28"/>
          <w:szCs w:val="28"/>
        </w:rPr>
        <w:t xml:space="preserve">3．第一层次——“十人计划”.........................................................................................3 4．第二层次——“百人计划”.........................................................................................3 5．第三层次——“千人计划”.........................................................................................4</w:t>
      </w:r>
    </w:p>
    <w:p>
      <w:pPr>
        <w:ind w:left="0" w:right="0" w:firstLine="560"/>
        <w:spacing w:before="450" w:after="450" w:line="312" w:lineRule="auto"/>
      </w:pPr>
      <w:r>
        <w:rPr>
          <w:rFonts w:ascii="宋体" w:hAnsi="宋体" w:eastAsia="宋体" w:cs="宋体"/>
          <w:color w:val="000"/>
          <w:sz w:val="28"/>
          <w:szCs w:val="28"/>
        </w:rPr>
        <w:t xml:space="preserve">三、选拔条件.....................................................................................................4</w:t>
      </w:r>
    </w:p>
    <w:p>
      <w:pPr>
        <w:ind w:left="0" w:right="0" w:firstLine="560"/>
        <w:spacing w:before="450" w:after="450" w:line="312" w:lineRule="auto"/>
      </w:pPr>
      <w:r>
        <w:rPr>
          <w:rFonts w:ascii="宋体" w:hAnsi="宋体" w:eastAsia="宋体" w:cs="宋体"/>
          <w:color w:val="000"/>
          <w:sz w:val="28"/>
          <w:szCs w:val="28"/>
        </w:rPr>
        <w:t xml:space="preserve">6．基本条件.....................................................................................................................4 7．第一层次——“十人计划”.........................................................................................4 8．第二层次——“百人计划”.........................................................................................4 9．第三层次——“千人计划”.........................................................................................5</w:t>
      </w:r>
    </w:p>
    <w:p>
      <w:pPr>
        <w:ind w:left="0" w:right="0" w:firstLine="560"/>
        <w:spacing w:before="450" w:after="450" w:line="312" w:lineRule="auto"/>
      </w:pPr>
      <w:r>
        <w:rPr>
          <w:rFonts w:ascii="宋体" w:hAnsi="宋体" w:eastAsia="宋体" w:cs="宋体"/>
          <w:color w:val="000"/>
          <w:sz w:val="28"/>
          <w:szCs w:val="28"/>
        </w:rPr>
        <w:t xml:space="preserve">四、选拔程序.....................................................................................................5</w:t>
      </w:r>
    </w:p>
    <w:p>
      <w:pPr>
        <w:ind w:left="0" w:right="0" w:firstLine="560"/>
        <w:spacing w:before="450" w:after="450" w:line="312" w:lineRule="auto"/>
      </w:pPr>
      <w:r>
        <w:rPr>
          <w:rFonts w:ascii="宋体" w:hAnsi="宋体" w:eastAsia="宋体" w:cs="宋体"/>
          <w:color w:val="000"/>
          <w:sz w:val="28"/>
          <w:szCs w:val="28"/>
        </w:rPr>
        <w:t xml:space="preserve">10．信息发布...................................................................................................................5 11．人选申报...................................................................................................................5 12．专家评审...................................................................................................................5 13．人选审定...................................................................................................................6</w:t>
      </w:r>
    </w:p>
    <w:p>
      <w:pPr>
        <w:ind w:left="0" w:right="0" w:firstLine="560"/>
        <w:spacing w:before="450" w:after="450" w:line="312" w:lineRule="auto"/>
      </w:pPr>
      <w:r>
        <w:rPr>
          <w:rFonts w:ascii="宋体" w:hAnsi="宋体" w:eastAsia="宋体" w:cs="宋体"/>
          <w:color w:val="000"/>
          <w:sz w:val="28"/>
          <w:szCs w:val="28"/>
        </w:rPr>
        <w:t xml:space="preserve">五、保障措施.....................................................................................................6</w:t>
      </w:r>
    </w:p>
    <w:p>
      <w:pPr>
        <w:ind w:left="0" w:right="0" w:firstLine="560"/>
        <w:spacing w:before="450" w:after="450" w:line="312" w:lineRule="auto"/>
      </w:pPr>
      <w:r>
        <w:rPr>
          <w:rFonts w:ascii="宋体" w:hAnsi="宋体" w:eastAsia="宋体" w:cs="宋体"/>
          <w:color w:val="000"/>
          <w:sz w:val="28"/>
          <w:szCs w:val="28"/>
        </w:rPr>
        <w:t xml:space="preserve">14．提高工资绩效待遇...................................................................................................6 15．加强工作激励力度...................................................................................................6 16．加强荣誉奖励力度...................................................................................................6 17．加大研修资助力度...................................................................................................7 18．强化人才管理服务...................................................................................................7</w:t>
      </w:r>
    </w:p>
    <w:p>
      <w:pPr>
        <w:ind w:left="0" w:right="0" w:firstLine="560"/>
        <w:spacing w:before="450" w:after="450" w:line="312" w:lineRule="auto"/>
      </w:pPr>
      <w:r>
        <w:rPr>
          <w:rFonts w:ascii="宋体" w:hAnsi="宋体" w:eastAsia="宋体" w:cs="宋体"/>
          <w:color w:val="000"/>
          <w:sz w:val="28"/>
          <w:szCs w:val="28"/>
        </w:rPr>
        <w:t xml:space="preserve">六、管理与考核.................................................................................................7</w:t>
      </w:r>
    </w:p>
    <w:p>
      <w:pPr>
        <w:ind w:left="0" w:right="0" w:firstLine="560"/>
        <w:spacing w:before="450" w:after="450" w:line="312" w:lineRule="auto"/>
      </w:pPr>
      <w:r>
        <w:rPr>
          <w:rFonts w:ascii="宋体" w:hAnsi="宋体" w:eastAsia="宋体" w:cs="宋体"/>
          <w:color w:val="000"/>
          <w:sz w:val="28"/>
          <w:szCs w:val="28"/>
        </w:rPr>
        <w:t xml:space="preserve">19．建立正常递补制度...................................................................................................7 20．建立考核评价机制...................................................................................................7</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实施人才强院战略，培养造就一支高素质、高水平的热带农业科技人才队伍，不断提高热带农业科技创新能力、国际竞争力和学术引领能力，为实现“世界一流热带农业科技中心”目标提供人才保证，组织实施热带农业“十百千人才工程”。</w:t>
      </w:r>
    </w:p>
    <w:p>
      <w:pPr>
        <w:ind w:left="0" w:right="0" w:firstLine="560"/>
        <w:spacing w:before="450" w:after="450" w:line="312" w:lineRule="auto"/>
      </w:pPr>
      <w:r>
        <w:rPr>
          <w:rFonts w:ascii="宋体" w:hAnsi="宋体" w:eastAsia="宋体" w:cs="宋体"/>
          <w:color w:val="000"/>
          <w:sz w:val="28"/>
          <w:szCs w:val="28"/>
        </w:rPr>
        <w:t xml:space="preserve">一、指导思想和基本原则 1．指导思想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坚持“开放办院、以用为本”的人才工作导向，以自主培养、重点引进、高端聘用为路径，以重点学科、重大项目、重要科技平台为依托，培养和汇聚一批具有国际领先水平的热带农业科技领军人才和优秀创新团队，形成层次清晰、结构合理、特色鲜明、保障有力的人才梯队，为我国热带农业科技创新事业发展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需求牵引。以学科建设和产业科技需求为导向，突出创新能</w:t>
      </w:r>
    </w:p>
    <w:p>
      <w:pPr>
        <w:ind w:left="0" w:right="0" w:firstLine="560"/>
        <w:spacing w:before="450" w:after="450" w:line="312" w:lineRule="auto"/>
      </w:pPr>
      <w:r>
        <w:rPr>
          <w:rFonts w:ascii="宋体" w:hAnsi="宋体" w:eastAsia="宋体" w:cs="宋体"/>
          <w:color w:val="000"/>
          <w:sz w:val="28"/>
          <w:szCs w:val="28"/>
        </w:rPr>
        <w:t xml:space="preserve">力提升和热带农业科技事业发展，根据热带农业重点领域和方向，优化配置人才资源，合理安排人才布局。</w:t>
      </w:r>
    </w:p>
    <w:p>
      <w:pPr>
        <w:ind w:left="0" w:right="0" w:firstLine="560"/>
        <w:spacing w:before="450" w:after="450" w:line="312" w:lineRule="auto"/>
      </w:pPr>
      <w:r>
        <w:rPr>
          <w:rFonts w:ascii="宋体" w:hAnsi="宋体" w:eastAsia="宋体" w:cs="宋体"/>
          <w:color w:val="000"/>
          <w:sz w:val="28"/>
          <w:szCs w:val="28"/>
        </w:rPr>
        <w:t xml:space="preserve">培引结合。加强现有人才的选拔和培养，促进人才快速成长。同时，引进一批热带农业科技发展急需的高端人才，尽快补强空白领域和提升优势学科。</w:t>
      </w:r>
    </w:p>
    <w:p>
      <w:pPr>
        <w:ind w:left="0" w:right="0" w:firstLine="560"/>
        <w:spacing w:before="450" w:after="450" w:line="312" w:lineRule="auto"/>
      </w:pPr>
      <w:r>
        <w:rPr>
          <w:rFonts w:ascii="宋体" w:hAnsi="宋体" w:eastAsia="宋体" w:cs="宋体"/>
          <w:color w:val="000"/>
          <w:sz w:val="28"/>
          <w:szCs w:val="28"/>
        </w:rPr>
        <w:t xml:space="preserve">院所共担。调动院所两个方面的积极性，分级分类设立人才基金，完善配套政策激励，强化各类人才的支持和保障。</w:t>
      </w:r>
    </w:p>
    <w:p>
      <w:pPr>
        <w:ind w:left="0" w:right="0" w:firstLine="560"/>
        <w:spacing w:before="450" w:after="450" w:line="312" w:lineRule="auto"/>
      </w:pPr>
      <w:r>
        <w:rPr>
          <w:rFonts w:ascii="宋体" w:hAnsi="宋体" w:eastAsia="宋体" w:cs="宋体"/>
          <w:color w:val="000"/>
          <w:sz w:val="28"/>
          <w:szCs w:val="28"/>
        </w:rPr>
        <w:t xml:space="preserve">内外有别。充分发挥院区位、体制、制度和资源优势，创新集聚人才办法，给予“为我所有”和“为我所用”不同的人才保障机制，营造有利于现有人才和引进人才共同服务于热带农业发展的体制机制环境。</w:t>
      </w:r>
    </w:p>
    <w:p>
      <w:pPr>
        <w:ind w:left="0" w:right="0" w:firstLine="560"/>
        <w:spacing w:before="450" w:after="450" w:line="312" w:lineRule="auto"/>
      </w:pPr>
      <w:r>
        <w:rPr>
          <w:rFonts w:ascii="宋体" w:hAnsi="宋体" w:eastAsia="宋体" w:cs="宋体"/>
          <w:color w:val="000"/>
          <w:sz w:val="28"/>
          <w:szCs w:val="28"/>
        </w:rPr>
        <w:t xml:space="preserve">三、总体目标与思路</w:t>
      </w:r>
    </w:p>
    <w:p>
      <w:pPr>
        <w:ind w:left="0" w:right="0" w:firstLine="560"/>
        <w:spacing w:before="450" w:after="450" w:line="312" w:lineRule="auto"/>
      </w:pPr>
      <w:r>
        <w:rPr>
          <w:rFonts w:ascii="宋体" w:hAnsi="宋体" w:eastAsia="宋体" w:cs="宋体"/>
          <w:color w:val="000"/>
          <w:sz w:val="28"/>
          <w:szCs w:val="28"/>
        </w:rPr>
        <w:t xml:space="preserve">到2024年，打造一支面向未来、学科齐全、数量充足、素质一流的人才队伍，使人才规模进一步壮大，结构进一步优化，能力进一步提升，团队作用进一步发挥。“十百千人才工程”按照分层分类遴选培养的原则，分为三个层次。</w:t>
      </w:r>
    </w:p>
    <w:p>
      <w:pPr>
        <w:ind w:left="0" w:right="0" w:firstLine="560"/>
        <w:spacing w:before="450" w:after="450" w:line="312" w:lineRule="auto"/>
      </w:pPr>
      <w:r>
        <w:rPr>
          <w:rFonts w:ascii="宋体" w:hAnsi="宋体" w:eastAsia="宋体" w:cs="宋体"/>
          <w:color w:val="000"/>
          <w:sz w:val="28"/>
          <w:szCs w:val="28"/>
        </w:rPr>
        <w:t xml:space="preserve">3．第一层次——“十人计划”：瞄准世界科技前沿和战略新型产业，重点选拔、培养和引进具有国际视野，在国际上享有较高知名度和话语权，能够团结和带领科研团队在基础研究、高新技术和共性关键技术领域取得较大突破的领军型人才10名左右。</w:t>
      </w:r>
    </w:p>
    <w:p>
      <w:pPr>
        <w:ind w:left="0" w:right="0" w:firstLine="560"/>
        <w:spacing w:before="450" w:after="450" w:line="312" w:lineRule="auto"/>
      </w:pPr>
      <w:r>
        <w:rPr>
          <w:rFonts w:ascii="宋体" w:hAnsi="宋体" w:eastAsia="宋体" w:cs="宋体"/>
          <w:color w:val="000"/>
          <w:sz w:val="28"/>
          <w:szCs w:val="28"/>
        </w:rPr>
        <w:t xml:space="preserve">4．第二层次——“百人计划”：突出热带农业产业关键技术领域和重点学科，重点选拔、培养和引进在国内具有较高知名度的科学技术杰出人才100名左右。</w:t>
      </w:r>
    </w:p>
    <w:p>
      <w:pPr>
        <w:ind w:left="0" w:right="0" w:firstLine="560"/>
        <w:spacing w:before="450" w:after="450" w:line="312" w:lineRule="auto"/>
      </w:pPr>
      <w:r>
        <w:rPr>
          <w:rFonts w:ascii="宋体" w:hAnsi="宋体" w:eastAsia="宋体" w:cs="宋体"/>
          <w:color w:val="000"/>
          <w:sz w:val="28"/>
          <w:szCs w:val="28"/>
        </w:rPr>
        <w:t xml:space="preserve">5．第三层次——“千人计划”：重点选拔、培养和引进在科技创新、技术开发、技术推广应用等具有发展潜能的科技骨干人才1000名左右。</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6．基本条件：遵守国家法律，恪守科学道德，在本专业领域有相当的造诣与影响，取得显著经济和社会效益。</w:t>
      </w:r>
    </w:p>
    <w:p>
      <w:pPr>
        <w:ind w:left="0" w:right="0" w:firstLine="560"/>
        <w:spacing w:before="450" w:after="450" w:line="312" w:lineRule="auto"/>
      </w:pPr>
      <w:r>
        <w:rPr>
          <w:rFonts w:ascii="宋体" w:hAnsi="宋体" w:eastAsia="宋体" w:cs="宋体"/>
          <w:color w:val="000"/>
          <w:sz w:val="28"/>
          <w:szCs w:val="28"/>
        </w:rPr>
        <w:t xml:space="preserve">7．第一层次——“十人计划”：在国内同行（专）业中处于前沿水平，在一级学科领域具有较强的研究基础，获得国家科学技术奖励的主要贡献者；或国家重点学科领域的学术技术带头人；或承担国家重大科技专项、国家科技重大专项、国家重点基础研究发展计划（973计划）、国家高技术研究发展计划（863计划）、国家科技支撑计划、国家政策引导类计划（星火计划、火炬计划）、国际科技合作（国家国际科技合作专项）、国家自然科学基金资助项目、国家其他重大工程项目的主持人。年龄原则上55周岁以内，一般应具有正高级职称。</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中国科学院院士、中国工程院院士、国家级各类人才政策获得者，农业部农业科研杰出人才获得者、国家级突出贡献中青年专家、享受国务院政府特殊津贴人员等在同等条件下优先推荐。</w:t>
      </w:r>
    </w:p>
    <w:p>
      <w:pPr>
        <w:ind w:left="0" w:right="0" w:firstLine="560"/>
        <w:spacing w:before="450" w:after="450" w:line="312" w:lineRule="auto"/>
      </w:pPr>
      <w:r>
        <w:rPr>
          <w:rFonts w:ascii="宋体" w:hAnsi="宋体" w:eastAsia="宋体" w:cs="宋体"/>
          <w:color w:val="000"/>
          <w:sz w:val="28"/>
          <w:szCs w:val="28"/>
        </w:rPr>
        <w:t xml:space="preserve">8．第二层次——“百人计划”：能较好地把握相关产业和本学科领域国家需求和科技发展态势，在主要热带作物、热带粮食作物、冬季瓜菜、热带畜牧、热带海洋生物技术、南繁育种等领域的关键性技术研究和技术推广方面有重大突破，承担省部级重大项目的主持人、院科技攻关专题负责人，获得省部级科技奖励</w:t>
      </w:r>
    </w:p>
    <w:p>
      <w:pPr>
        <w:ind w:left="0" w:right="0" w:firstLine="560"/>
        <w:spacing w:before="450" w:after="450" w:line="312" w:lineRule="auto"/>
      </w:pPr>
      <w:r>
        <w:rPr>
          <w:rFonts w:ascii="宋体" w:hAnsi="宋体" w:eastAsia="宋体" w:cs="宋体"/>
          <w:color w:val="000"/>
          <w:sz w:val="28"/>
          <w:szCs w:val="28"/>
        </w:rPr>
        <w:t xml:space="preserve">的主要贡献者。年龄原则上50周岁以下，应具有高级职称。</w:t>
      </w:r>
    </w:p>
    <w:p>
      <w:pPr>
        <w:ind w:left="0" w:right="0" w:firstLine="560"/>
        <w:spacing w:before="450" w:after="450" w:line="312" w:lineRule="auto"/>
      </w:pPr>
      <w:r>
        <w:rPr>
          <w:rFonts w:ascii="宋体" w:hAnsi="宋体" w:eastAsia="宋体" w:cs="宋体"/>
          <w:color w:val="000"/>
          <w:sz w:val="28"/>
          <w:szCs w:val="28"/>
        </w:rPr>
        <w:t xml:space="preserve">国家青年千人计划获得者、省部级人才政策获得者，热带农业科研杰出人才获得者、享受省部级政府津贴人员等在同等条件下可优先推荐。</w:t>
      </w:r>
    </w:p>
    <w:p>
      <w:pPr>
        <w:ind w:left="0" w:right="0" w:firstLine="560"/>
        <w:spacing w:before="450" w:after="450" w:line="312" w:lineRule="auto"/>
      </w:pPr>
      <w:r>
        <w:rPr>
          <w:rFonts w:ascii="宋体" w:hAnsi="宋体" w:eastAsia="宋体" w:cs="宋体"/>
          <w:color w:val="000"/>
          <w:sz w:val="28"/>
          <w:szCs w:val="28"/>
        </w:rPr>
        <w:t xml:space="preserve">9．第三层次——“千人计划”：了解和掌握相关学科或产业技术动态，较好地把握相关技术领域的国家需求，承担省部级项目负责人或具体负责人、自然科学基金项目负责人，或横向项目及委托项目负责人，或在农业科技推广中有突出贡献的技术骨干。年龄原则上45周岁以下，应具有中级以上职称。</w:t>
      </w:r>
    </w:p>
    <w:p>
      <w:pPr>
        <w:ind w:left="0" w:right="0" w:firstLine="560"/>
        <w:spacing w:before="450" w:after="450" w:line="312" w:lineRule="auto"/>
      </w:pPr>
      <w:r>
        <w:rPr>
          <w:rFonts w:ascii="宋体" w:hAnsi="宋体" w:eastAsia="宋体" w:cs="宋体"/>
          <w:color w:val="000"/>
          <w:sz w:val="28"/>
          <w:szCs w:val="28"/>
        </w:rPr>
        <w:t xml:space="preserve">院级各类人才奖励获得者优先推荐。</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“十百千人才工程”实行自下而上、逐级选拔与自上而下择优推荐的原则，在院内在编在岗人员和国内外科研院所、高等院校及相关企业的专家学者中进行遴选。</w:t>
      </w:r>
    </w:p>
    <w:p>
      <w:pPr>
        <w:ind w:left="0" w:right="0" w:firstLine="560"/>
        <w:spacing w:before="450" w:after="450" w:line="312" w:lineRule="auto"/>
      </w:pPr>
      <w:r>
        <w:rPr>
          <w:rFonts w:ascii="宋体" w:hAnsi="宋体" w:eastAsia="宋体" w:cs="宋体"/>
          <w:color w:val="000"/>
          <w:sz w:val="28"/>
          <w:szCs w:val="28"/>
        </w:rPr>
        <w:t xml:space="preserve">10．信息发布：根据发展需要，每年第一季度发布信息，确定人才引进、遴选计划。</w:t>
      </w:r>
    </w:p>
    <w:p>
      <w:pPr>
        <w:ind w:left="0" w:right="0" w:firstLine="560"/>
        <w:spacing w:before="450" w:after="450" w:line="312" w:lineRule="auto"/>
      </w:pPr>
      <w:r>
        <w:rPr>
          <w:rFonts w:ascii="宋体" w:hAnsi="宋体" w:eastAsia="宋体" w:cs="宋体"/>
          <w:color w:val="000"/>
          <w:sz w:val="28"/>
          <w:szCs w:val="28"/>
        </w:rPr>
        <w:t xml:space="preserve">11．人选申报：采取单位推荐和个人自荐相结合的方式，个人填写《“十百千人才工程”登记表》，由院属各单位组织申报。院外人选由三名以上正高级职称专家或单位推荐申报。</w:t>
      </w:r>
    </w:p>
    <w:p>
      <w:pPr>
        <w:ind w:left="0" w:right="0" w:firstLine="560"/>
        <w:spacing w:before="450" w:after="450" w:line="312" w:lineRule="auto"/>
      </w:pPr>
      <w:r>
        <w:rPr>
          <w:rFonts w:ascii="宋体" w:hAnsi="宋体" w:eastAsia="宋体" w:cs="宋体"/>
          <w:color w:val="000"/>
          <w:sz w:val="28"/>
          <w:szCs w:val="28"/>
        </w:rPr>
        <w:t xml:space="preserve">12．专家评审：第一层次“十人计划”人选由院学术委员会组织评审；第二层次“百人计划”人选由院属各单位学术委员会推荐，院学术委员会组织评审；第三层次“千人计划”由院属各单位所学术委员会组织评审。</w:t>
      </w:r>
    </w:p>
    <w:p>
      <w:pPr>
        <w:ind w:left="0" w:right="0" w:firstLine="560"/>
        <w:spacing w:before="450" w:after="450" w:line="312" w:lineRule="auto"/>
      </w:pPr>
      <w:r>
        <w:rPr>
          <w:rFonts w:ascii="宋体" w:hAnsi="宋体" w:eastAsia="宋体" w:cs="宋体"/>
          <w:color w:val="000"/>
          <w:sz w:val="28"/>
          <w:szCs w:val="28"/>
        </w:rPr>
        <w:t xml:space="preserve">13．人选审定：第一层次“十人计划”人选由院常务会审定，第二层次“百人计划”人选由所务会审议后报院常务会审定，第三层次“千人计划”人选由所务会审议后报院长办公会审定。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14．提高工资绩效待遇。院内培养第一层次“十人计划”入选者，由院每年增发奖励绩效工资8-10万元；第二层次“百人计划”和第三层次“千人计划”入选者，由所在单位每年分别增发奖励绩效工资3-5万元和1-2万元。院外第一层次“十人计划”入选者，由院引进后在首个聘期内由院每年增发高层次人才特殊津贴15-20万元，第二层次“百人计划”入选者由所在单位每年分别增发高层次人才特殊津贴8-10万元。院进一步研究知识产权、技术等作为资本参股的激励办法，逐步建立待遇与贡献相对应的分配制度。</w:t>
      </w:r>
    </w:p>
    <w:p>
      <w:pPr>
        <w:ind w:left="0" w:right="0" w:firstLine="560"/>
        <w:spacing w:before="450" w:after="450" w:line="312" w:lineRule="auto"/>
      </w:pPr>
      <w:r>
        <w:rPr>
          <w:rFonts w:ascii="宋体" w:hAnsi="宋体" w:eastAsia="宋体" w:cs="宋体"/>
          <w:color w:val="000"/>
          <w:sz w:val="28"/>
          <w:szCs w:val="28"/>
        </w:rPr>
        <w:t xml:space="preserve">15．加强工作激励力度。优先聘任第一、二层次入选者担任院所国家、省部级重点实验室、重点科研项目的负责人，优先聘用在专业技术二、三级岗位或申请的特设岗位上；优先推荐人才工程入选者申报各类科研项目，积极吸收入选者参加有关重点科研项目；院基本科研业务费项目重点支持入选者，加大对青年骨干人才的培养扶持；院人才项目将重点安排第一、二层次入选者，并采用滚动立项的方法给予支持，为入选者早出成果、出大成果创造条件。</w:t>
      </w:r>
    </w:p>
    <w:p>
      <w:pPr>
        <w:ind w:left="0" w:right="0" w:firstLine="560"/>
        <w:spacing w:before="450" w:after="450" w:line="312" w:lineRule="auto"/>
      </w:pPr>
      <w:r>
        <w:rPr>
          <w:rFonts w:ascii="宋体" w:hAnsi="宋体" w:eastAsia="宋体" w:cs="宋体"/>
          <w:color w:val="000"/>
          <w:sz w:val="28"/>
          <w:szCs w:val="28"/>
        </w:rPr>
        <w:t xml:space="preserve">16．加强荣誉奖励力度。支持入选者参加有关的学术技术活动，提高他们在本学科领域的知名度。优先推荐入选者参加国家、6 各省部及有影响的社会组织设立的各种荣誉称号的评选活动，并加大对他们的突出业绩的宣传力度。优先推荐第一、二层次入选者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17．加大研修资助力度。为入选者到高等院校、科研院所、大型企业研修创造条件，研修方式可以采取访问学者等形式，具体研修时间根据人才培养方案确定。有计划资助入选者出国培训、考察和参加学术会议，重点资助第一、二层次入选者参加国际学术会议和出国研修。对业绩突出，有发展前途的青年入选者，有计划地安排他们接受高层次的学历教育。</w:t>
      </w:r>
    </w:p>
    <w:p>
      <w:pPr>
        <w:ind w:left="0" w:right="0" w:firstLine="560"/>
        <w:spacing w:before="450" w:after="450" w:line="312" w:lineRule="auto"/>
      </w:pPr>
      <w:r>
        <w:rPr>
          <w:rFonts w:ascii="宋体" w:hAnsi="宋体" w:eastAsia="宋体" w:cs="宋体"/>
          <w:color w:val="000"/>
          <w:sz w:val="28"/>
          <w:szCs w:val="28"/>
        </w:rPr>
        <w:t xml:space="preserve">18．强化人才管理服务。妥善协调解决人才工程入选者工作和生活中的实际困难，有计划组织第一、二层次入选者进行带薪休假，并优先推荐参加主管部门组织的国内休假或疗养活动。推进“一站式”人才服务工作，做好引进人才待遇政策兑现、人才家属就业、医疗保障等方面工作，为人才创新创业提供集成服务，切实解决入选者的后顾之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根据分级管理的原则，实行跟踪培养、定期考核、动态管理。19．建立正常递补制度。“十百千人才工程”培养期一般为 5 年，及时发现和推荐符合条件的优秀人才，适时增补，充实人选。</w:t>
      </w:r>
    </w:p>
    <w:p>
      <w:pPr>
        <w:ind w:left="0" w:right="0" w:firstLine="560"/>
        <w:spacing w:before="450" w:after="450" w:line="312" w:lineRule="auto"/>
      </w:pPr>
      <w:r>
        <w:rPr>
          <w:rFonts w:ascii="宋体" w:hAnsi="宋体" w:eastAsia="宋体" w:cs="宋体"/>
          <w:color w:val="000"/>
          <w:sz w:val="28"/>
          <w:szCs w:val="28"/>
        </w:rPr>
        <w:t xml:space="preserve">20．建立考核评价机制。实行“能进能出、能上能下”的动态管理机制，全面建立以品德、能力、业绩、贡献为导向的考核评价体系。聘期内考核分为3年中期评估和5年终期考核，并建立</w:t>
      </w:r>
    </w:p>
    <w:p>
      <w:pPr>
        <w:ind w:left="0" w:right="0" w:firstLine="560"/>
        <w:spacing w:before="450" w:after="450" w:line="312" w:lineRule="auto"/>
      </w:pPr>
      <w:r>
        <w:rPr>
          <w:rFonts w:ascii="宋体" w:hAnsi="宋体" w:eastAsia="宋体" w:cs="宋体"/>
          <w:color w:val="000"/>
          <w:sz w:val="28"/>
          <w:szCs w:val="28"/>
        </w:rPr>
        <w:t xml:space="preserve">“十百千人才工程”人选考核档案。考核评价作为入选者绩效待遇、申请资助、奖励和调整的依据，对于实际表现平平、确无培养造就前途的，应及时调整，以确保人才工程的整体质量。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2025-05-03T20:24:35+08:00</dcterms:created>
  <dcterms:modified xsi:type="dcterms:W3CDTF">2025-05-03T20:24:35+08:00</dcterms:modified>
</cp:coreProperties>
</file>

<file path=docProps/custom.xml><?xml version="1.0" encoding="utf-8"?>
<Properties xmlns="http://schemas.openxmlformats.org/officeDocument/2006/custom-properties" xmlns:vt="http://schemas.openxmlformats.org/officeDocument/2006/docPropsVTypes"/>
</file>