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农村实用人才汇报[精选多篇]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汇报111111农村实用人才工作汇报----111111111111域面积108平方公里，辖35个行政村。总人口3.7万，其中农业人口3.65万，农村劳动力1.3万人。近几年来，在各级的关心、支持下，我镇牢固树立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第一篇：农村实用人才汇报</w:t>
      </w:r>
    </w:p>
    <w:p>
      <w:pPr>
        <w:ind w:left="0" w:right="0" w:firstLine="560"/>
        <w:spacing w:before="450" w:after="450" w:line="312" w:lineRule="auto"/>
      </w:pPr>
      <w:r>
        <w:rPr>
          <w:rFonts w:ascii="宋体" w:hAnsi="宋体" w:eastAsia="宋体" w:cs="宋体"/>
          <w:color w:val="000"/>
          <w:sz w:val="28"/>
          <w:szCs w:val="28"/>
        </w:rPr>
        <w:t xml:space="preserve">111111农村实用人才工作汇报</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域面积108平方公里，辖35个行政村。总人口3.7万，其中农业人口3.65万，农村劳动力1.3万人。近几年来，在各级的关心、支持下，我镇牢固树立科学发展观，坚持以农业增效、农民增收为目标，着力实施科教兴农和人才强镇战略，不断创新工作机制，全方位深层次加强农民培训工作，累计培养农村实用人才500人。其中种养人才400人、占80%；农村合作经济组织人才30人、占6%；农村生产生活性服务人才30人，占6%；农村创业人才20人，占4%；农村能工巧匠20人，占4%。</w:t>
      </w:r>
    </w:p>
    <w:p>
      <w:pPr>
        <w:ind w:left="0" w:right="0" w:firstLine="560"/>
        <w:spacing w:before="450" w:after="450" w:line="312" w:lineRule="auto"/>
      </w:pPr>
      <w:r>
        <w:rPr>
          <w:rFonts w:ascii="宋体" w:hAnsi="宋体" w:eastAsia="宋体" w:cs="宋体"/>
          <w:color w:val="000"/>
          <w:sz w:val="28"/>
          <w:szCs w:val="28"/>
        </w:rPr>
        <w:t xml:space="preserve">一、我镇加强农村实用人才队伍建设的做法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是加强服务管理。镇党委、政府切实把农村实用人才工作摆上议事日程，与其他人才工作同规划、同部署、同检查、同考核，制定科学合理的农村实用人才队伍建设规划，进一步健全镇、村两级管理网络，形成镇党委、政府牵头，镇直有关部门各司其职，村两委具体抓落实的管理模式。同时，建立了镇、村两级农村实用人才管理机制，完善建档造册、走访联系、交心座谈等制度，不断加强与实用人才的联系，帮助他们解决实际困难和突出问题，使管理工作迈上制度化轨道。</w:t>
      </w:r>
    </w:p>
    <w:p>
      <w:pPr>
        <w:ind w:left="0" w:right="0" w:firstLine="560"/>
        <w:spacing w:before="450" w:after="450" w:line="312" w:lineRule="auto"/>
      </w:pPr>
      <w:r>
        <w:rPr>
          <w:rFonts w:ascii="宋体" w:hAnsi="宋体" w:eastAsia="宋体" w:cs="宋体"/>
          <w:color w:val="000"/>
          <w:sz w:val="28"/>
          <w:szCs w:val="28"/>
        </w:rPr>
        <w:t xml:space="preserve">二是加大选育力度。根据农村实用人才的不同类型，研究制定具体的、可操作性强的选拔标准，建立农村实用人才选拔机制，同时通过政策吸引、事业凝聚、亲情感召等多种方式，鼓励农村外出人才回 1</w:t>
      </w:r>
    </w:p>
    <w:p>
      <w:pPr>
        <w:ind w:left="0" w:right="0" w:firstLine="560"/>
        <w:spacing w:before="450" w:after="450" w:line="312" w:lineRule="auto"/>
      </w:pPr>
      <w:r>
        <w:rPr>
          <w:rFonts w:ascii="宋体" w:hAnsi="宋体" w:eastAsia="宋体" w:cs="宋体"/>
          <w:color w:val="000"/>
          <w:sz w:val="28"/>
          <w:szCs w:val="28"/>
        </w:rPr>
        <w:t xml:space="preserve">乡创业。在产业链上选育实用人才，积极培育“龙头企业＋基地＋种养大户＋农户”的产业发展链条，在产业链上成立专业协会，充分发挥龙头企业、专业协会的主体作用，培养一批种、养、加、销能力俱全的复合型农村实用人才；大力实施一村一名大学生计划，真正为每村培养一名大学生，为农村培养储备一批实用人才作为后备干部，改善村级干部结构。</w:t>
      </w:r>
    </w:p>
    <w:p>
      <w:pPr>
        <w:ind w:left="0" w:right="0" w:firstLine="560"/>
        <w:spacing w:before="450" w:after="450" w:line="312" w:lineRule="auto"/>
      </w:pPr>
      <w:r>
        <w:rPr>
          <w:rFonts w:ascii="宋体" w:hAnsi="宋体" w:eastAsia="宋体" w:cs="宋体"/>
          <w:color w:val="000"/>
          <w:sz w:val="28"/>
          <w:szCs w:val="28"/>
        </w:rPr>
        <w:t xml:space="preserve">三是加强教育培训。紧密结合新农村建设的实际，制定出详细的农村实用人才培训规划，科学设置培训内容。同时根据实际需要，经常性地组织农业技术人员到田间地头巡回辅导；充分发挥农村党员干部现代远程教育资源优势，传授新思想、新知识、新技术，传递致富信息；组织优秀农村实用人才到典型村参观学习考察，启迪思维，开阔视野；通过结对帮扶、以师带徒等方式进行传、帮、带，把实用人才的知识、技术、经验传授给周围群众，带动群众共同致富。</w:t>
      </w:r>
    </w:p>
    <w:p>
      <w:pPr>
        <w:ind w:left="0" w:right="0" w:firstLine="560"/>
        <w:spacing w:before="450" w:after="450" w:line="312" w:lineRule="auto"/>
      </w:pPr>
      <w:r>
        <w:rPr>
          <w:rFonts w:ascii="宋体" w:hAnsi="宋体" w:eastAsia="宋体" w:cs="宋体"/>
          <w:color w:val="000"/>
          <w:sz w:val="28"/>
          <w:szCs w:val="28"/>
        </w:rPr>
        <w:t xml:space="preserve">四是健全激励机制。对那些年纪轻、素质较高、业绩突出的农村实用人才，进行重点培养，符合条件的优先列为党员发展对象、优先选配为村“两委”班子成员、优先推荐为各级人大代表、政协委员和专业协会负责人，使其由个人带头致富向带领群众共同致富转变，提高村级班子带富的能力，为农村实用型人才发挥作用提供平台。同时把农村实用人才的选拔工作作为人才选拔工作的重要组成部分，建立定期表彰制度，特别对在推进农业结构调整、群众共同致富中做出较大贡献的农村实用人才，给予表彰奖励；逐步把实用人才纳入全镇专业技术人员管理范围，使昔日“土专家”、“田秀才”有名有份，并对</w:t>
      </w:r>
    </w:p>
    <w:p>
      <w:pPr>
        <w:ind w:left="0" w:right="0" w:firstLine="560"/>
        <w:spacing w:before="450" w:after="450" w:line="312" w:lineRule="auto"/>
      </w:pPr>
      <w:r>
        <w:rPr>
          <w:rFonts w:ascii="宋体" w:hAnsi="宋体" w:eastAsia="宋体" w:cs="宋体"/>
          <w:color w:val="000"/>
          <w:sz w:val="28"/>
          <w:szCs w:val="28"/>
        </w:rPr>
        <w:t xml:space="preserve">取得技术职称和高技能等级的实用人才优先提供培训机会。</w:t>
      </w:r>
    </w:p>
    <w:p>
      <w:pPr>
        <w:ind w:left="0" w:right="0" w:firstLine="560"/>
        <w:spacing w:before="450" w:after="450" w:line="312" w:lineRule="auto"/>
      </w:pPr>
      <w:r>
        <w:rPr>
          <w:rFonts w:ascii="宋体" w:hAnsi="宋体" w:eastAsia="宋体" w:cs="宋体"/>
          <w:color w:val="000"/>
          <w:sz w:val="28"/>
          <w:szCs w:val="28"/>
        </w:rPr>
        <w:t xml:space="preserve">截止目前，该镇共培养各类农村实用人才***余人，涌现出了***、***、***等一批现代农业建设领军人物，他们已日益成为我镇经济社会发展的中坚与引导力量，发挥着越来越重要的作用。</w:t>
      </w:r>
    </w:p>
    <w:p>
      <w:pPr>
        <w:ind w:left="0" w:right="0" w:firstLine="560"/>
        <w:spacing w:before="450" w:after="450" w:line="312" w:lineRule="auto"/>
      </w:pPr>
      <w:r>
        <w:rPr>
          <w:rFonts w:ascii="宋体" w:hAnsi="宋体" w:eastAsia="宋体" w:cs="宋体"/>
          <w:color w:val="000"/>
          <w:sz w:val="28"/>
          <w:szCs w:val="28"/>
        </w:rPr>
        <w:t xml:space="preserve">二、我镇加强农村实用人才队伍建设的成效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(一)通过培养农村实用人才，加速了我镇农业科技成果转化，促进了农业科技创新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镇在农业新品种、新技术、新机具、测土配方施肥、病虫害综合防治、农产品质量安全保障等多方面展开工作，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(二)通过培养农村实用人才，增强了我镇农民依靠科教兴农的责任意识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镇农业生产的组织化程度通过发展多层次、多领域、多形式的农民专业合作组织，吸引一大批农村能人、专业大户加入，共同规避风险，实现了小生产与大市场的有效对接，农民的组织化程度得到提高。如%%%%等通过参加农民实用技术培训和农业项目科技培训，带头成立了￥￥核桃专业合作社，合作社，建立了全镇第一家农民田间学校，引领大家参加培训、参与</w:t>
      </w:r>
    </w:p>
    <w:p>
      <w:pPr>
        <w:ind w:left="0" w:right="0" w:firstLine="560"/>
        <w:spacing w:before="450" w:after="450" w:line="312" w:lineRule="auto"/>
      </w:pPr>
      <w:r>
        <w:rPr>
          <w:rFonts w:ascii="宋体" w:hAnsi="宋体" w:eastAsia="宋体" w:cs="宋体"/>
          <w:color w:val="000"/>
          <w:sz w:val="28"/>
          <w:szCs w:val="28"/>
        </w:rPr>
        <w:t xml:space="preserve">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***庄村书记***通过参加农民实用技术培训和农业项目科技培训，组织村民开展技术培训，发展核桃业,目前该村核桃面积已达1000多亩，结果树亩均效益5000元，推动了农村经济发展和农民增收。</w:t>
      </w:r>
    </w:p>
    <w:p>
      <w:pPr>
        <w:ind w:left="0" w:right="0" w:firstLine="560"/>
        <w:spacing w:before="450" w:after="450" w:line="312" w:lineRule="auto"/>
      </w:pPr>
      <w:r>
        <w:rPr>
          <w:rFonts w:ascii="宋体" w:hAnsi="宋体" w:eastAsia="宋体" w:cs="宋体"/>
          <w:color w:val="000"/>
          <w:sz w:val="28"/>
          <w:szCs w:val="28"/>
        </w:rPr>
        <w:t xml:space="preserve">三、我镇农村实用人才队伍建设中存在的主要问题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总量不足。我镇农村现有实用人才%%%人，仅占农业总人口***万人的%%%，占农村劳动力1.3万人的28%，比例极不协调。从总体情况看，农业种养人才占总数的80%、而农村生产生活性服务人才占6%。农民专业合作组织人才6%，而农村能工巧匠和农村创业人才严重不足，分别只占人才总数的4%。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四、今后农村实用人才队伍建设工作重点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第四篇：2024农村实用人才工作总结</w:t>
      </w:r>
    </w:p>
    <w:p>
      <w:pPr>
        <w:ind w:left="0" w:right="0" w:firstLine="560"/>
        <w:spacing w:before="450" w:after="450" w:line="312" w:lineRule="auto"/>
      </w:pPr>
      <w:r>
        <w:rPr>
          <w:rFonts w:ascii="宋体" w:hAnsi="宋体" w:eastAsia="宋体" w:cs="宋体"/>
          <w:color w:val="000"/>
          <w:sz w:val="28"/>
          <w:szCs w:val="28"/>
        </w:rPr>
        <w:t xml:space="preserve">2024年XXX镇农村实用人才工作总结</w:t>
      </w:r>
    </w:p>
    <w:p>
      <w:pPr>
        <w:ind w:left="0" w:right="0" w:firstLine="560"/>
        <w:spacing w:before="450" w:after="450" w:line="312" w:lineRule="auto"/>
      </w:pPr>
      <w:r>
        <w:rPr>
          <w:rFonts w:ascii="宋体" w:hAnsi="宋体" w:eastAsia="宋体" w:cs="宋体"/>
          <w:color w:val="000"/>
          <w:sz w:val="28"/>
          <w:szCs w:val="28"/>
        </w:rPr>
        <w:t xml:space="preserve">XXX镇根据区委、区政府的安排部署，结合自身实际，坚持以邓小平理论为指导，认真制定并实施了农村实用人才培养工程，我们坚持德才兼备的方针，坚持面向和服务于经济建设，统筹考虑各类优秀人才培训，本着既立足于现实，又着眼于长远，既注意面上培养，又突出重点的原则，加强了人才的培养、开发、使用力度。下面，将这一年来的工作情况做一简要汇报:</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2024年，在区委组织部和区农委的指导下，我镇继续挖掘农村优秀人才资源，经过推荐考评确定了42名农村实用人才协议培养对象，根据培养对象从事的不同行业，有针对性的制定帮培计划。同时，积极推进农村实用人才级评定工作，共申报初级20名，中级3名。</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（一）切实加强领导，明确职责分工。</w:t>
      </w:r>
    </w:p>
    <w:p>
      <w:pPr>
        <w:ind w:left="0" w:right="0" w:firstLine="560"/>
        <w:spacing w:before="450" w:after="450" w:line="312" w:lineRule="auto"/>
      </w:pPr>
      <w:r>
        <w:rPr>
          <w:rFonts w:ascii="宋体" w:hAnsi="宋体" w:eastAsia="宋体" w:cs="宋体"/>
          <w:color w:val="000"/>
          <w:sz w:val="28"/>
          <w:szCs w:val="28"/>
        </w:rPr>
        <w:t xml:space="preserve">成立了XXX镇农村实用人才工作领导小组。组长由镇组织部长担任，副组长分别由主管副镇长和农业科科长担任，成员包括蔬菜服务中心、林果服务中心等部门的相关工作人员和技术骨干，领导小组办公室设在镇农业科，具体负责农村实用人才工作方案的制定、完善和组织实施等日常工作。组织机构的完善为我镇农村人才培养工作的开展提供了有力的组织保障。同时，明确了职责分工，镇组织部负责安排 1 对镇、村干部队伍进行业务培训，提高文化素质和思想道德素质；农业科负责安排农村技术人员的培养、农村实用技术培训等工作。</w:t>
      </w:r>
    </w:p>
    <w:p>
      <w:pPr>
        <w:ind w:left="0" w:right="0" w:firstLine="560"/>
        <w:spacing w:before="450" w:after="450" w:line="312" w:lineRule="auto"/>
      </w:pPr>
      <w:r>
        <w:rPr>
          <w:rFonts w:ascii="宋体" w:hAnsi="宋体" w:eastAsia="宋体" w:cs="宋体"/>
          <w:color w:val="000"/>
          <w:sz w:val="28"/>
          <w:szCs w:val="28"/>
        </w:rPr>
        <w:t xml:space="preserve">（二）强化培训，增强素质</w:t>
      </w:r>
    </w:p>
    <w:p>
      <w:pPr>
        <w:ind w:left="0" w:right="0" w:firstLine="560"/>
        <w:spacing w:before="450" w:after="450" w:line="312" w:lineRule="auto"/>
      </w:pPr>
      <w:r>
        <w:rPr>
          <w:rFonts w:ascii="宋体" w:hAnsi="宋体" w:eastAsia="宋体" w:cs="宋体"/>
          <w:color w:val="000"/>
          <w:sz w:val="28"/>
          <w:szCs w:val="28"/>
        </w:rPr>
        <w:t xml:space="preserve">1、积极聘请专家，充实师资力量。在落实农村实用人才开发和培养工作中, 我镇聘请了XXX区种植服务中心、XXX兽医卫生防检站、XXX农科所等单位的专家，为实用人才传授蔬菜管理、高产技术、病毒防控技术；免疫基本知识、免疫程序，防疫措施，传染病的诊断和处理；小麦肥水管理技术和后期管理，玉米高产栽培技术，玉米品种介绍等方面专业技术。</w:t>
      </w:r>
    </w:p>
    <w:p>
      <w:pPr>
        <w:ind w:left="0" w:right="0" w:firstLine="560"/>
        <w:spacing w:before="450" w:after="450" w:line="312" w:lineRule="auto"/>
      </w:pPr>
      <w:r>
        <w:rPr>
          <w:rFonts w:ascii="宋体" w:hAnsi="宋体" w:eastAsia="宋体" w:cs="宋体"/>
          <w:color w:val="000"/>
          <w:sz w:val="28"/>
          <w:szCs w:val="28"/>
        </w:rPr>
        <w:t xml:space="preserve">2、不断实践探索，丰富培训内容。在推进农村实用人才队伍建设工作过程中，我们将培养农村实用人才与各类农业政策有机的结合起来，尤其是加强与农业科技培训工作的结合，将提高培养对象的相关技术水平放在第一位，搭建农村实用人才的培训平台和实践平台。在实践中，采取现场指导与集中授课相结合的方式，把学员都聚集到一起，由专家统一授课，大家一起进行经验交流,遇到问题随时联系上级专业部门进行指导，这种做法解决了养殖户的许多实际问题。农科所的专家从整理土地、施肥、浇水、品种选择、薯秧的栽培到田间地头都进行现场指导，使学员基本掌握了甘薯高产栽培技术和病虫害防治知识，每亩增收约在15%以上，有效地促进了农产品的种植质量。</w:t>
      </w:r>
    </w:p>
    <w:p>
      <w:pPr>
        <w:ind w:left="0" w:right="0" w:firstLine="560"/>
        <w:spacing w:before="450" w:after="450" w:line="312" w:lineRule="auto"/>
      </w:pPr>
      <w:r>
        <w:rPr>
          <w:rFonts w:ascii="宋体" w:hAnsi="宋体" w:eastAsia="宋体" w:cs="宋体"/>
          <w:color w:val="000"/>
          <w:sz w:val="28"/>
          <w:szCs w:val="28"/>
        </w:rPr>
        <w:t xml:space="preserve">3、突出重点，务求实效。经过近一年的帮带，学员们 2 基本上都掌握了所种所养品种的基本知识和一些技术性问题，还与专家结成了友好的关系。有的专家经常到结对学员进行帮助，还带去最新的科学养殖技术，进一步促进了农产品的增产增收，提高了养殖的成活率，减少了成本开支，增加了经济效益。</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的核心内容，根据培养对象自身需求及我镇农村现状开展有针对性的参观培训活动，在技能和思想上进一步“武装”我镇农村实用人才队伍，充分发挥农村实用人才的影响力及带头作用。特别是那些经过帮带致富的学员,要以他们为亮点,加大宣传力度,让每个学员都能参与其中, 今后的工作中，将加大农村人才资源的开发力度，围绕我镇农村产业结构调整的需要，重点培养农业科技推广人才和农村实用人才，稳定壮大农业和农村人才队伍。在镇、村两级共同努力下，培养和造就一批有文化、懂技术、会生产、善管理的农村实用人才队伍，基本形成门类齐全，素质优良，结构合理的农村实用人才新格局。</w:t>
      </w:r>
    </w:p>
    <w:p>
      <w:pPr>
        <w:ind w:left="0" w:right="0" w:firstLine="560"/>
        <w:spacing w:before="450" w:after="450" w:line="312" w:lineRule="auto"/>
      </w:pPr>
      <w:r>
        <w:rPr>
          <w:rFonts w:ascii="宋体" w:hAnsi="宋体" w:eastAsia="宋体" w:cs="宋体"/>
          <w:color w:val="000"/>
          <w:sz w:val="28"/>
          <w:szCs w:val="28"/>
        </w:rPr>
        <w:t xml:space="preserve">XXX镇组织部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